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98" w:rsidRPr="00DA7698" w:rsidRDefault="00DA7698" w:rsidP="00DA7698">
      <w:pPr>
        <w:spacing w:after="0" w:line="240" w:lineRule="auto"/>
        <w:jc w:val="both"/>
        <w:rPr>
          <w:rFonts w:ascii="Times New Roman" w:hAnsi="Times New Roman" w:cs="Times New Roman"/>
          <w:sz w:val="24"/>
          <w:szCs w:val="24"/>
        </w:rPr>
      </w:pPr>
    </w:p>
    <w:p w:rsidR="00DA7698" w:rsidRPr="007B4D36" w:rsidRDefault="00DA7698" w:rsidP="00DA7698">
      <w:pPr>
        <w:spacing w:after="0" w:line="240" w:lineRule="auto"/>
        <w:jc w:val="center"/>
        <w:rPr>
          <w:rFonts w:ascii="Times New Roman" w:hAnsi="Times New Roman" w:cs="Times New Roman"/>
          <w:b/>
          <w:sz w:val="28"/>
          <w:szCs w:val="28"/>
        </w:rPr>
      </w:pPr>
      <w:r w:rsidRPr="007B4D36">
        <w:rPr>
          <w:rFonts w:ascii="Times New Roman" w:hAnsi="Times New Roman" w:cs="Times New Roman"/>
          <w:b/>
          <w:sz w:val="28"/>
          <w:szCs w:val="28"/>
        </w:rPr>
        <w:t xml:space="preserve">KONTRIBUSI KARAKTERISTIK PERAWAT YANG MEMPENGARUHI BUDAYA KESELAMATAN PASIEN DI RUMAH SAKIT KELAS C JAKARTA SELATAN </w:t>
      </w:r>
    </w:p>
    <w:p w:rsidR="00FB5E11" w:rsidRPr="00846E0F" w:rsidRDefault="00FB5E11" w:rsidP="00FB5E11">
      <w:pPr>
        <w:spacing w:after="0" w:line="240" w:lineRule="auto"/>
        <w:jc w:val="center"/>
        <w:rPr>
          <w:rFonts w:ascii="Times New Roman" w:hAnsi="Times New Roman" w:cs="Times New Roman"/>
          <w:sz w:val="24"/>
          <w:szCs w:val="24"/>
        </w:rPr>
      </w:pPr>
    </w:p>
    <w:p w:rsidR="00FB5E11" w:rsidRDefault="00FB5E11" w:rsidP="00FB5E11">
      <w:pPr>
        <w:spacing w:after="0" w:line="240" w:lineRule="auto"/>
        <w:jc w:val="center"/>
        <w:rPr>
          <w:rFonts w:ascii="Times New Roman" w:hAnsi="Times New Roman" w:cs="Times New Roman"/>
          <w:b/>
          <w:sz w:val="24"/>
          <w:szCs w:val="24"/>
        </w:rPr>
      </w:pPr>
      <w:r w:rsidRPr="00846E0F">
        <w:rPr>
          <w:rFonts w:ascii="Times New Roman" w:hAnsi="Times New Roman" w:cs="Times New Roman"/>
          <w:b/>
          <w:sz w:val="24"/>
          <w:szCs w:val="24"/>
        </w:rPr>
        <w:t xml:space="preserve">Awaliyah Ulfah Ayudytha Ezdha </w:t>
      </w:r>
    </w:p>
    <w:p w:rsidR="00FB5E11" w:rsidRPr="00DA7698" w:rsidRDefault="00FB5E11" w:rsidP="00FB5E11">
      <w:pPr>
        <w:spacing w:after="0" w:line="240" w:lineRule="auto"/>
        <w:jc w:val="center"/>
        <w:rPr>
          <w:rFonts w:ascii="Times New Roman" w:hAnsi="Times New Roman" w:cs="Times New Roman"/>
          <w:sz w:val="24"/>
          <w:szCs w:val="24"/>
        </w:rPr>
      </w:pPr>
      <w:r w:rsidRPr="00DA7698">
        <w:rPr>
          <w:rFonts w:ascii="Times New Roman" w:hAnsi="Times New Roman" w:cs="Times New Roman"/>
          <w:sz w:val="24"/>
          <w:szCs w:val="24"/>
        </w:rPr>
        <w:t xml:space="preserve">STIKes Pekanbaru Medical Center </w:t>
      </w:r>
    </w:p>
    <w:p w:rsidR="00FB5E11" w:rsidRDefault="00FB5E11" w:rsidP="00FB5E11">
      <w:pPr>
        <w:spacing w:after="0" w:line="240" w:lineRule="auto"/>
        <w:jc w:val="center"/>
        <w:rPr>
          <w:rFonts w:ascii="Times New Roman" w:hAnsi="Times New Roman" w:cs="Times New Roman"/>
          <w:sz w:val="24"/>
          <w:szCs w:val="24"/>
        </w:rPr>
      </w:pPr>
      <w:proofErr w:type="gramStart"/>
      <w:r w:rsidRPr="00DA7698">
        <w:rPr>
          <w:rFonts w:ascii="Times New Roman" w:hAnsi="Times New Roman" w:cs="Times New Roman"/>
          <w:sz w:val="24"/>
          <w:szCs w:val="24"/>
        </w:rPr>
        <w:t>Surel :</w:t>
      </w:r>
      <w:proofErr w:type="gramEnd"/>
      <w:r w:rsidRPr="00DA7698">
        <w:rPr>
          <w:rFonts w:ascii="Times New Roman" w:hAnsi="Times New Roman" w:cs="Times New Roman"/>
          <w:sz w:val="24"/>
          <w:szCs w:val="24"/>
        </w:rPr>
        <w:t xml:space="preserve"> dhita_87@yahoo.com</w:t>
      </w:r>
    </w:p>
    <w:p w:rsidR="00FB5E11" w:rsidRPr="00846E0F" w:rsidRDefault="00FB5E11" w:rsidP="00FB5E11">
      <w:pPr>
        <w:spacing w:after="0" w:line="240" w:lineRule="auto"/>
        <w:rPr>
          <w:rFonts w:ascii="Times New Roman" w:hAnsi="Times New Roman" w:cs="Times New Roman"/>
          <w:b/>
          <w:sz w:val="24"/>
          <w:szCs w:val="24"/>
        </w:rPr>
      </w:pPr>
    </w:p>
    <w:p w:rsidR="00FB5E11" w:rsidRPr="0078445F" w:rsidRDefault="00FB5E11" w:rsidP="00FB5E11">
      <w:pPr>
        <w:pStyle w:val="ListParagraph1"/>
        <w:spacing w:after="0" w:line="240" w:lineRule="auto"/>
        <w:ind w:left="0"/>
        <w:jc w:val="center"/>
        <w:rPr>
          <w:rFonts w:ascii="Times New Roman" w:hAnsi="Times New Roman"/>
          <w:b/>
          <w:i/>
        </w:rPr>
      </w:pPr>
      <w:r w:rsidRPr="0078445F">
        <w:rPr>
          <w:rFonts w:ascii="Times New Roman" w:hAnsi="Times New Roman"/>
          <w:b/>
          <w:i/>
          <w:lang w:val="id-ID"/>
        </w:rPr>
        <w:t>ABSTRACT</w:t>
      </w:r>
    </w:p>
    <w:p w:rsidR="00FB5E11" w:rsidRPr="0078445F" w:rsidRDefault="00FB5E11" w:rsidP="00974D12">
      <w:pPr>
        <w:pStyle w:val="ListParagraph1"/>
        <w:spacing w:after="0" w:line="240" w:lineRule="auto"/>
        <w:ind w:left="0"/>
        <w:jc w:val="both"/>
        <w:rPr>
          <w:rFonts w:ascii="Times New Roman" w:hAnsi="Times New Roman"/>
          <w:i/>
        </w:rPr>
      </w:pPr>
      <w:r w:rsidRPr="0078445F">
        <w:rPr>
          <w:rFonts w:ascii="Times New Roman" w:hAnsi="Times New Roman"/>
          <w:i/>
        </w:rPr>
        <w:t>Nursing characteristic is characteristic of nurses that exist in their self. These characteristics can affect in the learning and work process including in creating a patient safety culture in the hospital. This study aims to determine the contribution of nurse characteristics that affect patient safety culture. Descriptive study was conducted through a quantitative approach with the population of all the existing nurses in the Class C Hospital as many as 77 people and with a sample of 68 people. The results of this study indicate that the characteristics of nurses are at the productive age of 20-35 years and long work &gt; 5 years. Most of the nurses in this study was female and D3 educational background and served as implementing nurses. Most nurses have never attended training on patient safety in hospitals. Statistically the age, duration and position of the nurse had a relationship with the nurse's perception of the patient's safety culture (p &lt;0.05), while the education background and the patient's safety training followed were not related to the nurse's perception of the patient safety culture (p&gt; 0.05). It is expected that by knowing the characteristics of nurses that affect the patient safety culture, hospital patient safety team is more optimal in carrying out its duties and functions to improve the patient safety culture.</w:t>
      </w:r>
    </w:p>
    <w:p w:rsidR="00FB5E11" w:rsidRPr="0078445F" w:rsidRDefault="00FB5E11" w:rsidP="00FB5E11">
      <w:pPr>
        <w:spacing w:after="0" w:line="240" w:lineRule="auto"/>
        <w:jc w:val="center"/>
        <w:rPr>
          <w:rFonts w:ascii="Times New Roman" w:hAnsi="Times New Roman" w:cs="Times New Roman"/>
          <w:i/>
        </w:rPr>
      </w:pPr>
    </w:p>
    <w:p w:rsidR="00FB5E11" w:rsidRPr="0078445F" w:rsidRDefault="00FB5E11" w:rsidP="00FB5E11">
      <w:pPr>
        <w:spacing w:after="0" w:line="240" w:lineRule="auto"/>
        <w:jc w:val="both"/>
        <w:rPr>
          <w:rFonts w:ascii="Times New Roman" w:hAnsi="Times New Roman" w:cs="Times New Roman"/>
          <w:b/>
          <w:i/>
        </w:rPr>
      </w:pPr>
      <w:r w:rsidRPr="0078445F">
        <w:rPr>
          <w:rFonts w:ascii="Times New Roman" w:hAnsi="Times New Roman" w:cs="Times New Roman"/>
          <w:b/>
          <w:i/>
        </w:rPr>
        <w:t>Keyword: Patient Safety Culture, Nurse, Characteristic, Hospital, Perception</w:t>
      </w:r>
    </w:p>
    <w:p w:rsidR="00DA7698" w:rsidRPr="00974D12" w:rsidRDefault="00DA7698" w:rsidP="007E1462">
      <w:pPr>
        <w:spacing w:after="0" w:line="240" w:lineRule="auto"/>
        <w:jc w:val="center"/>
        <w:rPr>
          <w:rFonts w:ascii="Times New Roman" w:hAnsi="Times New Roman" w:cs="Times New Roman"/>
          <w:b/>
          <w:i/>
        </w:rPr>
      </w:pPr>
    </w:p>
    <w:p w:rsidR="007E1462" w:rsidRPr="00974D12" w:rsidRDefault="007E1462" w:rsidP="00125E85">
      <w:pPr>
        <w:spacing w:after="0" w:line="240" w:lineRule="auto"/>
        <w:jc w:val="center"/>
        <w:rPr>
          <w:rFonts w:ascii="Times New Roman" w:hAnsi="Times New Roman" w:cs="Times New Roman"/>
          <w:b/>
        </w:rPr>
      </w:pPr>
      <w:r w:rsidRPr="00974D12">
        <w:rPr>
          <w:rFonts w:ascii="Times New Roman" w:hAnsi="Times New Roman" w:cs="Times New Roman"/>
          <w:b/>
        </w:rPr>
        <w:t>ABSTRAK</w:t>
      </w:r>
    </w:p>
    <w:p w:rsidR="007E1462" w:rsidRPr="00974D12" w:rsidRDefault="007E1462" w:rsidP="00974D12">
      <w:pPr>
        <w:spacing w:after="0" w:line="240" w:lineRule="auto"/>
        <w:jc w:val="both"/>
        <w:rPr>
          <w:rFonts w:ascii="Times New Roman" w:hAnsi="Times New Roman" w:cs="Times New Roman"/>
        </w:rPr>
      </w:pPr>
      <w:proofErr w:type="gramStart"/>
      <w:r w:rsidRPr="00974D12">
        <w:rPr>
          <w:rFonts w:ascii="Times New Roman" w:hAnsi="Times New Roman" w:cs="Times New Roman"/>
        </w:rPr>
        <w:t>Karakteristik perawat merupakan ciri perawat yang ada pada diri perawat.</w:t>
      </w:r>
      <w:proofErr w:type="gramEnd"/>
      <w:r w:rsidRPr="00974D12">
        <w:rPr>
          <w:rFonts w:ascii="Times New Roman" w:hAnsi="Times New Roman" w:cs="Times New Roman"/>
        </w:rPr>
        <w:t xml:space="preserve"> Ciri ini dapat mempengaruhi dalam proses belajar dan bekerja termasuk dalam menciptakan budaya keselamatan pasien</w:t>
      </w:r>
      <w:r w:rsidR="00846E0F" w:rsidRPr="00974D12">
        <w:rPr>
          <w:rFonts w:ascii="Times New Roman" w:hAnsi="Times New Roman" w:cs="Times New Roman"/>
        </w:rPr>
        <w:t xml:space="preserve"> di rumah sakit</w:t>
      </w:r>
      <w:r w:rsidRPr="00974D12">
        <w:rPr>
          <w:rFonts w:ascii="Times New Roman" w:hAnsi="Times New Roman" w:cs="Times New Roman"/>
        </w:rPr>
        <w:t>. Penelitian ini bertujuan untuk mengetahui kontribusi karakteristik perawat yang mempengaruhi budaya keselamatan pasien. Penelitian deskritif ini dilakukan melalui pendekatan kuantitatif dengan populasi yai</w:t>
      </w:r>
      <w:r w:rsidR="001D0763" w:rsidRPr="00974D12">
        <w:rPr>
          <w:rFonts w:ascii="Times New Roman" w:hAnsi="Times New Roman" w:cs="Times New Roman"/>
        </w:rPr>
        <w:t>tu seluruh perawat yang ada di Rumah S</w:t>
      </w:r>
      <w:r w:rsidRPr="00974D12">
        <w:rPr>
          <w:rFonts w:ascii="Times New Roman" w:hAnsi="Times New Roman" w:cs="Times New Roman"/>
        </w:rPr>
        <w:t xml:space="preserve">akit kelas C sebanyak 77 orang dan dengan sampel sebanyak 68 orang. </w:t>
      </w:r>
      <w:r w:rsidR="001D0763" w:rsidRPr="00974D12">
        <w:rPr>
          <w:rFonts w:ascii="Times New Roman" w:hAnsi="Times New Roman" w:cs="Times New Roman"/>
        </w:rPr>
        <w:t xml:space="preserve">Hasil penelitian ini menunjukkan bahwa karakteristik perawat berada pada </w:t>
      </w:r>
      <w:proofErr w:type="gramStart"/>
      <w:r w:rsidR="001D0763" w:rsidRPr="00974D12">
        <w:rPr>
          <w:rFonts w:ascii="Times New Roman" w:hAnsi="Times New Roman" w:cs="Times New Roman"/>
        </w:rPr>
        <w:t>usia</w:t>
      </w:r>
      <w:proofErr w:type="gramEnd"/>
      <w:r w:rsidR="001D0763" w:rsidRPr="00974D12">
        <w:rPr>
          <w:rFonts w:ascii="Times New Roman" w:hAnsi="Times New Roman" w:cs="Times New Roman"/>
        </w:rPr>
        <w:t xml:space="preserve"> produktif yaitu 20-35 tahun dan lama bekerja &gt;5 tahun. Mayoritas perawat pada penelitian ini adalah berjenis kelamin perempuan dan berlatar belakang pendidikan D3 </w:t>
      </w:r>
      <w:r w:rsidR="00125E85" w:rsidRPr="00974D12">
        <w:rPr>
          <w:rFonts w:ascii="Times New Roman" w:hAnsi="Times New Roman" w:cs="Times New Roman"/>
        </w:rPr>
        <w:t xml:space="preserve">keperawatan </w:t>
      </w:r>
      <w:proofErr w:type="gramStart"/>
      <w:r w:rsidR="001D0763" w:rsidRPr="00974D12">
        <w:rPr>
          <w:rFonts w:ascii="Times New Roman" w:hAnsi="Times New Roman" w:cs="Times New Roman"/>
        </w:rPr>
        <w:t>serta  berjabatan</w:t>
      </w:r>
      <w:proofErr w:type="gramEnd"/>
      <w:r w:rsidR="001D0763" w:rsidRPr="00974D12">
        <w:rPr>
          <w:rFonts w:ascii="Times New Roman" w:hAnsi="Times New Roman" w:cs="Times New Roman"/>
        </w:rPr>
        <w:t xml:space="preserve"> sebagai perawat pelaksana. Sebagian besar perawat belum pernah mengikuti pelatihan mengenai keselamatan pasien di rumah sakit. Secara statistik usia, masa kerja dan jabatan perawat memiliki hubungan dengan persepsi perawat terhadap budaya keselamatan pasien (p&lt;0.05), </w:t>
      </w:r>
      <w:proofErr w:type="gramStart"/>
      <w:r w:rsidR="001D0763" w:rsidRPr="00974D12">
        <w:rPr>
          <w:rFonts w:ascii="Times New Roman" w:hAnsi="Times New Roman" w:cs="Times New Roman"/>
        </w:rPr>
        <w:t>sedangkan  latar</w:t>
      </w:r>
      <w:proofErr w:type="gramEnd"/>
      <w:r w:rsidR="004F525D" w:rsidRPr="00974D12">
        <w:rPr>
          <w:rFonts w:ascii="Times New Roman" w:hAnsi="Times New Roman" w:cs="Times New Roman"/>
        </w:rPr>
        <w:t xml:space="preserve"> </w:t>
      </w:r>
      <w:r w:rsidR="001D0763" w:rsidRPr="00974D12">
        <w:rPr>
          <w:rFonts w:ascii="Times New Roman" w:hAnsi="Times New Roman" w:cs="Times New Roman"/>
        </w:rPr>
        <w:t xml:space="preserve">belakang pendidikan dan pelatihan keselamatan pasien yang diikuti tidak memiliki hubungan dengan persepsi perawat terhadap budaya keselamatan pasien (p&gt;0.05). </w:t>
      </w:r>
      <w:r w:rsidRPr="00974D12">
        <w:rPr>
          <w:rFonts w:ascii="Times New Roman" w:hAnsi="Times New Roman" w:cs="Times New Roman"/>
        </w:rPr>
        <w:t>Di</w:t>
      </w:r>
      <w:r w:rsidR="001D0763" w:rsidRPr="00974D12">
        <w:rPr>
          <w:rFonts w:ascii="Times New Roman" w:hAnsi="Times New Roman" w:cs="Times New Roman"/>
        </w:rPr>
        <w:t xml:space="preserve">harapkan dengan diketahui nya karakteristik perawat yang mempengaruhi budaya keselamatan pasien, </w:t>
      </w:r>
      <w:proofErr w:type="gramStart"/>
      <w:r w:rsidR="001D0763" w:rsidRPr="00974D12">
        <w:rPr>
          <w:rFonts w:ascii="Times New Roman" w:hAnsi="Times New Roman" w:cs="Times New Roman"/>
        </w:rPr>
        <w:t>tim</w:t>
      </w:r>
      <w:proofErr w:type="gramEnd"/>
      <w:r w:rsidR="001D0763" w:rsidRPr="00974D12">
        <w:rPr>
          <w:rFonts w:ascii="Times New Roman" w:hAnsi="Times New Roman" w:cs="Times New Roman"/>
        </w:rPr>
        <w:t xml:space="preserve"> </w:t>
      </w:r>
      <w:r w:rsidRPr="00974D12">
        <w:rPr>
          <w:rFonts w:ascii="Times New Roman" w:hAnsi="Times New Roman" w:cs="Times New Roman"/>
        </w:rPr>
        <w:t xml:space="preserve">keselamatan pasien </w:t>
      </w:r>
      <w:r w:rsidR="001D0763" w:rsidRPr="00974D12">
        <w:rPr>
          <w:rFonts w:ascii="Times New Roman" w:hAnsi="Times New Roman" w:cs="Times New Roman"/>
        </w:rPr>
        <w:t xml:space="preserve">rumah sakit lebih optimal dalam menjalankan </w:t>
      </w:r>
      <w:r w:rsidRPr="00974D12">
        <w:rPr>
          <w:rFonts w:ascii="Times New Roman" w:hAnsi="Times New Roman" w:cs="Times New Roman"/>
        </w:rPr>
        <w:t xml:space="preserve">tugas dan </w:t>
      </w:r>
      <w:r w:rsidR="001D0763" w:rsidRPr="00974D12">
        <w:rPr>
          <w:rFonts w:ascii="Times New Roman" w:hAnsi="Times New Roman" w:cs="Times New Roman"/>
        </w:rPr>
        <w:t xml:space="preserve">fungsinya untuk meningkatkan budaya keselamatan pasien. </w:t>
      </w:r>
    </w:p>
    <w:p w:rsidR="007E1462" w:rsidRPr="00FB5E11" w:rsidRDefault="007E1462" w:rsidP="007E1462">
      <w:pPr>
        <w:spacing w:after="0" w:line="240" w:lineRule="auto"/>
        <w:jc w:val="both"/>
        <w:rPr>
          <w:rFonts w:ascii="Times New Roman" w:hAnsi="Times New Roman" w:cs="Times New Roman"/>
        </w:rPr>
      </w:pPr>
    </w:p>
    <w:p w:rsidR="00DA7698" w:rsidRPr="0078445F" w:rsidRDefault="00DA7698" w:rsidP="007E1462">
      <w:pPr>
        <w:spacing w:after="0" w:line="240" w:lineRule="auto"/>
        <w:jc w:val="both"/>
        <w:rPr>
          <w:rFonts w:ascii="Times New Roman" w:hAnsi="Times New Roman" w:cs="Times New Roman"/>
          <w:b/>
        </w:rPr>
      </w:pPr>
      <w:r w:rsidRPr="0078445F">
        <w:rPr>
          <w:rFonts w:ascii="Times New Roman" w:hAnsi="Times New Roman" w:cs="Times New Roman"/>
          <w:b/>
        </w:rPr>
        <w:t xml:space="preserve">Kata </w:t>
      </w:r>
      <w:proofErr w:type="gramStart"/>
      <w:r w:rsidRPr="0078445F">
        <w:rPr>
          <w:rFonts w:ascii="Times New Roman" w:hAnsi="Times New Roman" w:cs="Times New Roman"/>
          <w:b/>
        </w:rPr>
        <w:t>Kunci :</w:t>
      </w:r>
      <w:proofErr w:type="gramEnd"/>
      <w:r w:rsidRPr="0078445F">
        <w:rPr>
          <w:rFonts w:ascii="Times New Roman" w:hAnsi="Times New Roman" w:cs="Times New Roman"/>
          <w:b/>
        </w:rPr>
        <w:t xml:space="preserve"> Budaya Keselamatan Pasien, Perawat, Karakteristik</w:t>
      </w:r>
      <w:r w:rsidR="004F525D" w:rsidRPr="0078445F">
        <w:rPr>
          <w:rFonts w:ascii="Times New Roman" w:hAnsi="Times New Roman" w:cs="Times New Roman"/>
          <w:b/>
        </w:rPr>
        <w:t xml:space="preserve">, </w:t>
      </w:r>
      <w:r w:rsidR="00125E85" w:rsidRPr="0078445F">
        <w:rPr>
          <w:rFonts w:ascii="Times New Roman" w:hAnsi="Times New Roman" w:cs="Times New Roman"/>
          <w:b/>
        </w:rPr>
        <w:t>Rumah Sakit, Persepsi</w:t>
      </w:r>
    </w:p>
    <w:p w:rsidR="00411D8A" w:rsidRPr="0078445F" w:rsidRDefault="00350914">
      <w:pPr>
        <w:rPr>
          <w:rFonts w:ascii="Times New Roman" w:hAnsi="Times New Roman" w:cs="Times New Roman"/>
          <w:sz w:val="24"/>
          <w:szCs w:val="24"/>
        </w:rPr>
      </w:pPr>
    </w:p>
    <w:p w:rsidR="00FB5E11" w:rsidRPr="0078445F" w:rsidRDefault="00FB5E11" w:rsidP="007B4D36">
      <w:pPr>
        <w:pStyle w:val="ListParagraph"/>
        <w:numPr>
          <w:ilvl w:val="0"/>
          <w:numId w:val="1"/>
        </w:numPr>
        <w:tabs>
          <w:tab w:val="left" w:pos="567"/>
        </w:tabs>
        <w:spacing w:line="240" w:lineRule="auto"/>
        <w:ind w:left="426" w:hanging="426"/>
        <w:rPr>
          <w:rFonts w:ascii="Times New Roman" w:hAnsi="Times New Roman" w:cs="Times New Roman"/>
          <w:b/>
          <w:sz w:val="24"/>
          <w:szCs w:val="24"/>
          <w:lang w:val="id-ID"/>
        </w:rPr>
        <w:sectPr w:rsidR="00FB5E11" w:rsidRPr="0078445F" w:rsidSect="00974D12">
          <w:footerReference w:type="default" r:id="rId9"/>
          <w:pgSz w:w="12240" w:h="15840"/>
          <w:pgMar w:top="993" w:right="1440" w:bottom="1135" w:left="1440" w:header="720" w:footer="720" w:gutter="0"/>
          <w:pgNumType w:start="10"/>
          <w:cols w:space="720"/>
          <w:docGrid w:linePitch="360"/>
        </w:sectPr>
      </w:pPr>
    </w:p>
    <w:p w:rsidR="007B4D36" w:rsidRPr="0078445F" w:rsidRDefault="007B4D36" w:rsidP="007B4D36">
      <w:pPr>
        <w:pStyle w:val="ListParagraph"/>
        <w:numPr>
          <w:ilvl w:val="0"/>
          <w:numId w:val="1"/>
        </w:numPr>
        <w:tabs>
          <w:tab w:val="left" w:pos="567"/>
        </w:tabs>
        <w:spacing w:line="240" w:lineRule="auto"/>
        <w:ind w:left="426" w:hanging="426"/>
        <w:rPr>
          <w:rFonts w:ascii="Times New Roman" w:hAnsi="Times New Roman" w:cs="Times New Roman"/>
          <w:b/>
          <w:sz w:val="24"/>
          <w:szCs w:val="24"/>
        </w:rPr>
      </w:pPr>
      <w:r w:rsidRPr="0078445F">
        <w:rPr>
          <w:rFonts w:ascii="Times New Roman" w:hAnsi="Times New Roman" w:cs="Times New Roman"/>
          <w:b/>
          <w:sz w:val="24"/>
          <w:szCs w:val="24"/>
          <w:lang w:val="id-ID"/>
        </w:rPr>
        <w:lastRenderedPageBreak/>
        <w:t>Pendahuluan</w:t>
      </w:r>
    </w:p>
    <w:p w:rsidR="007B4D36" w:rsidRPr="0078445F" w:rsidRDefault="007B4D36" w:rsidP="00D243B6">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 xml:space="preserve">Hal yang pokok dan paling mendasar </w:t>
      </w:r>
      <w:proofErr w:type="gramStart"/>
      <w:r w:rsidRPr="0078445F">
        <w:rPr>
          <w:rFonts w:ascii="Times New Roman" w:hAnsi="Times New Roman" w:cs="Times New Roman"/>
          <w:sz w:val="24"/>
          <w:szCs w:val="24"/>
        </w:rPr>
        <w:t>dalam  pelaksanaan</w:t>
      </w:r>
      <w:proofErr w:type="gramEnd"/>
      <w:r w:rsidRPr="0078445F">
        <w:rPr>
          <w:rFonts w:ascii="Times New Roman" w:hAnsi="Times New Roman" w:cs="Times New Roman"/>
          <w:sz w:val="24"/>
          <w:szCs w:val="24"/>
        </w:rPr>
        <w:t xml:space="preserve"> keselamatan pasien di rumah sakit adalah budaya keselamatan pasien. Setiap rumah sakit harus menjamin </w:t>
      </w:r>
      <w:r w:rsidRPr="0078445F">
        <w:rPr>
          <w:rFonts w:ascii="Times New Roman" w:hAnsi="Times New Roman" w:cs="Times New Roman"/>
          <w:sz w:val="24"/>
          <w:szCs w:val="24"/>
        </w:rPr>
        <w:lastRenderedPageBreak/>
        <w:t>penerapan keselamatan pasien pada pelayanan kesehatan yang diberikannya kepada pa</w:t>
      </w:r>
      <w:r w:rsidR="00411D1F" w:rsidRPr="0078445F">
        <w:rPr>
          <w:rFonts w:ascii="Times New Roman" w:hAnsi="Times New Roman" w:cs="Times New Roman"/>
          <w:sz w:val="24"/>
          <w:szCs w:val="24"/>
        </w:rPr>
        <w:t>sien (Fleming &amp; Wentzel, 2008)</w:t>
      </w:r>
      <w:r w:rsidR="00AC2F94" w:rsidRPr="0078445F">
        <w:rPr>
          <w:rFonts w:ascii="Times New Roman" w:hAnsi="Times New Roman" w:cs="Times New Roman"/>
          <w:sz w:val="24"/>
          <w:szCs w:val="24"/>
          <w:vertAlign w:val="superscript"/>
        </w:rPr>
        <w:t>1</w:t>
      </w:r>
      <w:r w:rsidR="00411D1F" w:rsidRPr="0078445F">
        <w:rPr>
          <w:rFonts w:ascii="Times New Roman" w:hAnsi="Times New Roman" w:cs="Times New Roman"/>
          <w:sz w:val="24"/>
          <w:szCs w:val="24"/>
          <w:vertAlign w:val="superscript"/>
        </w:rPr>
        <w:t xml:space="preserve"> </w:t>
      </w:r>
    </w:p>
    <w:p w:rsidR="007B4D36" w:rsidRPr="0078445F" w:rsidRDefault="007B4D36" w:rsidP="00D243B6">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i/>
          <w:sz w:val="24"/>
          <w:szCs w:val="24"/>
        </w:rPr>
        <w:t>The World Health Organization</w:t>
      </w:r>
      <w:r w:rsidRPr="0078445F">
        <w:rPr>
          <w:rFonts w:ascii="Times New Roman" w:hAnsi="Times New Roman" w:cs="Times New Roman"/>
          <w:sz w:val="24"/>
          <w:szCs w:val="24"/>
        </w:rPr>
        <w:t xml:space="preserve"> mengestimasikan bahwa sekitar 10 juta </w:t>
      </w:r>
      <w:r w:rsidRPr="0078445F">
        <w:rPr>
          <w:rFonts w:ascii="Times New Roman" w:hAnsi="Times New Roman" w:cs="Times New Roman"/>
          <w:sz w:val="24"/>
          <w:szCs w:val="24"/>
        </w:rPr>
        <w:lastRenderedPageBreak/>
        <w:t xml:space="preserve">pasien di seluruh dunia bertahan dari cedera </w:t>
      </w:r>
      <w:bookmarkStart w:id="0" w:name="_GoBack"/>
      <w:bookmarkEnd w:id="0"/>
      <w:r w:rsidRPr="0078445F">
        <w:rPr>
          <w:rFonts w:ascii="Times New Roman" w:hAnsi="Times New Roman" w:cs="Times New Roman"/>
          <w:sz w:val="24"/>
          <w:szCs w:val="24"/>
        </w:rPr>
        <w:t>dan kematian setiap tahunnya disebabkan oleh praktik kesehatan yang tidak aman. Berdasarkan penelitian yang telah dilakukan dibeberapa negara di dapatkan hasil bahwa 3,2-16,6 % dalam perawatan akut di rumah sakit mengalami satu kejadian yang tidak diinginkan (KTD) (Kusumapraja, 1994 dalam Manuaba, 2012)</w:t>
      </w:r>
      <w:r w:rsidR="00411D1F" w:rsidRPr="0078445F">
        <w:rPr>
          <w:rFonts w:ascii="Times New Roman" w:hAnsi="Times New Roman" w:cs="Times New Roman"/>
          <w:sz w:val="24"/>
          <w:szCs w:val="24"/>
          <w:vertAlign w:val="superscript"/>
        </w:rPr>
        <w:t>2</w:t>
      </w:r>
      <w:r w:rsidR="00411D1F" w:rsidRPr="0078445F">
        <w:rPr>
          <w:rFonts w:ascii="Times New Roman" w:hAnsi="Times New Roman" w:cs="Times New Roman"/>
          <w:sz w:val="24"/>
          <w:szCs w:val="24"/>
        </w:rPr>
        <w:t xml:space="preserve"> </w:t>
      </w:r>
      <w:r w:rsidRPr="0078445F">
        <w:rPr>
          <w:rFonts w:ascii="Times New Roman" w:hAnsi="Times New Roman" w:cs="Times New Roman"/>
          <w:sz w:val="24"/>
          <w:szCs w:val="24"/>
        </w:rPr>
        <w:t>. Pada tahun 2000, IOM (</w:t>
      </w:r>
      <w:r w:rsidRPr="0078445F">
        <w:rPr>
          <w:rFonts w:ascii="Times New Roman" w:hAnsi="Times New Roman" w:cs="Times New Roman"/>
          <w:i/>
          <w:sz w:val="24"/>
          <w:szCs w:val="24"/>
        </w:rPr>
        <w:t>Institute of Medicine</w:t>
      </w:r>
      <w:r w:rsidRPr="0078445F">
        <w:rPr>
          <w:rFonts w:ascii="Times New Roman" w:hAnsi="Times New Roman" w:cs="Times New Roman"/>
          <w:sz w:val="24"/>
          <w:szCs w:val="24"/>
        </w:rPr>
        <w:t>) melaporkan hal yang mengejutkan bahwa di rumah sakit di Utah dan Colorado, KTD di temukan sebesar 2</w:t>
      </w:r>
      <w:proofErr w:type="gramStart"/>
      <w:r w:rsidRPr="0078445F">
        <w:rPr>
          <w:rFonts w:ascii="Times New Roman" w:hAnsi="Times New Roman" w:cs="Times New Roman"/>
          <w:sz w:val="24"/>
          <w:szCs w:val="24"/>
        </w:rPr>
        <w:t>,9</w:t>
      </w:r>
      <w:proofErr w:type="gramEnd"/>
      <w:r w:rsidRPr="0078445F">
        <w:rPr>
          <w:rFonts w:ascii="Times New Roman" w:hAnsi="Times New Roman" w:cs="Times New Roman"/>
          <w:sz w:val="24"/>
          <w:szCs w:val="24"/>
        </w:rPr>
        <w:t xml:space="preserve"> % dan 6,6% meninggal. Sedangkan di New York, angka KTD adalah 3</w:t>
      </w:r>
      <w:proofErr w:type="gramStart"/>
      <w:r w:rsidRPr="0078445F">
        <w:rPr>
          <w:rFonts w:ascii="Times New Roman" w:hAnsi="Times New Roman" w:cs="Times New Roman"/>
          <w:sz w:val="24"/>
          <w:szCs w:val="24"/>
        </w:rPr>
        <w:t>,7</w:t>
      </w:r>
      <w:proofErr w:type="gramEnd"/>
      <w:r w:rsidRPr="0078445F">
        <w:rPr>
          <w:rFonts w:ascii="Times New Roman" w:hAnsi="Times New Roman" w:cs="Times New Roman"/>
          <w:sz w:val="24"/>
          <w:szCs w:val="24"/>
        </w:rPr>
        <w:t>% dan 13,6% meninggal (Depkes RI, 2006)</w:t>
      </w:r>
      <w:r w:rsidR="00411D1F" w:rsidRPr="0078445F">
        <w:rPr>
          <w:rFonts w:ascii="Times New Roman" w:hAnsi="Times New Roman" w:cs="Times New Roman"/>
          <w:sz w:val="24"/>
          <w:szCs w:val="24"/>
        </w:rPr>
        <w:t xml:space="preserve"> 3</w:t>
      </w:r>
      <w:r w:rsidRPr="0078445F">
        <w:rPr>
          <w:rFonts w:ascii="Times New Roman" w:hAnsi="Times New Roman" w:cs="Times New Roman"/>
          <w:sz w:val="24"/>
          <w:szCs w:val="24"/>
        </w:rPr>
        <w:t>.</w:t>
      </w:r>
    </w:p>
    <w:p w:rsidR="00D243B6" w:rsidRPr="0078445F" w:rsidRDefault="00D243B6" w:rsidP="00D243B6">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 xml:space="preserve">Menindaklanjuti banyaknya kasus KTD di berbagai negara, WHO mencanangkan </w:t>
      </w:r>
      <w:r w:rsidRPr="0078445F">
        <w:rPr>
          <w:rFonts w:ascii="Times New Roman" w:hAnsi="Times New Roman" w:cs="Times New Roman"/>
          <w:i/>
          <w:sz w:val="24"/>
          <w:szCs w:val="24"/>
        </w:rPr>
        <w:t>World  Alliance for Patient Safety</w:t>
      </w:r>
      <w:r w:rsidRPr="0078445F">
        <w:rPr>
          <w:rFonts w:ascii="Times New Roman" w:hAnsi="Times New Roman" w:cs="Times New Roman"/>
          <w:sz w:val="24"/>
          <w:szCs w:val="24"/>
        </w:rPr>
        <w:t xml:space="preserve"> yaitu program bersama di berbagai negara untuk meningkatkan keselamatan pasien di rumah sakit (Depkes RI, 2006)</w:t>
      </w:r>
      <w:r w:rsidR="00545558" w:rsidRPr="0078445F">
        <w:rPr>
          <w:rFonts w:ascii="Times New Roman" w:hAnsi="Times New Roman" w:cs="Times New Roman"/>
          <w:sz w:val="24"/>
          <w:szCs w:val="24"/>
        </w:rPr>
        <w:t xml:space="preserve"> 3</w:t>
      </w:r>
      <w:r w:rsidRPr="0078445F">
        <w:rPr>
          <w:rFonts w:ascii="Times New Roman" w:hAnsi="Times New Roman" w:cs="Times New Roman"/>
          <w:sz w:val="24"/>
          <w:szCs w:val="24"/>
        </w:rPr>
        <w:t>.  Data yang di dapatkan dari Komite Keselamatan Pasien Rumah Sakit (KKP-RS) kejadian insiden keselamatan pasien pada tahun 2009 tercatat yaitu 114 laporan, tahun 2010 yaitu 103 laporan dan pada triwulan I tahun 2011 yaitu 34 laporan (KKP-RS, 2012)</w:t>
      </w:r>
      <w:r w:rsidR="00407FBB" w:rsidRPr="0078445F">
        <w:rPr>
          <w:rFonts w:ascii="Times New Roman" w:hAnsi="Times New Roman" w:cs="Times New Roman"/>
          <w:sz w:val="24"/>
          <w:szCs w:val="24"/>
        </w:rPr>
        <w:t xml:space="preserve"> 4</w:t>
      </w:r>
      <w:r w:rsidRPr="0078445F">
        <w:rPr>
          <w:rFonts w:ascii="Times New Roman" w:hAnsi="Times New Roman" w:cs="Times New Roman"/>
          <w:sz w:val="24"/>
          <w:szCs w:val="24"/>
        </w:rPr>
        <w:t>. Sedangkan untuk angka kejadian KTD di Indonesia juga termasuk tinggi. Pada tahun 2007 dilaporkan angka KTD paling tinggi yaitu di provinsi DKI Jakarta yaitu 37,9% selanjutnya menyusul Jawa Tengah dengan 15,9%, D. I Yogjakarta dengan 13,8%, Jawa Timur dengan 11,7%, Sumatra Selatan dengan 6,9%, Jawa Barat dengan 2,8%, Bali dengan 1,4%, Aceh dengan 1,07% dan Sulawesi Selatan dengan 0,7% (KKP-RS, 2008). Data ini juga belum terlalu valid menurut Depkes RI namun berdasarkan penelitian penelitian yang telah dilakukan angka tersebut diperkirakan relatif tinggi (Budiharjo, 2008)</w:t>
      </w:r>
      <w:r w:rsidR="00407FBB" w:rsidRPr="0078445F">
        <w:rPr>
          <w:rFonts w:ascii="Times New Roman" w:hAnsi="Times New Roman" w:cs="Times New Roman"/>
          <w:sz w:val="24"/>
          <w:szCs w:val="24"/>
        </w:rPr>
        <w:t xml:space="preserve"> 5</w:t>
      </w:r>
      <w:r w:rsidRPr="0078445F">
        <w:rPr>
          <w:rFonts w:ascii="Times New Roman" w:hAnsi="Times New Roman" w:cs="Times New Roman"/>
          <w:sz w:val="24"/>
          <w:szCs w:val="24"/>
        </w:rPr>
        <w:t>.</w:t>
      </w:r>
    </w:p>
    <w:p w:rsidR="00D243B6" w:rsidRPr="0078445F" w:rsidRDefault="00D243B6" w:rsidP="00D243B6">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 xml:space="preserve">Penetapan budaya keselamatan pasien </w:t>
      </w:r>
      <w:proofErr w:type="gramStart"/>
      <w:r w:rsidRPr="0078445F">
        <w:rPr>
          <w:rFonts w:ascii="Times New Roman" w:hAnsi="Times New Roman" w:cs="Times New Roman"/>
          <w:sz w:val="24"/>
          <w:szCs w:val="24"/>
        </w:rPr>
        <w:t>akan  mendatangkan</w:t>
      </w:r>
      <w:proofErr w:type="gramEnd"/>
      <w:r w:rsidRPr="0078445F">
        <w:rPr>
          <w:rFonts w:ascii="Times New Roman" w:hAnsi="Times New Roman" w:cs="Times New Roman"/>
          <w:sz w:val="24"/>
          <w:szCs w:val="24"/>
        </w:rPr>
        <w:t xml:space="preserve"> keuntungan bagi pasien dan pihak penyedia pelayanan kesehatan. Penerapan budaya keselamatan pasien </w:t>
      </w:r>
      <w:proofErr w:type="gramStart"/>
      <w:r w:rsidRPr="0078445F">
        <w:rPr>
          <w:rFonts w:ascii="Times New Roman" w:hAnsi="Times New Roman" w:cs="Times New Roman"/>
          <w:sz w:val="24"/>
          <w:szCs w:val="24"/>
        </w:rPr>
        <w:t>akan</w:t>
      </w:r>
      <w:proofErr w:type="gramEnd"/>
      <w:r w:rsidRPr="0078445F">
        <w:rPr>
          <w:rFonts w:ascii="Times New Roman" w:hAnsi="Times New Roman" w:cs="Times New Roman"/>
          <w:sz w:val="24"/>
          <w:szCs w:val="24"/>
        </w:rPr>
        <w:t xml:space="preserve"> mendeteksi kesalahan yang akan terjadi atau jika kesalahan terjadi. </w:t>
      </w:r>
      <w:r w:rsidRPr="0078445F">
        <w:rPr>
          <w:rFonts w:ascii="Times New Roman" w:hAnsi="Times New Roman" w:cs="Times New Roman"/>
          <w:sz w:val="24"/>
          <w:szCs w:val="24"/>
        </w:rPr>
        <w:lastRenderedPageBreak/>
        <w:t xml:space="preserve">Budaya keselamatan pasien </w:t>
      </w:r>
      <w:proofErr w:type="gramStart"/>
      <w:r w:rsidRPr="0078445F">
        <w:rPr>
          <w:rFonts w:ascii="Times New Roman" w:hAnsi="Times New Roman" w:cs="Times New Roman"/>
          <w:sz w:val="24"/>
          <w:szCs w:val="24"/>
        </w:rPr>
        <w:t>akan</w:t>
      </w:r>
      <w:proofErr w:type="gramEnd"/>
      <w:r w:rsidRPr="0078445F">
        <w:rPr>
          <w:rFonts w:ascii="Times New Roman" w:hAnsi="Times New Roman" w:cs="Times New Roman"/>
          <w:sz w:val="24"/>
          <w:szCs w:val="24"/>
        </w:rPr>
        <w:t xml:space="preserve"> meningkatkan kesadaran untuk mencegah error dan melaporkan jika ada kejadian. Budaya keselamatan pasien juga dapat mengurangi pengeluaran financial yang diakibatkan oleh kejadian keselamatan pasien (Carthey &amp; Clarke, 2010)</w:t>
      </w:r>
      <w:r w:rsidR="00E65FC6" w:rsidRPr="0078445F">
        <w:rPr>
          <w:rFonts w:ascii="Times New Roman" w:hAnsi="Times New Roman" w:cs="Times New Roman"/>
          <w:sz w:val="24"/>
          <w:szCs w:val="24"/>
        </w:rPr>
        <w:t xml:space="preserve"> 6</w:t>
      </w:r>
      <w:r w:rsidRPr="0078445F">
        <w:rPr>
          <w:rFonts w:ascii="Times New Roman" w:hAnsi="Times New Roman" w:cs="Times New Roman"/>
          <w:sz w:val="24"/>
          <w:szCs w:val="24"/>
        </w:rPr>
        <w:t>.</w:t>
      </w:r>
    </w:p>
    <w:p w:rsidR="007B4D36" w:rsidRPr="0078445F" w:rsidRDefault="00D243B6" w:rsidP="00D243B6">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 xml:space="preserve">Penerapan program keselamatan pasien di rumah sakit merupakan tanggung jawab pengelola rumah sakit sebagai penyedia pelayanan kesehatan, namun keberhasilannya merupakan tanggung jawab semua pihak yang bekerja di rumah sakit baik medis maupun non medis. Tanggung jawab yang utama adalah para medis yang berhubungan langsung dengan pasien seperti dokter dan perawat. Perawat merupakan tenaga profesional yang berperan penting dalam fungsi rumah sakit. Hal ini didasari bahwa jumlah tenaga keperawatan adalah porsi terbesar dalam rumah sakit. </w:t>
      </w:r>
      <w:proofErr w:type="gramStart"/>
      <w:r w:rsidRPr="0078445F">
        <w:rPr>
          <w:rFonts w:ascii="Times New Roman" w:hAnsi="Times New Roman" w:cs="Times New Roman"/>
          <w:sz w:val="24"/>
          <w:szCs w:val="24"/>
        </w:rPr>
        <w:t>Dalam  menjalankan</w:t>
      </w:r>
      <w:proofErr w:type="gramEnd"/>
      <w:r w:rsidRPr="0078445F">
        <w:rPr>
          <w:rFonts w:ascii="Times New Roman" w:hAnsi="Times New Roman" w:cs="Times New Roman"/>
          <w:sz w:val="24"/>
          <w:szCs w:val="24"/>
        </w:rPr>
        <w:t xml:space="preserve"> fungsinya, perawat merupakan staf yang melakukan kontak tersering dan terlama dengan pasien. Luasnya peran dari perawat memungkinkan untuk menemukan dan mengalami risiko kesalahan dalam pelayanan (Beginta, 2012).</w:t>
      </w:r>
    </w:p>
    <w:p w:rsidR="00D243B6" w:rsidRPr="0078445F" w:rsidRDefault="00D243B6" w:rsidP="00D243B6">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Berdasarkan  laporan  Insiden Keselamatan pasien tahun 2011 triwulan I jumlah  laporan  insiden pelanggaran keselamatan pasien sebesar 11,23 % dilakukan di unit keperawatan, sebesar 6,17 % di unit farmasi dan 4,12% dilakukan oleh dokter. Perawat harus menyadari perannya sehingga harus dapat berpartisipasi aktif dalam mewujudkan keselamatan pasien. Perawat juga memiliki kewajiban membuat laporan mengenai insiden keselamatan pasien.</w:t>
      </w:r>
    </w:p>
    <w:p w:rsidR="00D243B6" w:rsidRPr="0078445F" w:rsidRDefault="00D243B6" w:rsidP="00D243B6">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Persepsi merupakan dasar untuk semua tindakan (Krause et al, 2009</w:t>
      </w:r>
      <w:proofErr w:type="gramStart"/>
      <w:r w:rsidRPr="0078445F">
        <w:rPr>
          <w:rFonts w:ascii="Times New Roman" w:hAnsi="Times New Roman" w:cs="Times New Roman"/>
          <w:sz w:val="24"/>
          <w:szCs w:val="24"/>
        </w:rPr>
        <w:t>;.</w:t>
      </w:r>
      <w:proofErr w:type="gramEnd"/>
      <w:r w:rsidRPr="0078445F">
        <w:rPr>
          <w:rFonts w:ascii="Times New Roman" w:hAnsi="Times New Roman" w:cs="Times New Roman"/>
          <w:sz w:val="24"/>
          <w:szCs w:val="24"/>
        </w:rPr>
        <w:t xml:space="preserve"> Prinz, 1997)</w:t>
      </w:r>
      <w:r w:rsidR="00353BA7" w:rsidRPr="0078445F">
        <w:rPr>
          <w:rFonts w:ascii="Times New Roman" w:hAnsi="Times New Roman" w:cs="Times New Roman"/>
          <w:sz w:val="24"/>
          <w:szCs w:val="24"/>
        </w:rPr>
        <w:t>7</w:t>
      </w:r>
      <w:proofErr w:type="gramStart"/>
      <w:r w:rsidR="00353BA7" w:rsidRPr="0078445F">
        <w:rPr>
          <w:rFonts w:ascii="Times New Roman" w:hAnsi="Times New Roman" w:cs="Times New Roman"/>
          <w:sz w:val="24"/>
          <w:szCs w:val="24"/>
        </w:rPr>
        <w:t>,8</w:t>
      </w:r>
      <w:proofErr w:type="gramEnd"/>
      <w:r w:rsidRPr="0078445F">
        <w:rPr>
          <w:rFonts w:ascii="Times New Roman" w:hAnsi="Times New Roman" w:cs="Times New Roman"/>
          <w:sz w:val="24"/>
          <w:szCs w:val="24"/>
        </w:rPr>
        <w:t xml:space="preserve">. Persepsi perawat </w:t>
      </w:r>
      <w:proofErr w:type="gramStart"/>
      <w:r w:rsidRPr="0078445F">
        <w:rPr>
          <w:rFonts w:ascii="Times New Roman" w:hAnsi="Times New Roman" w:cs="Times New Roman"/>
          <w:sz w:val="24"/>
          <w:szCs w:val="24"/>
        </w:rPr>
        <w:t>akan</w:t>
      </w:r>
      <w:proofErr w:type="gramEnd"/>
      <w:r w:rsidRPr="0078445F">
        <w:rPr>
          <w:rFonts w:ascii="Times New Roman" w:hAnsi="Times New Roman" w:cs="Times New Roman"/>
          <w:sz w:val="24"/>
          <w:szCs w:val="24"/>
        </w:rPr>
        <w:t xml:space="preserve"> penerapan keselamatan pasien menyebabkan tindakan yang mereka lakukan mengenai keselamatan pasien juga penting. Hal ini didasarkan karena tindakan perawat juga mempengaruhi kualitas layanan, mengurangi morbiditas dan mortalitas, meningkatkan efektivitas </w:t>
      </w:r>
      <w:r w:rsidRPr="0078445F">
        <w:rPr>
          <w:rFonts w:ascii="Times New Roman" w:hAnsi="Times New Roman" w:cs="Times New Roman"/>
          <w:sz w:val="24"/>
          <w:szCs w:val="24"/>
        </w:rPr>
        <w:lastRenderedPageBreak/>
        <w:t>perawatan, biaya kontrol, komplikasi medis dan hukum.</w:t>
      </w:r>
    </w:p>
    <w:p w:rsidR="00D243B6" w:rsidRPr="0078445F" w:rsidRDefault="00D243B6" w:rsidP="00D243B6">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Berdasarkan wawancara dengan perawat di ruang rawat inap RS Kelas C pada bulan Oktober 2015, pada dasarnya mereka tahu mengenai keselamatan pasien tetapi tidak begitu paham. Pelaksanaan seminar atau training mengenai keselamatan pasien pernah diadakan 1 kali yaitu pada tahun 2014 dan belum ada sosialisasi lagi.  Amstrong, Laschinger dan Wong (2009) menyatakan bahwa pengetahuan dalam konteks keselamatan pasien adalah berkaitan dengan kemampuan individu untuk memahami tugas dan mengenali suatu ide abstrak yang berada dalam konteks keselamatan pasien. Sedangkan penerapan budaya keselamatan pasien memerlukan pemahaman sehingga dapat diterapkan dengan maksimal.</w:t>
      </w:r>
    </w:p>
    <w:p w:rsidR="00D243B6" w:rsidRPr="0078445F" w:rsidRDefault="00D243B6" w:rsidP="00D243B6">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lastRenderedPageBreak/>
        <w:t xml:space="preserve">Tujuan dari penelitian ini adalah untuk diketahuinya kontribusi </w:t>
      </w:r>
      <w:r w:rsidR="008035E4" w:rsidRPr="0078445F">
        <w:rPr>
          <w:rFonts w:ascii="Times New Roman" w:hAnsi="Times New Roman" w:cs="Times New Roman"/>
          <w:sz w:val="24"/>
          <w:szCs w:val="24"/>
        </w:rPr>
        <w:t xml:space="preserve">karakteristik perawat dalam mempengaruhi </w:t>
      </w:r>
      <w:r w:rsidRPr="0078445F">
        <w:rPr>
          <w:rFonts w:ascii="Times New Roman" w:hAnsi="Times New Roman" w:cs="Times New Roman"/>
          <w:sz w:val="24"/>
          <w:szCs w:val="24"/>
        </w:rPr>
        <w:t>budaya keselamatan pasien di Rumah Sakit Kelas C Jakarta</w:t>
      </w:r>
      <w:r w:rsidR="008035E4" w:rsidRPr="0078445F">
        <w:rPr>
          <w:rFonts w:ascii="Times New Roman" w:hAnsi="Times New Roman" w:cs="Times New Roman"/>
          <w:sz w:val="24"/>
          <w:szCs w:val="24"/>
        </w:rPr>
        <w:t xml:space="preserve">. Metode yang di gunakan adalah penelitian kualitatif dengan desain cross sectional karena peneliti ingin mengukur semua variabel pada waktu yang bersamaan. Belum ada penelitian yang dilakukan tentang budaya keselamatan pasien di RS tersebut. Dalam penelitian ini akan di dapatkan karakteristik apa saja yang paling mempengaruhi persepsi perawat terhadap keselamatan pasien sehingga rumah sakit dapat mencari strategi yang akan di lakukan untuk </w:t>
      </w:r>
      <w:proofErr w:type="gramStart"/>
      <w:r w:rsidR="008035E4" w:rsidRPr="0078445F">
        <w:rPr>
          <w:rFonts w:ascii="Times New Roman" w:hAnsi="Times New Roman" w:cs="Times New Roman"/>
          <w:sz w:val="24"/>
          <w:szCs w:val="24"/>
        </w:rPr>
        <w:t>meningkatkan  budaya</w:t>
      </w:r>
      <w:proofErr w:type="gramEnd"/>
      <w:r w:rsidR="008035E4" w:rsidRPr="0078445F">
        <w:rPr>
          <w:rFonts w:ascii="Times New Roman" w:hAnsi="Times New Roman" w:cs="Times New Roman"/>
          <w:sz w:val="24"/>
          <w:szCs w:val="24"/>
        </w:rPr>
        <w:t xml:space="preserve"> tersebut dari segi karakteristik perawat. </w:t>
      </w:r>
    </w:p>
    <w:p w:rsidR="008035E4" w:rsidRPr="0078445F" w:rsidRDefault="008035E4" w:rsidP="00D243B6">
      <w:pPr>
        <w:spacing w:after="0" w:line="240" w:lineRule="auto"/>
        <w:ind w:firstLine="720"/>
        <w:jc w:val="both"/>
        <w:rPr>
          <w:rFonts w:ascii="Times New Roman" w:hAnsi="Times New Roman" w:cs="Times New Roman"/>
          <w:sz w:val="24"/>
          <w:szCs w:val="24"/>
        </w:rPr>
      </w:pPr>
    </w:p>
    <w:p w:rsidR="00FB5E11" w:rsidRPr="0078445F" w:rsidRDefault="00FB5E11" w:rsidP="008035E4">
      <w:pPr>
        <w:pStyle w:val="ListParagraph"/>
        <w:numPr>
          <w:ilvl w:val="0"/>
          <w:numId w:val="1"/>
        </w:numPr>
        <w:tabs>
          <w:tab w:val="left" w:pos="567"/>
        </w:tabs>
        <w:spacing w:line="240" w:lineRule="auto"/>
        <w:ind w:left="426" w:hanging="426"/>
        <w:rPr>
          <w:rFonts w:ascii="Times New Roman" w:hAnsi="Times New Roman" w:cs="Times New Roman"/>
          <w:b/>
          <w:sz w:val="24"/>
          <w:szCs w:val="24"/>
        </w:rPr>
        <w:sectPr w:rsidR="00FB5E11" w:rsidRPr="0078445F" w:rsidSect="00FB5E11">
          <w:type w:val="continuous"/>
          <w:pgSz w:w="12240" w:h="15840"/>
          <w:pgMar w:top="993" w:right="1440" w:bottom="1135" w:left="1440" w:header="720" w:footer="720" w:gutter="0"/>
          <w:cols w:num="2" w:space="720"/>
          <w:docGrid w:linePitch="360"/>
        </w:sectPr>
      </w:pPr>
    </w:p>
    <w:p w:rsidR="00320344" w:rsidRPr="0078445F" w:rsidRDefault="00320344" w:rsidP="00320344">
      <w:pPr>
        <w:pStyle w:val="ListParagraph"/>
        <w:numPr>
          <w:ilvl w:val="0"/>
          <w:numId w:val="1"/>
        </w:numPr>
        <w:tabs>
          <w:tab w:val="left" w:pos="567"/>
        </w:tabs>
        <w:spacing w:line="240" w:lineRule="auto"/>
        <w:ind w:left="426" w:hanging="426"/>
        <w:rPr>
          <w:rFonts w:ascii="Times New Roman" w:hAnsi="Times New Roman" w:cs="Times New Roman"/>
          <w:b/>
          <w:sz w:val="24"/>
          <w:szCs w:val="24"/>
        </w:rPr>
      </w:pPr>
      <w:r w:rsidRPr="0078445F">
        <w:rPr>
          <w:rFonts w:ascii="Times New Roman" w:hAnsi="Times New Roman" w:cs="Times New Roman"/>
          <w:b/>
          <w:sz w:val="24"/>
          <w:szCs w:val="24"/>
        </w:rPr>
        <w:lastRenderedPageBreak/>
        <w:t>Metode Penelitian</w:t>
      </w:r>
    </w:p>
    <w:p w:rsidR="009247CB" w:rsidRPr="0078445F" w:rsidRDefault="009247CB" w:rsidP="009247CB">
      <w:pPr>
        <w:spacing w:after="0" w:line="360" w:lineRule="auto"/>
        <w:jc w:val="both"/>
        <w:rPr>
          <w:rFonts w:ascii="Times New Roman" w:hAnsi="Times New Roman" w:cs="Times New Roman"/>
          <w:b/>
          <w:iCs/>
          <w:sz w:val="24"/>
          <w:szCs w:val="24"/>
        </w:rPr>
      </w:pPr>
      <w:r w:rsidRPr="0078445F">
        <w:rPr>
          <w:rFonts w:ascii="Times New Roman" w:hAnsi="Times New Roman" w:cs="Times New Roman"/>
          <w:b/>
          <w:iCs/>
          <w:noProof/>
          <w:sz w:val="24"/>
          <w:szCs w:val="24"/>
        </w:rPr>
        <mc:AlternateContent>
          <mc:Choice Requires="wps">
            <w:drawing>
              <wp:anchor distT="0" distB="0" distL="114300" distR="114300" simplePos="0" relativeHeight="251637760" behindDoc="0" locked="0" layoutInCell="1" allowOverlap="1" wp14:anchorId="15A9C1D1" wp14:editId="2C7D2207">
                <wp:simplePos x="0" y="0"/>
                <wp:positionH relativeFrom="column">
                  <wp:posOffset>4373245</wp:posOffset>
                </wp:positionH>
                <wp:positionV relativeFrom="paragraph">
                  <wp:posOffset>122555</wp:posOffset>
                </wp:positionV>
                <wp:extent cx="1645920" cy="472440"/>
                <wp:effectExtent l="0" t="0" r="11430" b="2286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72440"/>
                        </a:xfrm>
                        <a:prstGeom prst="rect">
                          <a:avLst/>
                        </a:prstGeom>
                        <a:solidFill>
                          <a:srgbClr val="FFFFFF"/>
                        </a:solidFill>
                        <a:ln w="9525">
                          <a:solidFill>
                            <a:srgbClr val="000000"/>
                          </a:solidFill>
                          <a:miter lim="800000"/>
                          <a:headEnd/>
                          <a:tailEnd/>
                        </a:ln>
                      </wps:spPr>
                      <wps:txbx>
                        <w:txbxContent>
                          <w:p w:rsidR="009247CB" w:rsidRPr="009247CB" w:rsidRDefault="009247CB" w:rsidP="009247CB">
                            <w:pPr>
                              <w:spacing w:line="240" w:lineRule="auto"/>
                              <w:jc w:val="center"/>
                              <w:rPr>
                                <w:rFonts w:ascii="Times New Roman" w:hAnsi="Times New Roman"/>
                                <w:sz w:val="20"/>
                                <w:szCs w:val="20"/>
                              </w:rPr>
                            </w:pPr>
                            <w:r w:rsidRPr="009247CB">
                              <w:rPr>
                                <w:rFonts w:ascii="Times New Roman" w:hAnsi="Times New Roman"/>
                                <w:sz w:val="20"/>
                                <w:szCs w:val="20"/>
                              </w:rPr>
                              <w:t>Studi literatur dan studi di lapangan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344.35pt;margin-top:9.65pt;width:129.6pt;height:37.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D2eKAIAAEkEAAAOAAAAZHJzL2Uyb0RvYy54bWysVF1v0zAUfUfiP1h+p2mitlujptPUUYQ0&#10;YGLwAxzHSSz8xbXbZPx6rp2udMATIg+W7Xt9fO4519ncjFqRowAvraloPptTIgy3jTRdRb9+2b+5&#10;psQHZhqmrBEVfRKe3mxfv9oMrhSF7a1qBBAEMb4cXEX7EFyZZZ73QjM/s04YDLYWNAu4hC5rgA2I&#10;rlVWzOerbLDQOLBceI+7d1OQbhN+2woePrWtF4GoiiK3kEZIYx3HbLthZQfM9ZKfaLB/YKGZNHjp&#10;GeqOBUYOIP+A0pKD9bYNM251ZttWcpFqwGry+W/VPPbMiVQLiuPdWSb//2D5x+MDENlUtFhRYphG&#10;jz6jasx0ShDcQ4EG50vMe3QPEEv07t7yb54Yu+sxTdwC2KEXrEFaeczPXhyIC49HST18sA3Cs0Ow&#10;SauxBR0BUQUyJkuezpaIMRCOm/lqsVwX6BzH2OKqWCySZxkrn0878OGdsJrESUUBySd0drz3IbJh&#10;5XNKYm+VbPZSqbSArt4pIEeG7bFPXyoAi7xMU4YMFV0vi2VCfhHzlxDz9P0NQsuAfa6kruj1OYmV&#10;Uba3pkldGJhU0xwpK3PSMUo3WRDGejy5UdvmCRUFO/Uzvj+c9BZ+UDJgL1fUfz8wEJSo9wZdWedR&#10;NhLSYrG8inrCZaS+jDDDEaqigZJpugvTgzk4kF2PN+VJBmNv0clWJpGjyxOrE2/s16T96W3FB3G5&#10;Tlm//gDbnwAAAP//AwBQSwMEFAAGAAgAAAAhALsSgyneAAAACQEAAA8AAABkcnMvZG93bnJldi54&#10;bWxMj01PwzAMhu9I/IfISNxYyorWD5pOCDQkjlt34eY2oS00TtWkW+HXY07jZut99PpxsV3sIE5m&#10;8r0jBferCIShxumeWgXHaneXgvABSePgyCj4Nh625fVVgbl2Z9qb0yG0gkvI56igC2HMpfRNZyz6&#10;lRsNcfbhJouB16mVesIzl9tBrqNoIy32xBc6HM1zZ5qvw2wV1P36iD/76jWy2S4Ob0v1Ob+/KHV7&#10;szw9gghmCRcY/vRZHUp2qt1M2otBwSZNE0Y5yGIQDGQPSQai5iFOQJaF/P9B+QsAAP//AwBQSwEC&#10;LQAUAAYACAAAACEAtoM4kv4AAADhAQAAEwAAAAAAAAAAAAAAAAAAAAAAW0NvbnRlbnRfVHlwZXNd&#10;LnhtbFBLAQItABQABgAIAAAAIQA4/SH/1gAAAJQBAAALAAAAAAAAAAAAAAAAAC8BAABfcmVscy8u&#10;cmVsc1BLAQItABQABgAIAAAAIQB93D2eKAIAAEkEAAAOAAAAAAAAAAAAAAAAAC4CAABkcnMvZTJv&#10;RG9jLnhtbFBLAQItABQABgAIAAAAIQC7EoMp3gAAAAkBAAAPAAAAAAAAAAAAAAAAAIIEAABkcnMv&#10;ZG93bnJldi54bWxQSwUGAAAAAAQABADzAAAAjQUAAAAA&#10;">
                <v:textbox>
                  <w:txbxContent>
                    <w:p w:rsidR="009247CB" w:rsidRPr="009247CB" w:rsidRDefault="009247CB" w:rsidP="009247CB">
                      <w:pPr>
                        <w:spacing w:line="240" w:lineRule="auto"/>
                        <w:jc w:val="center"/>
                        <w:rPr>
                          <w:rFonts w:ascii="Times New Roman" w:hAnsi="Times New Roman"/>
                          <w:sz w:val="20"/>
                          <w:szCs w:val="20"/>
                        </w:rPr>
                      </w:pPr>
                      <w:r w:rsidRPr="009247CB">
                        <w:rPr>
                          <w:rFonts w:ascii="Times New Roman" w:hAnsi="Times New Roman"/>
                          <w:sz w:val="20"/>
                          <w:szCs w:val="20"/>
                        </w:rPr>
                        <w:t>Studi literatur dan studi di lapangan</w:t>
                      </w:r>
                    </w:p>
                  </w:txbxContent>
                </v:textbox>
              </v:rect>
            </w:pict>
          </mc:Fallback>
        </mc:AlternateContent>
      </w:r>
      <w:r w:rsidRPr="0078445F">
        <w:rPr>
          <w:rFonts w:ascii="Times New Roman" w:hAnsi="Times New Roman" w:cs="Times New Roman"/>
          <w:b/>
          <w:iCs/>
          <w:noProof/>
          <w:sz w:val="24"/>
          <w:szCs w:val="24"/>
        </w:rPr>
        <mc:AlternateContent>
          <mc:Choice Requires="wps">
            <w:drawing>
              <wp:anchor distT="0" distB="0" distL="114300" distR="114300" simplePos="0" relativeHeight="251631616" behindDoc="0" locked="0" layoutInCell="1" allowOverlap="1" wp14:anchorId="734828B7" wp14:editId="324ED763">
                <wp:simplePos x="0" y="0"/>
                <wp:positionH relativeFrom="column">
                  <wp:posOffset>-78105</wp:posOffset>
                </wp:positionH>
                <wp:positionV relativeFrom="paragraph">
                  <wp:posOffset>122555</wp:posOffset>
                </wp:positionV>
                <wp:extent cx="1718310" cy="534670"/>
                <wp:effectExtent l="0" t="0" r="15240" b="1778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310" cy="534670"/>
                        </a:xfrm>
                        <a:prstGeom prst="rect">
                          <a:avLst/>
                        </a:prstGeom>
                        <a:solidFill>
                          <a:srgbClr val="FFFFFF"/>
                        </a:solidFill>
                        <a:ln w="9525">
                          <a:solidFill>
                            <a:srgbClr val="000000"/>
                          </a:solidFill>
                          <a:miter lim="800000"/>
                          <a:headEnd/>
                          <a:tailEnd/>
                        </a:ln>
                      </wps:spPr>
                      <wps:txbx>
                        <w:txbxContent>
                          <w:p w:rsidR="009247CB" w:rsidRPr="009247CB" w:rsidRDefault="009247CB" w:rsidP="009247CB">
                            <w:pPr>
                              <w:spacing w:line="240" w:lineRule="auto"/>
                              <w:jc w:val="center"/>
                              <w:rPr>
                                <w:rFonts w:ascii="Times New Roman" w:hAnsi="Times New Roman"/>
                                <w:sz w:val="20"/>
                                <w:szCs w:val="20"/>
                              </w:rPr>
                            </w:pPr>
                            <w:r>
                              <w:rPr>
                                <w:rFonts w:ascii="Times New Roman" w:hAnsi="Times New Roman"/>
                                <w:sz w:val="20"/>
                                <w:szCs w:val="20"/>
                              </w:rPr>
                              <w:t>Fenomena KTD dan Budaya Keselamatan Pasien yang belum terukur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6.15pt;margin-top:9.65pt;width:135.3pt;height:42.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C9LAIAAFAEAAAOAAAAZHJzL2Uyb0RvYy54bWysVNtu2zAMfR+wfxD0vjhOkzY14hRFugwD&#10;uq1Ytw+QZdkWptsoJXb29aXkNE23PQ3zgyCK1NHhIenVzaAV2Qvw0pqS5pMpJcJwW0vTlvT7t+27&#10;JSU+MFMzZY0o6UF4erN++2bVu0LMbGdVLYAgiPFF70raheCKLPO8E5r5iXXCoLOxoFlAE9qsBtYj&#10;ulbZbDq9zHoLtQPLhfd4ejc66TrhN43g4UvTeBGIKilyC2mFtFZxzdYrVrTAXCf5kQb7BxaaSYOP&#10;nqDuWGBkB/IPKC05WG+bMOFWZ7ZpJBcpB8wmn/6WzWPHnEi5oDjenWTy/w+Wf94/AJF1SWdzSgzT&#10;WKOvqBozrRIEz1Cg3vkC4x7dA8QUvbu3/Icnxm46DBO3ALbvBKuRVh7js1cXouHxKqn6T7ZGeLYL&#10;Nmk1NKAjIKpAhlSSw6kkYgiE42F+lS8vcqwcR9/iYn55lWqWseL5tgMfPgirSdyUFJB8Qmf7ex8i&#10;G1Y8hyT2Vsl6K5VKBrTVRgHZM2yPbfpSApjkeZgypC/p9WK2SMivfP4cYpq+v0FoGbDPldQlXZ6C&#10;WBFle2/q1IWBSTXukbIyRx2jdGMJwlANqVJJ5ChrZesDCgt2bGscQ9x0Fn5R0mNLl9T/3DEQlKiP&#10;Botznc/ncQaSMV9czdCAc0917mGGI1RJAyXjdhPGudk5kG2HL+VJDWNvsaCNTFq/sDrSx7ZNJTiO&#10;WJyLcztFvfwI1k8AAAD//wMAUEsDBBQABgAIAAAAIQAtH4Mh3gAAAAoBAAAPAAAAZHJzL2Rvd25y&#10;ZXYueG1sTI/NTsMwEITvSLyDtUjcWruJitoQp0KgInFs0wu3TbwkgdiOYqcNPD3LiZ72Z0az3+a7&#10;2fbiTGPovNOwWioQ5GpvOtdoOJX7xQZEiOgM9t6Rhm8KsCtub3LMjL+4A52PsREc4kKGGtoYh0zK&#10;ULdkMSz9QI61Dz9ajDyOjTQjXjjc9jJR6kFa7BxfaHGg55bqr+NkNVRdcsKfQ/mq7Hafxre5/Jze&#10;X7S+v5ufHkFEmuO/Gf7wGR0KZqr85EwQvYbFKknZysKWKxuS9YabihcqXYMscnn9QvELAAD//wMA&#10;UEsBAi0AFAAGAAgAAAAhALaDOJL+AAAA4QEAABMAAAAAAAAAAAAAAAAAAAAAAFtDb250ZW50X1R5&#10;cGVzXS54bWxQSwECLQAUAAYACAAAACEAOP0h/9YAAACUAQAACwAAAAAAAAAAAAAAAAAvAQAAX3Jl&#10;bHMvLnJlbHNQSwECLQAUAAYACAAAACEAcNCgvSwCAABQBAAADgAAAAAAAAAAAAAAAAAuAgAAZHJz&#10;L2Uyb0RvYy54bWxQSwECLQAUAAYACAAAACEALR+DId4AAAAKAQAADwAAAAAAAAAAAAAAAACGBAAA&#10;ZHJzL2Rvd25yZXYueG1sUEsFBgAAAAAEAAQA8wAAAJEFAAAAAA==&#10;">
                <v:textbox>
                  <w:txbxContent>
                    <w:p w:rsidR="009247CB" w:rsidRPr="009247CB" w:rsidRDefault="009247CB" w:rsidP="009247CB">
                      <w:pPr>
                        <w:spacing w:line="240" w:lineRule="auto"/>
                        <w:jc w:val="center"/>
                        <w:rPr>
                          <w:rFonts w:ascii="Times New Roman" w:hAnsi="Times New Roman"/>
                          <w:sz w:val="20"/>
                          <w:szCs w:val="20"/>
                        </w:rPr>
                      </w:pPr>
                      <w:r>
                        <w:rPr>
                          <w:rFonts w:ascii="Times New Roman" w:hAnsi="Times New Roman"/>
                          <w:sz w:val="20"/>
                          <w:szCs w:val="20"/>
                        </w:rPr>
                        <w:t>Fenomena KTD dan Budaya Keselamatan Pasien yang belum terukur</w:t>
                      </w:r>
                    </w:p>
                  </w:txbxContent>
                </v:textbox>
              </v:rect>
            </w:pict>
          </mc:Fallback>
        </mc:AlternateContent>
      </w:r>
      <w:r w:rsidRPr="0078445F">
        <w:rPr>
          <w:rFonts w:ascii="Times New Roman" w:hAnsi="Times New Roman" w:cs="Times New Roman"/>
          <w:b/>
          <w:iCs/>
          <w:noProof/>
          <w:sz w:val="24"/>
          <w:szCs w:val="24"/>
        </w:rPr>
        <mc:AlternateContent>
          <mc:Choice Requires="wps">
            <w:drawing>
              <wp:anchor distT="0" distB="0" distL="114300" distR="114300" simplePos="0" relativeHeight="251634688" behindDoc="0" locked="0" layoutInCell="1" allowOverlap="1" wp14:anchorId="6D5F9835" wp14:editId="075F08CB">
                <wp:simplePos x="0" y="0"/>
                <wp:positionH relativeFrom="column">
                  <wp:posOffset>2000885</wp:posOffset>
                </wp:positionH>
                <wp:positionV relativeFrom="paragraph">
                  <wp:posOffset>125730</wp:posOffset>
                </wp:positionV>
                <wp:extent cx="1989455" cy="472440"/>
                <wp:effectExtent l="10160" t="11430" r="1016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9455" cy="472440"/>
                        </a:xfrm>
                        <a:prstGeom prst="rect">
                          <a:avLst/>
                        </a:prstGeom>
                        <a:solidFill>
                          <a:srgbClr val="FFFFFF"/>
                        </a:solidFill>
                        <a:ln w="9525">
                          <a:solidFill>
                            <a:srgbClr val="000000"/>
                          </a:solidFill>
                          <a:miter lim="800000"/>
                          <a:headEnd/>
                          <a:tailEnd/>
                        </a:ln>
                      </wps:spPr>
                      <wps:txbx>
                        <w:txbxContent>
                          <w:p w:rsidR="009247CB" w:rsidRPr="009247CB" w:rsidRDefault="009247CB" w:rsidP="009247CB">
                            <w:pPr>
                              <w:spacing w:line="240" w:lineRule="auto"/>
                              <w:jc w:val="center"/>
                              <w:rPr>
                                <w:rFonts w:ascii="Times New Roman" w:hAnsi="Times New Roman"/>
                                <w:sz w:val="20"/>
                                <w:szCs w:val="20"/>
                              </w:rPr>
                            </w:pPr>
                            <w:r w:rsidRPr="009247CB">
                              <w:rPr>
                                <w:rFonts w:ascii="Times New Roman" w:hAnsi="Times New Roman"/>
                                <w:sz w:val="20"/>
                                <w:szCs w:val="20"/>
                              </w:rPr>
                              <w:t>Perumusan Masalah dan Tujuan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157.55pt;margin-top:9.9pt;width:156.65pt;height:37.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xjJwIAAFAEAAAOAAAAZHJzL2Uyb0RvYy54bWysVNuO0zAQfUfiHyy/0zRVy7ZR09WqSxHS&#10;wq5Y+ADHcRIL3xi7TcrXM3baUi7iAZEHy2OPj8+cM876dtCKHAR4aU1J88mUEmG4raVpS/r50+7V&#10;khIfmKmZskaU9Cg8vd28fLHuXSFmtrOqFkAQxPiidyXtQnBFlnneCc38xDphcLOxoFnAENqsBtYj&#10;ulbZbDp9nfUWageWC+9x9X7cpJuE3zSCh8em8SIQVVLkFtIIaazimG3WrGiBuU7yEw32Dyw0kwYv&#10;vUDds8DIHuRvUFpysN42YcKtzmzTSC5SDVhNPv2lmueOOZFqQXG8u8jk/x8s/3B4AiLrks4WlBim&#10;0aOPqBozrRIE11Cg3vkC857dE8QSvXuw/Isnxm47TBN3ALbvBKuRVh7zs58OxMDjUVL1722N8Gwf&#10;bNJqaEBHQFSBDMmS48USMQTCcTFfLVfzBVLjuDe/mc3nybOMFefTDnx4K6wmcVJSQPIJnR0efIhs&#10;WHFOSeytkvVOKpUCaKutAnJg2B679KUCsMjrNGVIX9LVAuX4O8Q0fX+C0DJgnyupS7q8JLEiyvbG&#10;1KkLA5NqnCNlZU46RulGC8JQDaNTZ1MqWx9RWLBjW+MzxEln4RslPbZ0Sf3XPQNBiXpn0JxVHtUj&#10;IQXzxc0MA7jeqa53mOEIVdJAyTjdhvHd7B3ItsOb8qSGsXdoaCOT1tHskdWJPrZtsuD0xOK7uI5T&#10;1o8fweY7AAAA//8DAFBLAwQUAAYACAAAACEAugERut4AAAAJAQAADwAAAGRycy9kb3ducmV2Lnht&#10;bEyPQU+DQBCF7yb+h82YeLMLtDaFsjRGUxOPLb14W9gRqOwsYZcW/fWOJz1O3pc338t3s+3FBUff&#10;OVIQLyIQSLUzHTUKTuX+YQPCB01G945QwRd62BW3N7nOjLvSAS/H0AguIZ9pBW0IQyalr1u02i/c&#10;gMTZhxutDnyOjTSjvnK57WUSRWtpdUf8odUDPrdYfx4nq6DqkpP+PpSvkU33y/A2l+fp/UWp+7v5&#10;aQsi4Bz+YPjVZ3Uo2KlyExkvegXL+DFmlIOUJzCwTjYrEJWCdJWALHL5f0HxAwAA//8DAFBLAQIt&#10;ABQABgAIAAAAIQC2gziS/gAAAOEBAAATAAAAAAAAAAAAAAAAAAAAAABbQ29udGVudF9UeXBlc10u&#10;eG1sUEsBAi0AFAAGAAgAAAAhADj9If/WAAAAlAEAAAsAAAAAAAAAAAAAAAAALwEAAF9yZWxzLy5y&#10;ZWxzUEsBAi0AFAAGAAgAAAAhAMV5PGMnAgAAUAQAAA4AAAAAAAAAAAAAAAAALgIAAGRycy9lMm9E&#10;b2MueG1sUEsBAi0AFAAGAAgAAAAhALoBEbreAAAACQEAAA8AAAAAAAAAAAAAAAAAgQQAAGRycy9k&#10;b3ducmV2LnhtbFBLBQYAAAAABAAEAPMAAACMBQAAAAA=&#10;">
                <v:textbox>
                  <w:txbxContent>
                    <w:p w:rsidR="009247CB" w:rsidRPr="009247CB" w:rsidRDefault="009247CB" w:rsidP="009247CB">
                      <w:pPr>
                        <w:spacing w:line="240" w:lineRule="auto"/>
                        <w:jc w:val="center"/>
                        <w:rPr>
                          <w:rFonts w:ascii="Times New Roman" w:hAnsi="Times New Roman"/>
                          <w:sz w:val="20"/>
                          <w:szCs w:val="20"/>
                        </w:rPr>
                      </w:pPr>
                      <w:r w:rsidRPr="009247CB">
                        <w:rPr>
                          <w:rFonts w:ascii="Times New Roman" w:hAnsi="Times New Roman"/>
                          <w:sz w:val="20"/>
                          <w:szCs w:val="20"/>
                        </w:rPr>
                        <w:t>Perumusan Masalah dan Tujuan Penelitian</w:t>
                      </w:r>
                    </w:p>
                  </w:txbxContent>
                </v:textbox>
              </v:rect>
            </w:pict>
          </mc:Fallback>
        </mc:AlternateContent>
      </w:r>
    </w:p>
    <w:p w:rsidR="009247CB" w:rsidRPr="0078445F" w:rsidRDefault="009247CB" w:rsidP="009247CB">
      <w:pPr>
        <w:spacing w:after="0" w:line="360" w:lineRule="auto"/>
        <w:jc w:val="both"/>
        <w:rPr>
          <w:rFonts w:ascii="Times New Roman" w:hAnsi="Times New Roman" w:cs="Times New Roman"/>
          <w:b/>
          <w:iCs/>
          <w:sz w:val="24"/>
          <w:szCs w:val="24"/>
        </w:rPr>
      </w:pPr>
      <w:r w:rsidRPr="0078445F">
        <w:rPr>
          <w:rFonts w:ascii="Times New Roman" w:hAnsi="Times New Roman" w:cs="Times New Roman"/>
          <w:b/>
          <w:iCs/>
          <w:noProof/>
          <w:sz w:val="24"/>
          <w:szCs w:val="24"/>
        </w:rPr>
        <mc:AlternateContent>
          <mc:Choice Requires="wps">
            <w:drawing>
              <wp:anchor distT="0" distB="0" distL="114300" distR="114300" simplePos="0" relativeHeight="251643904" behindDoc="0" locked="0" layoutInCell="1" allowOverlap="1" wp14:anchorId="7619F117" wp14:editId="5C42F990">
                <wp:simplePos x="0" y="0"/>
                <wp:positionH relativeFrom="column">
                  <wp:posOffset>4069715</wp:posOffset>
                </wp:positionH>
                <wp:positionV relativeFrom="paragraph">
                  <wp:posOffset>154940</wp:posOffset>
                </wp:positionV>
                <wp:extent cx="303530" cy="0"/>
                <wp:effectExtent l="21590" t="59690" r="8255" b="5461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3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D3D49B6" id="_x0000_t32" coordsize="21600,21600" o:spt="32" o:oned="t" path="m,l21600,21600e" filled="f">
                <v:path arrowok="t" fillok="f" o:connecttype="none"/>
                <o:lock v:ext="edit" shapetype="t"/>
              </v:shapetype>
              <v:shape id="Straight Arrow Connector 23" o:spid="_x0000_s1026" type="#_x0000_t32" style="position:absolute;margin-left:320.45pt;margin-top:12.2pt;width:23.9pt;height:0;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pNQQIAAHcEAAAOAAAAZHJzL2Uyb0RvYy54bWysVE1v2zAMvQ/YfxB0T23no0uNOEVhJ9uh&#10;2wqk+wGKJMfCZFGQ1DjBsP8+SknTdrsMw3yQKZN8eiSfvLg99JrspfMKTEWLq5wSaTgIZXYV/fa4&#10;Hs0p8YEZwTQYWdGj9PR2+f7dYrClHEMHWkhHEMT4crAV7UKwZZZ53sme+Suw0qCzBdezgFu3y4Rj&#10;A6L3Ohvn+XU2gBPWAZfe49fm5KTLhN+2koevbetlILqiyC2k1aV1G9dsuWDlzjHbKX6mwf6BRc+U&#10;wUMvUA0LjDw59QdUr7gDD2244tBn0LaKy1QDVlPkv1Wz6ZiVqRZsjreXNvn/B8u/7B8cUaKi4wkl&#10;hvU4o01wTO26QO6cg4HUYAz2ERzBEOzXYH2JabV5cLFifjAbew/8uycG6o6ZnUy8H48WsYqYkb1J&#10;iRtv8dTt8BkExrCnAKl5h9b1pNXKfoqJERwbRA5pWsfLtOQhEI4fJ/lkNsGZ8mdXxsqIEPOs8+Gj&#10;hJ5Eo6L+XNGllBM629/7EPm9JMRkA2uldVKGNmSo6M1sPEt0PGglojOGebfb1tqRPYvaSk8qFj2v&#10;wxw8GZHAOsnE6mwHpjTaJKQuBaewb1rSeFovBSVa4nWK1omeNvFErBwJn62TvH7c5Der+Wo+HU3H&#10;16vRNG+a0d26no6u18WHWTNp6ropfkbyxbTslBDSRP7PUi+mfyel86U7ifQi9kujsrfoqaNI9vmd&#10;SCcRxLmfFLQFcXxwsbqoB1R3Cj7fxHh9Xu9T1Mv/YvkLAAD//wMAUEsDBBQABgAIAAAAIQAoO0V9&#10;3gAAAAkBAAAPAAAAZHJzL2Rvd25yZXYueG1sTI/BToNAEIbvJr7DZky8GLtIEBFZGqPWnkwj1vuU&#10;HYGUnSXstoW3d40HPc7Ml3++v1hOphdHGl1nWcHNIgJBXFvdcaNg+7G6zkA4j6yxt0wKZnKwLM/P&#10;Csy1PfE7HSvfiBDCLkcFrfdDLqWrWzLoFnYgDrcvOxr0YRwbqUc8hXDTyziKUmmw4/ChxYGeWqr3&#10;1cEoeK42t6vPq+0Uz/X6rXrN9hueX5S6vJgeH0B4mvwfDD/6QR3K4LSzB9ZO9ArSJLoPqII4SUAE&#10;IM2yOxC734UsC/m/QfkNAAD//wMAUEsBAi0AFAAGAAgAAAAhALaDOJL+AAAA4QEAABMAAAAAAAAA&#10;AAAAAAAAAAAAAFtDb250ZW50X1R5cGVzXS54bWxQSwECLQAUAAYACAAAACEAOP0h/9YAAACUAQAA&#10;CwAAAAAAAAAAAAAAAAAvAQAAX3JlbHMvLnJlbHNQSwECLQAUAAYACAAAACEAGhSaTUECAAB3BAAA&#10;DgAAAAAAAAAAAAAAAAAuAgAAZHJzL2Uyb0RvYy54bWxQSwECLQAUAAYACAAAACEAKDtFfd4AAAAJ&#10;AQAADwAAAAAAAAAAAAAAAACbBAAAZHJzL2Rvd25yZXYueG1sUEsFBgAAAAAEAAQA8wAAAKYFAAAA&#10;AA==&#10;">
                <v:stroke endarrow="block"/>
              </v:shape>
            </w:pict>
          </mc:Fallback>
        </mc:AlternateContent>
      </w:r>
      <w:r w:rsidRPr="0078445F">
        <w:rPr>
          <w:rFonts w:ascii="Times New Roman" w:hAnsi="Times New Roman" w:cs="Times New Roman"/>
          <w:b/>
          <w:iCs/>
          <w:noProof/>
          <w:sz w:val="24"/>
          <w:szCs w:val="24"/>
        </w:rPr>
        <mc:AlternateContent>
          <mc:Choice Requires="wps">
            <w:drawing>
              <wp:anchor distT="0" distB="0" distL="114300" distR="114300" simplePos="0" relativeHeight="251640832" behindDoc="0" locked="0" layoutInCell="1" allowOverlap="1" wp14:anchorId="106CED0C" wp14:editId="3DCE8FC5">
                <wp:simplePos x="0" y="0"/>
                <wp:positionH relativeFrom="column">
                  <wp:posOffset>1637665</wp:posOffset>
                </wp:positionH>
                <wp:positionV relativeFrom="paragraph">
                  <wp:posOffset>164465</wp:posOffset>
                </wp:positionV>
                <wp:extent cx="291465" cy="0"/>
                <wp:effectExtent l="8890" t="59690" r="23495" b="5461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651173" id="Straight Arrow Connector 22" o:spid="_x0000_s1026" type="#_x0000_t32" style="position:absolute;margin-left:128.95pt;margin-top:12.95pt;width:22.95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qhdOwIAAG0EAAAOAAAAZHJzL2Uyb0RvYy54bWysVMtu2zAQvBfoPxC8O7JU2Y2FyEEg2b2k&#10;TYCkH0CTlEWU4hIkY9ko+u9d0o8m7aUoqgO1FPcxM7vUze1+0GQnnVdgappfTSmRhoNQZlvTr8/r&#10;yTUlPjAjmAYja3qQnt4u37+7GW0lC+hBC+kIJjG+Gm1N+xBslWWe93Jg/gqsNHjYgRtYwK3bZsKx&#10;EbMPOium03k2ghPWAZfe49f2eEiXKX/XSR4eus7LQHRNEVtIq0vrJq7Z8oZVW8dsr/gJBvsHFANT&#10;BoteUrUsMPLi1B+pBsUdeOjCFYchg65TXCYOyCaf/sbmqWdWJi4ojrcXmfz/S8u/7B4dUaKmRUGJ&#10;YQP26Ck4prZ9IHfOwUgaMAZ1BEfQBfUara8wrDGPLjLme/Nk74F/88RA0zOzlQn388FirjxGZG9C&#10;4sZbrLoZP4NAH/YSIIm379wQU6IsZJ96dLj0SO4D4fixWOTlfEYJPx9lrDrHWefDJwkDiUZN/YnH&#10;hUCeqrDdvQ8RFavOAbGogbXSOs2DNmSs6WJWzFKAB61EPIxu3m03jXZkx+JEpSdRxJPXbg5ejEjJ&#10;esnE6mQHpjTaJCRtglOolpY0VhukoERLvETROsLTJlZE5gj4ZB2H6vtiulhdr67LSVnMV5Ny2raT&#10;u3VTTubr/OOs/dA2TZv/iODzsuqVENJE/OcBz8u/G6DTVTuO5mXEL0Jlb7MnRRHs+Z1Ap9bHbh/n&#10;ZgPi8OgiuzgFONPJ+XT/4qV5vU9ev/4Sy58AAAD//wMAUEsDBBQABgAIAAAAIQCvQf493gAAAAkB&#10;AAAPAAAAZHJzL2Rvd25yZXYueG1sTI/NTsMwEITvSLyDtUjcqEMrAg1xKqBC5AISLUIc3XiJLeJ1&#10;FLttytOzFQc47d9o9ptyMfpO7HCILpCCy0kGAqkJxlGr4G39eHEDIiZNRneBUMEBIyyq05NSFybs&#10;6RV3q9QKNqFYaAU2pb6QMjYWvY6T0CPx7TMMXiceh1aaQe/Z3HdymmW59NoRf7C6xweLzddq6xWk&#10;5cfB5u/N/dy9rJ+ec/dd1/VSqfOz8e4WRMIx/YnhiM/oUDHTJmzJRNEpmF5dz1l6bLiyYJbNOMvm&#10;dyGrUv5PUP0AAAD//wMAUEsBAi0AFAAGAAgAAAAhALaDOJL+AAAA4QEAABMAAAAAAAAAAAAAAAAA&#10;AAAAAFtDb250ZW50X1R5cGVzXS54bWxQSwECLQAUAAYACAAAACEAOP0h/9YAAACUAQAACwAAAAAA&#10;AAAAAAAAAAAvAQAAX3JlbHMvLnJlbHNQSwECLQAUAAYACAAAACEAONKoXTsCAABtBAAADgAAAAAA&#10;AAAAAAAAAAAuAgAAZHJzL2Uyb0RvYy54bWxQSwECLQAUAAYACAAAACEAr0H+Pd4AAAAJAQAADwAA&#10;AAAAAAAAAAAAAACVBAAAZHJzL2Rvd25yZXYueG1sUEsFBgAAAAAEAAQA8wAAAKAFAAAAAA==&#10;">
                <v:stroke endarrow="block"/>
              </v:shape>
            </w:pict>
          </mc:Fallback>
        </mc:AlternateContent>
      </w:r>
    </w:p>
    <w:p w:rsidR="009247CB" w:rsidRPr="0078445F" w:rsidRDefault="009247CB" w:rsidP="009247CB">
      <w:pPr>
        <w:spacing w:after="0" w:line="360" w:lineRule="auto"/>
        <w:jc w:val="both"/>
        <w:rPr>
          <w:rFonts w:ascii="Times New Roman" w:hAnsi="Times New Roman" w:cs="Times New Roman"/>
          <w:b/>
          <w:iCs/>
          <w:sz w:val="24"/>
          <w:szCs w:val="24"/>
        </w:rPr>
      </w:pPr>
      <w:r w:rsidRPr="0078445F">
        <w:rPr>
          <w:rFonts w:ascii="Times New Roman" w:hAnsi="Times New Roman" w:cs="Times New Roman"/>
          <w:b/>
          <w:iCs/>
          <w:noProof/>
          <w:sz w:val="24"/>
          <w:szCs w:val="24"/>
        </w:rPr>
        <mc:AlternateContent>
          <mc:Choice Requires="wps">
            <w:drawing>
              <wp:anchor distT="0" distB="0" distL="114300" distR="114300" simplePos="0" relativeHeight="251685888" behindDoc="0" locked="0" layoutInCell="1" allowOverlap="1" wp14:anchorId="270C1CB7" wp14:editId="16B66B34">
                <wp:simplePos x="0" y="0"/>
                <wp:positionH relativeFrom="column">
                  <wp:posOffset>2966085</wp:posOffset>
                </wp:positionH>
                <wp:positionV relativeFrom="paragraph">
                  <wp:posOffset>107315</wp:posOffset>
                </wp:positionV>
                <wp:extent cx="0" cy="321945"/>
                <wp:effectExtent l="76200" t="0" r="76200" b="5905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558933" id="Straight Arrow Connector 27" o:spid="_x0000_s1026" type="#_x0000_t32" style="position:absolute;margin-left:233.55pt;margin-top:8.45pt;width:0;height:2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eS7OQIAAG0EAAAOAAAAZHJzL2Uyb0RvYy54bWysVMFu2zAMvQ/YPwi6p45Tp02MOkVhJ7t0&#10;W4F2H6BIcixMFgVJjRMM+/dRipOt22UYloNCSeTj4yPlu/tDr8leOq/AVDS/mlIiDQehzK6iX142&#10;kwUlPjAjmAYjK3qUnt6v3r+7G2wpZ9CBFtIRBDG+HGxFuxBsmWWed7Jn/gqsNHjZgutZwK3bZcKx&#10;AdF7nc2m05tsACesAy69x9PmdElXCb9tJQ+f29bLQHRFkVtIq0vrNq7Z6o6VO8dsp/hIg/0Di54p&#10;g0kvUA0LjLw69QdUr7gDD2244tBn0LaKy1QDVpNPf6vmuWNWplpQHG8vMvn/B8s/7Z8cUaKis1tK&#10;DOuxR8/BMbXrAnlwDgZSgzGoIziCLqjXYH2JYbV5crFifjDP9hH4V08M1B0zO5l4vxwtYuUxInsT&#10;EjfeYtbt8BEE+rDXAEm8Q+v6CImykEPq0fHSI3kIhJ8OOZ5ez/JlMU/grDzHWefDBwk9iUZF/VjH&#10;pYA8ZWH7Rx8iK1aeA2JSAxuldZoHbchQ0eV8Nk8BHrQS8TK6ebfb1tqRPYsTlX4jizduDl6NSGCd&#10;ZGI92oEpjTYJSZvgFKqlJY3Zeiko0RIfUbRO9LSJGbFyJDxap6H6tpwu14v1opgUs5v1pJg2zeRh&#10;UxeTm01+O2+um7pu8u+RfF6UnRJCmsj/POB58XcDND6102heRvwiVPYWPSmKZM//iXRqfez2aW62&#10;II5PLlYXpwBnOjmP7y8+ml/3yevnV2L1AwAA//8DAFBLAwQUAAYACAAAACEAtI5Imd4AAAAJAQAA&#10;DwAAAGRycy9kb3ducmV2LnhtbEyPwU7DMAyG70i8Q2QkbiwdQhkrTSdgQvQyJDaEOGaNaSoap2qy&#10;rePpMeIwjvb/6ffnYjH6TuxxiG0gDdNJBgKpDralRsPb5unqFkRMhqzpAqGGI0ZYlOdnhcltONAr&#10;7tepEVxCMTcaXEp9LmWsHXoTJ6FH4uwzDN4kHodG2sEcuNx38jrLlPSmJb7gTI+PDuuv9c5rSMuP&#10;o1Pv9cO8fdk8r1T7XVXVUuvLi/H+DkTCMZ1g+NVndSjZaRt2ZKPoNNyo2ZRRDtQcBAN/i60GNVMg&#10;y0L+/6D8AQAA//8DAFBLAQItABQABgAIAAAAIQC2gziS/gAAAOEBAAATAAAAAAAAAAAAAAAAAAAA&#10;AABbQ29udGVudF9UeXBlc10ueG1sUEsBAi0AFAAGAAgAAAAhADj9If/WAAAAlAEAAAsAAAAAAAAA&#10;AAAAAAAALwEAAF9yZWxzLy5yZWxzUEsBAi0AFAAGAAgAAAAhAFyZ5Ls5AgAAbQQAAA4AAAAAAAAA&#10;AAAAAAAALgIAAGRycy9lMm9Eb2MueG1sUEsBAi0AFAAGAAgAAAAhALSOSJneAAAACQEAAA8AAAAA&#10;AAAAAAAAAAAAkwQAAGRycy9kb3ducmV2LnhtbFBLBQYAAAAABAAEAPMAAACeBQAAAAA=&#10;">
                <v:stroke endarrow="block"/>
              </v:shape>
            </w:pict>
          </mc:Fallback>
        </mc:AlternateContent>
      </w:r>
    </w:p>
    <w:p w:rsidR="009247CB" w:rsidRPr="0078445F" w:rsidRDefault="0078445F" w:rsidP="009247CB">
      <w:pPr>
        <w:spacing w:after="0" w:line="360" w:lineRule="auto"/>
        <w:jc w:val="both"/>
        <w:rPr>
          <w:rFonts w:ascii="Times New Roman" w:hAnsi="Times New Roman" w:cs="Times New Roman"/>
          <w:b/>
          <w:iCs/>
          <w:sz w:val="24"/>
          <w:szCs w:val="24"/>
        </w:rPr>
      </w:pPr>
      <w:r w:rsidRPr="0078445F">
        <w:rPr>
          <w:rFonts w:ascii="Times New Roman" w:hAnsi="Times New Roman" w:cs="Times New Roman"/>
          <w:b/>
          <w:iCs/>
          <w:noProof/>
          <w:sz w:val="24"/>
          <w:szCs w:val="24"/>
        </w:rPr>
        <mc:AlternateContent>
          <mc:Choice Requires="wps">
            <w:drawing>
              <wp:anchor distT="0" distB="0" distL="114300" distR="114300" simplePos="0" relativeHeight="251648000" behindDoc="0" locked="0" layoutInCell="1" allowOverlap="1" wp14:anchorId="017FFB5D" wp14:editId="25DADC3A">
                <wp:simplePos x="0" y="0"/>
                <wp:positionH relativeFrom="column">
                  <wp:posOffset>1903730</wp:posOffset>
                </wp:positionH>
                <wp:positionV relativeFrom="paragraph">
                  <wp:posOffset>201930</wp:posOffset>
                </wp:positionV>
                <wp:extent cx="2143760" cy="534838"/>
                <wp:effectExtent l="0" t="0" r="27940" b="1778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760" cy="534838"/>
                        </a:xfrm>
                        <a:prstGeom prst="rect">
                          <a:avLst/>
                        </a:prstGeom>
                        <a:solidFill>
                          <a:srgbClr val="FFFFFF"/>
                        </a:solidFill>
                        <a:ln w="9525">
                          <a:solidFill>
                            <a:srgbClr val="000000"/>
                          </a:solidFill>
                          <a:miter lim="800000"/>
                          <a:headEnd/>
                          <a:tailEnd/>
                        </a:ln>
                      </wps:spPr>
                      <wps:txbx>
                        <w:txbxContent>
                          <w:p w:rsidR="009247CB" w:rsidRPr="009247CB" w:rsidRDefault="009247CB" w:rsidP="009247CB">
                            <w:pPr>
                              <w:spacing w:line="240" w:lineRule="auto"/>
                              <w:jc w:val="center"/>
                              <w:rPr>
                                <w:rFonts w:ascii="Times New Roman" w:hAnsi="Times New Roman"/>
                                <w:sz w:val="20"/>
                                <w:szCs w:val="20"/>
                              </w:rPr>
                            </w:pPr>
                            <w:r>
                              <w:rPr>
                                <w:rFonts w:ascii="Times New Roman" w:hAnsi="Times New Roman"/>
                                <w:sz w:val="20"/>
                                <w:szCs w:val="20"/>
                              </w:rPr>
                              <w:t>Penyebaran alat ukur karakteristik perawat dan budaya keselamatan pasien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149.9pt;margin-top:15.9pt;width:168.8pt;height:4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mW9KwIAAFAEAAAOAAAAZHJzL2Uyb0RvYy54bWysVNuO0zAQfUfiHyy/0zS97HajpqtVlyKk&#10;BVYsfIDjOImFb4zdJsvXM3ba0gWeEHmwPJnxyZlzxlnfDlqRgwAvrSlpPplSIgy3tTRtSb9+2b1Z&#10;UeIDMzVT1oiSPgtPbzevX617V4iZ7ayqBRAEMb7oXUm7EFyRZZ53QjM/sU4YTDYWNAsYQpvVwHpE&#10;1yqbTadXWW+hdmC58B7f3o9Jukn4TSN4+NQ0XgSiSorcQlohrVVcs82aFS0w10l+pMH+gYVm0uBH&#10;z1D3LDCyB/kHlJYcrLdNmHCrM9s0kovUA3aTT3/r5qljTqReUBzvzjL5/wfLPx4egcgavUOnDNPo&#10;0WdUjZlWCYLvUKDe+QLrntwjxBa9e7D8myfGbjssE3cAtu8Eq5FWHuuzFwdi4PEoqfoPtkZ4tg82&#10;aTU0oCMgqkCGZMnz2RIxBMLx5SxfzK+v0DmOueV8sZonShkrTqcd+PBOWE3ipqSA5BM6Ozz4ENmw&#10;4lSS2Fsl651UKgXQVlsF5MBwPHbpSQ1gk5dlypC+pDfL2TIhv8j5S4hpev4GoWXAOVdSl3R1LmJF&#10;lO2tqdMUBibVuEfKyhx1jNKNFoShGpJT85Mpla2fUViw41jjNcRNZ+EHJT2OdEn99z0DQYl6b9Cc&#10;m3yxiHcgBYvl9QwDuMxUlxlmOEKVNFAybrdhvDd7B7Lt8Et5UsPYOzS0kUnraPbI6kgfxzZZcLxi&#10;8V5cxqnq149g8xMAAP//AwBQSwMEFAAGAAgAAAAhADRLZxDfAAAACgEAAA8AAABkcnMvZG93bnJl&#10;di54bWxMj01PhDAQhu8m/odmTLy55cOgIGVjNGvicZe9eBvoCChtCS276K93POlpMpkn7zxvuV3N&#10;KE40+8FZBfEmAkG2dXqwnYJjvbu5B+EDWo2js6Tgizxsq8uLEgvtznZPp0PoBIdYX6CCPoSpkNK3&#10;PRn0GzeR5du7mw0GXudO6hnPHG5GmURRJg0Olj/0ONFTT+3nYTEKmiE54ve+folMvkvD61p/LG/P&#10;Sl1frY8PIAKt4Q+GX31Wh4qdGrdY7cWoIMlzVg8K0pgnA1l6dwuiYTLOIpBVKf9XqH4AAAD//wMA&#10;UEsBAi0AFAAGAAgAAAAhALaDOJL+AAAA4QEAABMAAAAAAAAAAAAAAAAAAAAAAFtDb250ZW50X1R5&#10;cGVzXS54bWxQSwECLQAUAAYACAAAACEAOP0h/9YAAACUAQAACwAAAAAAAAAAAAAAAAAvAQAAX3Jl&#10;bHMvLnJlbHNQSwECLQAUAAYACAAAACEAZeZlvSsCAABQBAAADgAAAAAAAAAAAAAAAAAuAgAAZHJz&#10;L2Uyb0RvYy54bWxQSwECLQAUAAYACAAAACEANEtnEN8AAAAKAQAADwAAAAAAAAAAAAAAAACFBAAA&#10;ZHJzL2Rvd25yZXYueG1sUEsFBgAAAAAEAAQA8wAAAJEFAAAAAA==&#10;">
                <v:textbox>
                  <w:txbxContent>
                    <w:p w:rsidR="009247CB" w:rsidRPr="009247CB" w:rsidRDefault="009247CB" w:rsidP="009247CB">
                      <w:pPr>
                        <w:spacing w:line="240" w:lineRule="auto"/>
                        <w:jc w:val="center"/>
                        <w:rPr>
                          <w:rFonts w:ascii="Times New Roman" w:hAnsi="Times New Roman"/>
                          <w:sz w:val="20"/>
                          <w:szCs w:val="20"/>
                        </w:rPr>
                      </w:pPr>
                      <w:r>
                        <w:rPr>
                          <w:rFonts w:ascii="Times New Roman" w:hAnsi="Times New Roman"/>
                          <w:sz w:val="20"/>
                          <w:szCs w:val="20"/>
                        </w:rPr>
                        <w:t>Penyebaran alat ukur karakteristik perawat dan budaya keselamatan pasien</w:t>
                      </w:r>
                    </w:p>
                  </w:txbxContent>
                </v:textbox>
              </v:rect>
            </w:pict>
          </mc:Fallback>
        </mc:AlternateContent>
      </w:r>
    </w:p>
    <w:p w:rsidR="009247CB" w:rsidRPr="0078445F" w:rsidRDefault="009247CB" w:rsidP="009247CB">
      <w:pPr>
        <w:spacing w:after="0" w:line="360" w:lineRule="auto"/>
        <w:jc w:val="both"/>
        <w:rPr>
          <w:rFonts w:ascii="Times New Roman" w:hAnsi="Times New Roman" w:cs="Times New Roman"/>
          <w:b/>
          <w:iCs/>
          <w:sz w:val="24"/>
          <w:szCs w:val="24"/>
        </w:rPr>
      </w:pPr>
    </w:p>
    <w:p w:rsidR="009247CB" w:rsidRPr="0078445F" w:rsidRDefault="009247CB" w:rsidP="009247CB">
      <w:pPr>
        <w:spacing w:after="0" w:line="360" w:lineRule="auto"/>
        <w:jc w:val="both"/>
        <w:rPr>
          <w:rFonts w:ascii="Times New Roman" w:hAnsi="Times New Roman" w:cs="Times New Roman"/>
          <w:b/>
          <w:iCs/>
          <w:sz w:val="24"/>
          <w:szCs w:val="24"/>
        </w:rPr>
      </w:pPr>
    </w:p>
    <w:p w:rsidR="009247CB" w:rsidRPr="0078445F" w:rsidRDefault="009247CB" w:rsidP="009247CB">
      <w:pPr>
        <w:spacing w:after="0" w:line="360" w:lineRule="auto"/>
        <w:jc w:val="both"/>
        <w:rPr>
          <w:rFonts w:ascii="Times New Roman" w:hAnsi="Times New Roman" w:cs="Times New Roman"/>
          <w:b/>
          <w:iCs/>
          <w:sz w:val="24"/>
          <w:szCs w:val="24"/>
        </w:rPr>
      </w:pPr>
      <w:r w:rsidRPr="0078445F">
        <w:rPr>
          <w:rFonts w:ascii="Times New Roman" w:hAnsi="Times New Roman" w:cs="Times New Roman"/>
          <w:b/>
          <w:iCs/>
          <w:noProof/>
          <w:sz w:val="24"/>
          <w:szCs w:val="24"/>
        </w:rPr>
        <mc:AlternateContent>
          <mc:Choice Requires="wps">
            <w:drawing>
              <wp:anchor distT="0" distB="0" distL="114300" distR="114300" simplePos="0" relativeHeight="251655168" behindDoc="0" locked="0" layoutInCell="1" allowOverlap="1" wp14:anchorId="66F05577" wp14:editId="2D0BACD8">
                <wp:simplePos x="0" y="0"/>
                <wp:positionH relativeFrom="column">
                  <wp:posOffset>2979420</wp:posOffset>
                </wp:positionH>
                <wp:positionV relativeFrom="paragraph">
                  <wp:posOffset>7620</wp:posOffset>
                </wp:positionV>
                <wp:extent cx="0" cy="321945"/>
                <wp:effectExtent l="76200" t="0" r="76200" b="5905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47BC8A" id="Straight Arrow Connector 16" o:spid="_x0000_s1026" type="#_x0000_t32" style="position:absolute;margin-left:234.6pt;margin-top:.6pt;width:0;height:25.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r7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IG9W1Bi&#10;WI89eg6OqV0XyL1zMJAajEEdwRF0Qb0G60sMq82TixXzg3m2D8C/emKg7pjZycT75WgRK48R2ZuQ&#10;uPEWs26HTyDQh70GSOIdWtdHSJSFHFKPjpceyUMg/HTI8fR6li+LeQJn5TnOOh8+SuhJNCrqxzou&#10;BeQpC9s/+BBZsfIcEJMa2Cit0zxoQ4aKLuezeQrwoJWIl9HNu9221o7sWZyo9BtZvHFz8GpEAusk&#10;E+vRDkxptElI2gSnUC0taczWS0GJlviIonWip03MiJUj4dE6DdW35XS5vlnfFJNitlhPimnTTO43&#10;dTFZbPIP8+a6qesm/x7J50XZKSGkifzPA54XfzdA41M7jeZlxC9CZW/Rk6JI9vyfSKfWx26f5mYL&#10;4vjkYnVxCnCmk/P4/uKj+XWfvH5+JVY/AAAA//8DAFBLAwQUAAYACAAAACEA3/6Jw90AAAAIAQAA&#10;DwAAAGRycy9kb3ducmV2LnhtbEyPQUvDQBCF74L/YRnBm920aDAxm6IWMRcFWxGP2+yYXczOhuy2&#10;Tf31jnjQ0/D4Hm/eq5aT78Uex+gCKZjPMhBIbTCOOgWvm4eLaxAxaTK6D4QKjhhhWZ+eVLo04UAv&#10;uF+nTnAIxVIrsCkNpZSxteh1nIUBidlHGL1OLMdOmlEfONz3cpFlufTaEX+wesB7i+3neucVpNX7&#10;0eZv7V3hnjePT7n7appmpdT52XR7AyLhlP7M8FOfq0PNnbZhRyaKXsFlXizYyoAP81+9VXA1L0DW&#10;lfw/oP4GAAD//wMAUEsBAi0AFAAGAAgAAAAhALaDOJL+AAAA4QEAABMAAAAAAAAAAAAAAAAAAAAA&#10;AFtDb250ZW50X1R5cGVzXS54bWxQSwECLQAUAAYACAAAACEAOP0h/9YAAACUAQAACwAAAAAAAAAA&#10;AAAAAAAvAQAAX3JlbHMvLnJlbHNQSwECLQAUAAYACAAAACEAQX4a+zkCAABtBAAADgAAAAAAAAAA&#10;AAAAAAAuAgAAZHJzL2Uyb0RvYy54bWxQSwECLQAUAAYACAAAACEA3/6Jw90AAAAIAQAADwAAAAAA&#10;AAAAAAAAAACTBAAAZHJzL2Rvd25yZXYueG1sUEsFBgAAAAAEAAQA8wAAAJ0FAAAAAA==&#10;">
                <v:stroke endarrow="block"/>
              </v:shape>
            </w:pict>
          </mc:Fallback>
        </mc:AlternateContent>
      </w:r>
    </w:p>
    <w:p w:rsidR="009247CB" w:rsidRPr="0078445F" w:rsidRDefault="0078445F" w:rsidP="009247CB">
      <w:pPr>
        <w:spacing w:after="0" w:line="360" w:lineRule="auto"/>
        <w:jc w:val="both"/>
        <w:rPr>
          <w:rFonts w:ascii="Times New Roman" w:hAnsi="Times New Roman" w:cs="Times New Roman"/>
          <w:b/>
          <w:iCs/>
          <w:sz w:val="24"/>
          <w:szCs w:val="24"/>
        </w:rPr>
      </w:pPr>
      <w:r w:rsidRPr="0078445F">
        <w:rPr>
          <w:rFonts w:ascii="Times New Roman" w:hAnsi="Times New Roman" w:cs="Times New Roman"/>
          <w:b/>
          <w:iCs/>
          <w:noProof/>
          <w:sz w:val="24"/>
          <w:szCs w:val="24"/>
        </w:rPr>
        <mc:AlternateContent>
          <mc:Choice Requires="wps">
            <w:drawing>
              <wp:anchor distT="0" distB="0" distL="114300" distR="114300" simplePos="0" relativeHeight="251652096" behindDoc="0" locked="0" layoutInCell="1" allowOverlap="1" wp14:anchorId="551EE82F" wp14:editId="1DBE31B6">
                <wp:simplePos x="0" y="0"/>
                <wp:positionH relativeFrom="column">
                  <wp:posOffset>1793240</wp:posOffset>
                </wp:positionH>
                <wp:positionV relativeFrom="paragraph">
                  <wp:posOffset>112395</wp:posOffset>
                </wp:positionV>
                <wp:extent cx="2351405" cy="663575"/>
                <wp:effectExtent l="0" t="0" r="10795" b="222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663575"/>
                        </a:xfrm>
                        <a:prstGeom prst="rect">
                          <a:avLst/>
                        </a:prstGeom>
                        <a:solidFill>
                          <a:srgbClr val="FFFFFF"/>
                        </a:solidFill>
                        <a:ln w="9525">
                          <a:solidFill>
                            <a:srgbClr val="000000"/>
                          </a:solidFill>
                          <a:miter lim="800000"/>
                          <a:headEnd/>
                          <a:tailEnd/>
                        </a:ln>
                      </wps:spPr>
                      <wps:txbx>
                        <w:txbxContent>
                          <w:p w:rsidR="009247CB" w:rsidRPr="009247CB" w:rsidRDefault="009247CB" w:rsidP="009247CB">
                            <w:pPr>
                              <w:spacing w:after="0" w:line="240" w:lineRule="auto"/>
                              <w:jc w:val="center"/>
                              <w:rPr>
                                <w:rFonts w:ascii="Times New Roman" w:hAnsi="Times New Roman"/>
                                <w:b/>
                                <w:sz w:val="20"/>
                                <w:szCs w:val="20"/>
                              </w:rPr>
                            </w:pPr>
                            <w:r w:rsidRPr="009247CB">
                              <w:rPr>
                                <w:rFonts w:ascii="Times New Roman" w:hAnsi="Times New Roman"/>
                                <w:b/>
                                <w:sz w:val="20"/>
                                <w:szCs w:val="20"/>
                              </w:rPr>
                              <w:t>Populasi &amp; Sampel</w:t>
                            </w:r>
                          </w:p>
                          <w:p w:rsidR="009247CB" w:rsidRPr="009247CB" w:rsidRDefault="009247CB" w:rsidP="009247CB">
                            <w:pPr>
                              <w:spacing w:after="0" w:line="240" w:lineRule="auto"/>
                              <w:jc w:val="center"/>
                              <w:rPr>
                                <w:rFonts w:ascii="Times New Roman" w:hAnsi="Times New Roman"/>
                                <w:sz w:val="20"/>
                                <w:szCs w:val="20"/>
                              </w:rPr>
                            </w:pPr>
                            <w:r w:rsidRPr="009247CB">
                              <w:rPr>
                                <w:rFonts w:ascii="Times New Roman" w:hAnsi="Times New Roman"/>
                                <w:sz w:val="20"/>
                                <w:szCs w:val="20"/>
                              </w:rPr>
                              <w:t xml:space="preserve">Seluruh </w:t>
                            </w:r>
                            <w:r>
                              <w:rPr>
                                <w:rFonts w:ascii="Times New Roman" w:hAnsi="Times New Roman"/>
                                <w:sz w:val="20"/>
                                <w:szCs w:val="20"/>
                              </w:rPr>
                              <w:t>Perawat yang bekerja di Rumah Sakit Kelas C Jaksel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left:0;text-align:left;margin-left:141.2pt;margin-top:8.85pt;width:185.15pt;height:5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coLAIAAFAEAAAOAAAAZHJzL2Uyb0RvYy54bWysVMGO0zAQvSPxD5bvNEm36e5GTVerLkVI&#10;C6xY+ADHcRILxzZjt0n5esZOW7rACZGD5cmMX968N87qbuwV2Qtw0uiSZrOUEqG5qaVuS/r1y/bN&#10;DSXOM10zZbQo6UE4erd+/Wo12ELMTWdULYAgiHbFYEvaeW+LJHG8Ez1zM2OFxmRjoGceQ2iTGtiA&#10;6L1K5mm6TAYDtQXDhXP49mFK0nXEbxrB/aemccITVVLk5uMKca3CmqxXrGiB2U7yIw32Dyx6JjV+&#10;9Az1wDwjO5B/QPWSg3Gm8TNu+sQ0jeQi9oDdZOlv3Tx3zIrYC4rj7Fkm9/9g+cf9ExBZo3c5JZr1&#10;6NFnVI3pVgmC71CgwboC657tE4QWnX00/Jsj2mw6LBP3AGboBKuRVhbqkxcHQuDwKKmGD6ZGeLbz&#10;Jmo1NtAHQFSBjNGSw9kSMXrC8eX8Ks8WKVLjmFsur/LrSClhxem0BeffCdOTsCkpIPmIzvaPzgc2&#10;rDiVRPZGyXorlYoBtNVGAdkzHI9tfGID2ORlmdJkKOltPs8j8oucu4RI4/M3iF56nHMl+5LenItY&#10;EWR7q+s4hZ5JNe2RstJHHYN0kwV+rMbo1OJkSmXqAwoLZhprvIa46Qz8oGTAkS6p+75jIChR7zWa&#10;c5stFuEOxGCRX88xgMtMdZlhmiNUST0l03bjp3uzsyDbDr+URTW0uUdDGxm1DmZPrI70cWyjBccr&#10;Fu7FZRyrfv0I1j8BAAD//wMAUEsDBBQABgAIAAAAIQA+jCNe3gAAAAoBAAAPAAAAZHJzL2Rvd25y&#10;ZXYueG1sTI9BT8MwDIXvSPyHyEjcWEqAbZSmEwINiePWXbi5rWkLjVM16Vb49ZgT3Gy/p+fvZZvZ&#10;9epIY+g8W7heJKCIK1933Fg4FNurNagQkWvsPZOFLwqwyc/PMkxrf+IdHfexURLCIUULbYxDqnWo&#10;WnIYFn4gFu3djw6jrGOj6xFPEu56bZJkqR12LB9aHOippepzPzkLZWcO+L0rXhJ3v72Jr3PxMb09&#10;W3t5MT8+gIo0xz8z/OILOuTCVPqJ66B6C2ZtbsUqwmoFSgzLOyNDKQdjDOg80/8r5D8AAAD//wMA&#10;UEsBAi0AFAAGAAgAAAAhALaDOJL+AAAA4QEAABMAAAAAAAAAAAAAAAAAAAAAAFtDb250ZW50X1R5&#10;cGVzXS54bWxQSwECLQAUAAYACAAAACEAOP0h/9YAAACUAQAACwAAAAAAAAAAAAAAAAAvAQAAX3Jl&#10;bHMvLnJlbHNQSwECLQAUAAYACAAAACEAqdM3KCwCAABQBAAADgAAAAAAAAAAAAAAAAAuAgAAZHJz&#10;L2Uyb0RvYy54bWxQSwECLQAUAAYACAAAACEAPowjXt4AAAAKAQAADwAAAAAAAAAAAAAAAACGBAAA&#10;ZHJzL2Rvd25yZXYueG1sUEsFBgAAAAAEAAQA8wAAAJEFAAAAAA==&#10;">
                <v:textbox>
                  <w:txbxContent>
                    <w:p w:rsidR="009247CB" w:rsidRPr="009247CB" w:rsidRDefault="009247CB" w:rsidP="009247CB">
                      <w:pPr>
                        <w:spacing w:after="0" w:line="240" w:lineRule="auto"/>
                        <w:jc w:val="center"/>
                        <w:rPr>
                          <w:rFonts w:ascii="Times New Roman" w:hAnsi="Times New Roman"/>
                          <w:b/>
                          <w:sz w:val="20"/>
                          <w:szCs w:val="20"/>
                        </w:rPr>
                      </w:pPr>
                      <w:r w:rsidRPr="009247CB">
                        <w:rPr>
                          <w:rFonts w:ascii="Times New Roman" w:hAnsi="Times New Roman"/>
                          <w:b/>
                          <w:sz w:val="20"/>
                          <w:szCs w:val="20"/>
                        </w:rPr>
                        <w:t>Populasi &amp; Sampel</w:t>
                      </w:r>
                    </w:p>
                    <w:p w:rsidR="009247CB" w:rsidRPr="009247CB" w:rsidRDefault="009247CB" w:rsidP="009247CB">
                      <w:pPr>
                        <w:spacing w:after="0" w:line="240" w:lineRule="auto"/>
                        <w:jc w:val="center"/>
                        <w:rPr>
                          <w:rFonts w:ascii="Times New Roman" w:hAnsi="Times New Roman"/>
                          <w:sz w:val="20"/>
                          <w:szCs w:val="20"/>
                        </w:rPr>
                      </w:pPr>
                      <w:r w:rsidRPr="009247CB">
                        <w:rPr>
                          <w:rFonts w:ascii="Times New Roman" w:hAnsi="Times New Roman"/>
                          <w:sz w:val="20"/>
                          <w:szCs w:val="20"/>
                        </w:rPr>
                        <w:t xml:space="preserve">Seluruh </w:t>
                      </w:r>
                      <w:r>
                        <w:rPr>
                          <w:rFonts w:ascii="Times New Roman" w:hAnsi="Times New Roman"/>
                          <w:sz w:val="20"/>
                          <w:szCs w:val="20"/>
                        </w:rPr>
                        <w:t>Perawat yang bekerja di Rumah Sakit Kelas C Jaksel</w:t>
                      </w:r>
                    </w:p>
                  </w:txbxContent>
                </v:textbox>
              </v:rect>
            </w:pict>
          </mc:Fallback>
        </mc:AlternateContent>
      </w:r>
    </w:p>
    <w:p w:rsidR="009247CB" w:rsidRPr="0078445F" w:rsidRDefault="009247CB" w:rsidP="009247CB">
      <w:pPr>
        <w:spacing w:after="0" w:line="360" w:lineRule="auto"/>
        <w:jc w:val="both"/>
        <w:rPr>
          <w:rFonts w:ascii="Times New Roman" w:hAnsi="Times New Roman" w:cs="Times New Roman"/>
          <w:b/>
          <w:iCs/>
          <w:sz w:val="24"/>
          <w:szCs w:val="24"/>
        </w:rPr>
      </w:pPr>
    </w:p>
    <w:p w:rsidR="009247CB" w:rsidRPr="0078445F" w:rsidRDefault="009247CB" w:rsidP="009247CB">
      <w:pPr>
        <w:spacing w:after="0" w:line="360" w:lineRule="auto"/>
        <w:jc w:val="both"/>
        <w:rPr>
          <w:rFonts w:ascii="Times New Roman" w:hAnsi="Times New Roman" w:cs="Times New Roman"/>
          <w:b/>
          <w:iCs/>
          <w:sz w:val="24"/>
          <w:szCs w:val="24"/>
        </w:rPr>
      </w:pPr>
    </w:p>
    <w:p w:rsidR="009247CB" w:rsidRPr="0078445F" w:rsidRDefault="0078445F" w:rsidP="009247CB">
      <w:pPr>
        <w:spacing w:after="0" w:line="360" w:lineRule="auto"/>
        <w:jc w:val="both"/>
        <w:rPr>
          <w:rFonts w:ascii="Times New Roman" w:hAnsi="Times New Roman" w:cs="Times New Roman"/>
          <w:b/>
          <w:iCs/>
          <w:sz w:val="24"/>
          <w:szCs w:val="24"/>
        </w:rPr>
      </w:pPr>
      <w:r w:rsidRPr="0078445F">
        <w:rPr>
          <w:rFonts w:ascii="Times New Roman" w:hAnsi="Times New Roman" w:cs="Times New Roman"/>
          <w:b/>
          <w:iCs/>
          <w:noProof/>
          <w:sz w:val="24"/>
          <w:szCs w:val="24"/>
        </w:rPr>
        <mc:AlternateContent>
          <mc:Choice Requires="wps">
            <w:drawing>
              <wp:anchor distT="0" distB="0" distL="114300" distR="114300" simplePos="0" relativeHeight="251669504" behindDoc="0" locked="0" layoutInCell="1" allowOverlap="1" wp14:anchorId="530870AF" wp14:editId="05D7C5D1">
                <wp:simplePos x="0" y="0"/>
                <wp:positionH relativeFrom="column">
                  <wp:posOffset>2924175</wp:posOffset>
                </wp:positionH>
                <wp:positionV relativeFrom="paragraph">
                  <wp:posOffset>31115</wp:posOffset>
                </wp:positionV>
                <wp:extent cx="0" cy="280670"/>
                <wp:effectExtent l="76200" t="0" r="57150" b="622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33E75E" id="Straight Arrow Connector 7" o:spid="_x0000_s1026" type="#_x0000_t32" style="position:absolute;margin-left:230.25pt;margin-top:2.45pt;width:0;height:2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dSOQIAAGsEAAAOAAAAZHJzL2Uyb0RvYy54bWysVNuO2yAQfa/Uf0C8Z22nua21zmplJ33Z&#10;tivt9gMI4BgVMwhInKjqv3cgl+62L1XVPJAB5nLmzMF394dek710XoGpaHGTUyINB6HMtqJfX9aj&#10;BSU+MCOYBiMrepSe3i/fv7sbbCnH0IEW0hFMYnw52Ip2IdgyyzzvZM/8DVhp8LIF17OAW7fNhGMD&#10;Zu91Ns7zWTaAE9YBl97jaXO6pMuUv20lD1/a1stAdEURW0irS+smrtnyjpVbx2yn+BkG+wcUPVMG&#10;i15TNSwwsnPqj1S94g48tOGGQ59B2youUw/YTZH/1s1zx6xMvSA53l5p8v8vLf+8f3JEiYrOKTGs&#10;xxE9B8fUtgvkwTkYSA3GII3gyDyyNVhfYlBtnlzslx/Ms30E/s0TA3XHzFYm1C9Hi6mKGJG9CYkb&#10;b7HmZvgEAn3YLkCi7tC6PqZEUsghTeh4nZA8BMJPhxxPx4t8Nk/Dy1h5ibPOh48SehKNivpzG1f8&#10;RarC9o8+RFSsvATEogbWSuukBm3IUNHb6XiaAjxoJeJldPNuu6m1I3sW9ZR+qUW8ee3mYGdEStZJ&#10;JlZnOzCl0SYhcROcQra0pLFaLwUlWuITitYJnjaxInaOgM/WSVLfb/Pb1WK1mIwm49lqNMmbZvSw&#10;riej2bqYT5sPTV03xY8IvpiUnRJCmoj/Iu9i8nfyOT+0kzCvAr8Slb3NnhhFsJf/BDqNPk77pJsN&#10;iOOTi91FFaCik/P59cUn83qfvH59I5Y/AQAA//8DAFBLAwQUAAYACAAAACEA5lUXQt0AAAAIAQAA&#10;DwAAAGRycy9kb3ducmV2LnhtbEyPwU7DMBBE70j8g7VI3KhTBBENcSqgQuQCEi1CHN14iS3idRS7&#10;bcrXd6se4LZPM5qdKeej78QWh+gCKZhOMhBITTCOWgUfq+erOxAxaTK6C4QK9hhhXp2flbowYUfv&#10;uF2mVnAIxUIrsCn1hZSxseh1nIQeibXvMHidGIdWmkHvONx38jrLcum1I/5gdY9PFpuf5cYrSIuv&#10;vc0/m8eZe1u9vObut67rhVKXF+PDPYiEY/ozw7E+V4eKO63DhkwUnYKbPLtlKx8zEKyfeH3kKciq&#10;lP8HVAcAAAD//wMAUEsBAi0AFAAGAAgAAAAhALaDOJL+AAAA4QEAABMAAAAAAAAAAAAAAAAAAAAA&#10;AFtDb250ZW50X1R5cGVzXS54bWxQSwECLQAUAAYACAAAACEAOP0h/9YAAACUAQAACwAAAAAAAAAA&#10;AAAAAAAvAQAAX3JlbHMvLnJlbHNQSwECLQAUAAYACAAAACEAr0WXUjkCAABrBAAADgAAAAAAAAAA&#10;AAAAAAAuAgAAZHJzL2Uyb0RvYy54bWxQSwECLQAUAAYACAAAACEA5lUXQt0AAAAIAQAADwAAAAAA&#10;AAAAAAAAAACTBAAAZHJzL2Rvd25yZXYueG1sUEsFBgAAAAAEAAQA8wAAAJ0FAAAAAA==&#10;">
                <v:stroke endarrow="block"/>
              </v:shape>
            </w:pict>
          </mc:Fallback>
        </mc:AlternateContent>
      </w:r>
    </w:p>
    <w:p w:rsidR="009247CB" w:rsidRPr="0078445F" w:rsidRDefault="0078445F" w:rsidP="009247CB">
      <w:pPr>
        <w:spacing w:after="0" w:line="360" w:lineRule="auto"/>
        <w:jc w:val="both"/>
        <w:rPr>
          <w:rFonts w:ascii="Times New Roman" w:hAnsi="Times New Roman" w:cs="Times New Roman"/>
          <w:b/>
          <w:iCs/>
          <w:sz w:val="24"/>
          <w:szCs w:val="24"/>
        </w:rPr>
      </w:pPr>
      <w:r w:rsidRPr="0078445F">
        <w:rPr>
          <w:rFonts w:ascii="Times New Roman" w:hAnsi="Times New Roman" w:cs="Times New Roman"/>
          <w:b/>
          <w:iCs/>
          <w:noProof/>
          <w:sz w:val="24"/>
          <w:szCs w:val="24"/>
        </w:rPr>
        <mc:AlternateContent>
          <mc:Choice Requires="wps">
            <w:drawing>
              <wp:anchor distT="0" distB="0" distL="114300" distR="114300" simplePos="0" relativeHeight="251660288" behindDoc="0" locked="0" layoutInCell="1" allowOverlap="1" wp14:anchorId="6D582268" wp14:editId="692CF288">
                <wp:simplePos x="0" y="0"/>
                <wp:positionH relativeFrom="column">
                  <wp:posOffset>1765300</wp:posOffset>
                </wp:positionH>
                <wp:positionV relativeFrom="paragraph">
                  <wp:posOffset>117475</wp:posOffset>
                </wp:positionV>
                <wp:extent cx="2351405" cy="442595"/>
                <wp:effectExtent l="0" t="0" r="10795"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442595"/>
                        </a:xfrm>
                        <a:prstGeom prst="rect">
                          <a:avLst/>
                        </a:prstGeom>
                        <a:solidFill>
                          <a:srgbClr val="FFFFFF"/>
                        </a:solidFill>
                        <a:ln w="9525">
                          <a:solidFill>
                            <a:srgbClr val="000000"/>
                          </a:solidFill>
                          <a:miter lim="800000"/>
                          <a:headEnd/>
                          <a:tailEnd/>
                        </a:ln>
                      </wps:spPr>
                      <wps:txbx>
                        <w:txbxContent>
                          <w:p w:rsidR="009247CB" w:rsidRPr="009247CB" w:rsidRDefault="009247CB" w:rsidP="009247CB">
                            <w:pPr>
                              <w:spacing w:after="0" w:line="240" w:lineRule="auto"/>
                              <w:jc w:val="center"/>
                              <w:rPr>
                                <w:rFonts w:ascii="Times New Roman" w:hAnsi="Times New Roman"/>
                                <w:b/>
                                <w:sz w:val="20"/>
                                <w:szCs w:val="20"/>
                              </w:rPr>
                            </w:pPr>
                            <w:r w:rsidRPr="009247CB">
                              <w:rPr>
                                <w:rFonts w:ascii="Times New Roman" w:hAnsi="Times New Roman"/>
                                <w:b/>
                                <w:sz w:val="20"/>
                                <w:szCs w:val="20"/>
                              </w:rPr>
                              <w:t>Analisis</w:t>
                            </w:r>
                          </w:p>
                          <w:p w:rsidR="009247CB" w:rsidRPr="009247CB" w:rsidRDefault="009247CB" w:rsidP="009247CB">
                            <w:pPr>
                              <w:spacing w:after="0" w:line="240" w:lineRule="auto"/>
                              <w:jc w:val="center"/>
                              <w:rPr>
                                <w:rFonts w:ascii="Times New Roman" w:hAnsi="Times New Roman"/>
                                <w:sz w:val="20"/>
                                <w:szCs w:val="20"/>
                              </w:rPr>
                            </w:pPr>
                            <w:r w:rsidRPr="009247CB">
                              <w:rPr>
                                <w:rFonts w:ascii="Times New Roman" w:hAnsi="Times New Roman"/>
                                <w:sz w:val="20"/>
                                <w:szCs w:val="20"/>
                              </w:rPr>
                              <w:t>Univariat dan Bivariat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1" style="position:absolute;left:0;text-align:left;margin-left:139pt;margin-top:9.25pt;width:185.15pt;height:3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wKQIAAE4EAAAOAAAAZHJzL2Uyb0RvYy54bWysVNuO0zAQfUfiHyy/06ShKduo6WrVpQhp&#10;gRULH+A4TmLhG2O3afn6Hbvdbhd4QuTB8njGx2fOzGR5vdeK7AR4aU1Np5OcEmG4baXpa/r92+bN&#10;FSU+MNMyZY2o6UF4er16/Wo5ukoUdrCqFUAQxPhqdDUdQnBVlnk+CM38xDph0NlZ0CygCX3WAhsR&#10;XausyPN5NlpoHVguvMfT26OTrhJ+1wkevnSdF4GomiK3kFZIaxPXbLVkVQ/MDZKfaLB/YKGZNPjo&#10;GeqWBUa2IP+A0pKD9bYLE251ZrtOcpFywGym+W/ZPAzMiZQLiuPdWSb//2D55909ENnWdE6JYRpL&#10;9BVFY6ZXgsyjPKPzFUY9uHuICXp3Z/kPT4xdDxglbgDsOAjWIqlpjM9eXIiGx6ukGT/ZFtHZNtik&#10;1L4DHQFRA7JPBTmcCyL2gXA8LN6W01leUsLRN5sV5aJMT7Dq6bYDHz4Iq0nc1BSQe0JnuzsfIhtW&#10;PYUk9lbJdiOVSgb0zVoB2TFsjk36Tuj+MkwZMtZ0URZlQn7h85cQefr+BqFlwC5XUtf06hzEqijb&#10;e9OmHgxMquMeKStz0jFKdyxB2Df7VKekQJS1se0BhQV7bGocQtwMFn5RMmJD19T/3DIQlKiPBouz&#10;mM5mcQKSMSvfFWjApae59DDDEaqmgZLjdh2OU7N1IPsBX5omNYy9wYJ2Mmn9zOpEH5s2leA0YHEq&#10;Lu0U9fwbWD0CAAD//wMAUEsDBBQABgAIAAAAIQDXvRcs3gAAAAkBAAAPAAAAZHJzL2Rvd25yZXYu&#10;eG1sTI/BTsMwEETvSPyDtUjcqEMKxQ1xKgQqEsc2vXBz4m0SiNdR7LSBr2c5wXE0o5k3+WZ2vTjh&#10;GDpPGm4XCQik2tuOGg2HcnujQIRoyJreE2r4wgCb4vIiN5n1Z9rhaR8bwSUUMqOhjXHIpAx1i86E&#10;hR+Q2Dv60ZnIcmykHc2Zy10v0yRZSWc64oXWDPjcYv25n5yGqksP5ntXviZuvV3Gt7n8mN5ftL6+&#10;mp8eQUSc418YfvEZHQpmqvxENoheQ/qg+EtkQ92D4MDqTi1BVBqUSkEWufz/oPgBAAD//wMAUEsB&#10;Ai0AFAAGAAgAAAAhALaDOJL+AAAA4QEAABMAAAAAAAAAAAAAAAAAAAAAAFtDb250ZW50X1R5cGVz&#10;XS54bWxQSwECLQAUAAYACAAAACEAOP0h/9YAAACUAQAACwAAAAAAAAAAAAAAAAAvAQAAX3JlbHMv&#10;LnJlbHNQSwECLQAUAAYACAAAACEAyHa/8CkCAABOBAAADgAAAAAAAAAAAAAAAAAuAgAAZHJzL2Uy&#10;b0RvYy54bWxQSwECLQAUAAYACAAAACEA170XLN4AAAAJAQAADwAAAAAAAAAAAAAAAACDBAAAZHJz&#10;L2Rvd25yZXYueG1sUEsFBgAAAAAEAAQA8wAAAI4FAAAAAA==&#10;">
                <v:textbox>
                  <w:txbxContent>
                    <w:p w:rsidR="009247CB" w:rsidRPr="009247CB" w:rsidRDefault="009247CB" w:rsidP="009247CB">
                      <w:pPr>
                        <w:spacing w:after="0" w:line="240" w:lineRule="auto"/>
                        <w:jc w:val="center"/>
                        <w:rPr>
                          <w:rFonts w:ascii="Times New Roman" w:hAnsi="Times New Roman"/>
                          <w:b/>
                          <w:sz w:val="20"/>
                          <w:szCs w:val="20"/>
                        </w:rPr>
                      </w:pPr>
                      <w:r w:rsidRPr="009247CB">
                        <w:rPr>
                          <w:rFonts w:ascii="Times New Roman" w:hAnsi="Times New Roman"/>
                          <w:b/>
                          <w:sz w:val="20"/>
                          <w:szCs w:val="20"/>
                        </w:rPr>
                        <w:t>Analisis</w:t>
                      </w:r>
                    </w:p>
                    <w:p w:rsidR="009247CB" w:rsidRPr="009247CB" w:rsidRDefault="009247CB" w:rsidP="009247CB">
                      <w:pPr>
                        <w:spacing w:after="0" w:line="240" w:lineRule="auto"/>
                        <w:jc w:val="center"/>
                        <w:rPr>
                          <w:rFonts w:ascii="Times New Roman" w:hAnsi="Times New Roman"/>
                          <w:sz w:val="20"/>
                          <w:szCs w:val="20"/>
                        </w:rPr>
                      </w:pPr>
                      <w:r w:rsidRPr="009247CB">
                        <w:rPr>
                          <w:rFonts w:ascii="Times New Roman" w:hAnsi="Times New Roman"/>
                          <w:sz w:val="20"/>
                          <w:szCs w:val="20"/>
                        </w:rPr>
                        <w:t>Univariat dan Bivariat</w:t>
                      </w:r>
                    </w:p>
                  </w:txbxContent>
                </v:textbox>
              </v:rect>
            </w:pict>
          </mc:Fallback>
        </mc:AlternateContent>
      </w:r>
    </w:p>
    <w:p w:rsidR="009247CB" w:rsidRPr="0078445F" w:rsidRDefault="009247CB" w:rsidP="009247CB">
      <w:pPr>
        <w:spacing w:after="0" w:line="360" w:lineRule="auto"/>
        <w:jc w:val="both"/>
        <w:rPr>
          <w:rFonts w:ascii="Times New Roman" w:hAnsi="Times New Roman" w:cs="Times New Roman"/>
          <w:b/>
          <w:iCs/>
          <w:sz w:val="24"/>
          <w:szCs w:val="24"/>
        </w:rPr>
      </w:pPr>
    </w:p>
    <w:p w:rsidR="009247CB" w:rsidRPr="0078445F" w:rsidRDefault="0078445F" w:rsidP="009247CB">
      <w:pPr>
        <w:spacing w:after="0" w:line="360" w:lineRule="auto"/>
        <w:jc w:val="both"/>
        <w:rPr>
          <w:rFonts w:ascii="Times New Roman" w:hAnsi="Times New Roman" w:cs="Times New Roman"/>
          <w:b/>
          <w:iCs/>
          <w:sz w:val="24"/>
          <w:szCs w:val="24"/>
        </w:rPr>
      </w:pPr>
      <w:r w:rsidRPr="0078445F">
        <w:rPr>
          <w:rFonts w:ascii="Times New Roman" w:hAnsi="Times New Roman" w:cs="Times New Roman"/>
          <w:b/>
          <w:iCs/>
          <w:noProof/>
          <w:sz w:val="24"/>
          <w:szCs w:val="24"/>
        </w:rPr>
        <mc:AlternateContent>
          <mc:Choice Requires="wps">
            <w:drawing>
              <wp:anchor distT="0" distB="0" distL="114300" distR="114300" simplePos="0" relativeHeight="251682816" behindDoc="0" locked="0" layoutInCell="1" allowOverlap="1" wp14:anchorId="03BDC7BB" wp14:editId="22A3FE6B">
                <wp:simplePos x="0" y="0"/>
                <wp:positionH relativeFrom="column">
                  <wp:posOffset>2921635</wp:posOffset>
                </wp:positionH>
                <wp:positionV relativeFrom="paragraph">
                  <wp:posOffset>5080</wp:posOffset>
                </wp:positionV>
                <wp:extent cx="0" cy="280670"/>
                <wp:effectExtent l="76200" t="0" r="57150" b="622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A1CF1F" id="Straight Arrow Connector 3" o:spid="_x0000_s1026" type="#_x0000_t32" style="position:absolute;margin-left:230.05pt;margin-top:.4pt;width:0;height:2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qbOgIAAGsEAAAOAAAAZHJzL2Uyb0RvYy54bWysVF1v2yAUfZ+0/4B4T20naZpadarKTvbS&#10;rZXa/QACOEbDXAQkTjTtv+9CPtZuL9O0PJAL3I9zzz347n7fa7KTziswFS2uckqk4SCU2VT06+tq&#10;NKfEB2YE02BkRQ/S0/vFxw93gy3lGDrQQjqCSYwvB1vRLgRbZpnnneyZvwIrDV624HoWcOs2mXBs&#10;wOy9zsZ5PssGcMI64NJ7PG2Ol3SR8ret5OGpbb0MRFcUsYW0urSu45ot7li5ccx2ip9gsH9A0TNl&#10;sOglVcMCI1un/kjVK+7AQxuuOPQZtK3iMvWA3RT5b928dMzK1AuS4+2FJv//0vIvu2dHlKjohBLD&#10;ehzRS3BMbbpAHpyDgdRgDNIIjkwiW4P1JQbV5tnFfvnevNhH4N88MVB3zGxkQv16sJiqiBHZu5C4&#10;8RZrrofPINCHbQMk6vat62NKJIXs04QOlwnJfSD8eMjxdDzPZzdpeBkrz3HW+fBJQk+iUVF/auOC&#10;v0hV2O7Rh4iKleeAWNTASmmd1KANGSp6ez2+TgEetBLxMrp5t1nX2pEdi3pKv9Qi3rx1c7A1IiXr&#10;JBPLkx2Y0miTkLgJTiFbWtJYrZeCEi3xCUXrCE+bWBE7R8An6yip77f57XK+nE9H0/FsOZrmTTN6&#10;WNXT0WxV3Fw3k6aum+JHBF9My04JIU3Ef5Z3Mf07+Zwe2lGYF4FfiMreZ0+MItjzfwKdRh+nfdTN&#10;GsTh2cXuogpQ0cn59Prik3m7T16/vhGLnwAAAP//AwBQSwMEFAAGAAgAAAAhALrqnPbcAAAABwEA&#10;AA8AAABkcnMvZG93bnJldi54bWxMj8FOwzAQRO9I/IO1SNyoXQQRhDgVUCFyAYkWIY5uvMQW8TqK&#10;3Tbl61nEAW47mtHsm2oxhV7scEw+kob5TIFAaqP11Gl4XT+cXYFI2ZA1fSTUcMAEi/r4qDKljXt6&#10;wd0qd4JLKJVGg8t5KKVMrcNg0iwOSOx9xDGYzHLspB3NnstDL8+VKmQwnviDMwPeO2w/V9ugIS/f&#10;D654a++u/fP68anwX03TLLU+PZlub0BknPJfGH7wGR1qZtrELdkkeg0XhZpzVAMPYPtXbvi4VCDr&#10;Sv7nr78BAAD//wMAUEsBAi0AFAAGAAgAAAAhALaDOJL+AAAA4QEAABMAAAAAAAAAAAAAAAAAAAAA&#10;AFtDb250ZW50X1R5cGVzXS54bWxQSwECLQAUAAYACAAAACEAOP0h/9YAAACUAQAACwAAAAAAAAAA&#10;AAAAAAAvAQAAX3JlbHMvLnJlbHNQSwECLQAUAAYACAAAACEASJeqmzoCAABrBAAADgAAAAAAAAAA&#10;AAAAAAAuAgAAZHJzL2Uyb0RvYy54bWxQSwECLQAUAAYACAAAACEAuuqc9twAAAAHAQAADwAAAAAA&#10;AAAAAAAAAACUBAAAZHJzL2Rvd25yZXYueG1sUEsFBgAAAAAEAAQA8wAAAJ0FAAAAAA==&#10;">
                <v:stroke endarrow="block"/>
              </v:shape>
            </w:pict>
          </mc:Fallback>
        </mc:AlternateContent>
      </w:r>
    </w:p>
    <w:p w:rsidR="009247CB" w:rsidRPr="0078445F" w:rsidRDefault="0078445F" w:rsidP="009247CB">
      <w:pPr>
        <w:spacing w:after="0" w:line="360" w:lineRule="auto"/>
        <w:jc w:val="both"/>
        <w:rPr>
          <w:rFonts w:ascii="Times New Roman" w:hAnsi="Times New Roman" w:cs="Times New Roman"/>
          <w:b/>
          <w:iCs/>
          <w:sz w:val="24"/>
          <w:szCs w:val="24"/>
        </w:rPr>
      </w:pPr>
      <w:r w:rsidRPr="0078445F">
        <w:rPr>
          <w:rFonts w:ascii="Times New Roman" w:hAnsi="Times New Roman" w:cs="Times New Roman"/>
          <w:b/>
          <w:iCs/>
          <w:noProof/>
          <w:sz w:val="24"/>
          <w:szCs w:val="24"/>
        </w:rPr>
        <mc:AlternateContent>
          <mc:Choice Requires="wps">
            <w:drawing>
              <wp:anchor distT="0" distB="0" distL="114300" distR="114300" simplePos="0" relativeHeight="251675648" behindDoc="0" locked="0" layoutInCell="1" allowOverlap="1" wp14:anchorId="5336F654" wp14:editId="7E94D565">
                <wp:simplePos x="0" y="0"/>
                <wp:positionH relativeFrom="column">
                  <wp:posOffset>1657985</wp:posOffset>
                </wp:positionH>
                <wp:positionV relativeFrom="paragraph">
                  <wp:posOffset>84455</wp:posOffset>
                </wp:positionV>
                <wp:extent cx="2611120" cy="733245"/>
                <wp:effectExtent l="0" t="0" r="1778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120" cy="733245"/>
                        </a:xfrm>
                        <a:prstGeom prst="rect">
                          <a:avLst/>
                        </a:prstGeom>
                        <a:solidFill>
                          <a:srgbClr val="FFFFFF"/>
                        </a:solidFill>
                        <a:ln w="9525">
                          <a:solidFill>
                            <a:srgbClr val="000000"/>
                          </a:solidFill>
                          <a:miter lim="800000"/>
                          <a:headEnd/>
                          <a:tailEnd/>
                        </a:ln>
                      </wps:spPr>
                      <wps:txbx>
                        <w:txbxContent>
                          <w:p w:rsidR="009247CB" w:rsidRPr="009247CB" w:rsidRDefault="009247CB" w:rsidP="009247CB">
                            <w:pPr>
                              <w:spacing w:after="0" w:line="240" w:lineRule="auto"/>
                              <w:jc w:val="center"/>
                              <w:rPr>
                                <w:rFonts w:ascii="Times New Roman" w:hAnsi="Times New Roman"/>
                                <w:b/>
                                <w:sz w:val="20"/>
                                <w:szCs w:val="20"/>
                              </w:rPr>
                            </w:pPr>
                            <w:r w:rsidRPr="009247CB">
                              <w:rPr>
                                <w:rFonts w:ascii="Times New Roman" w:hAnsi="Times New Roman"/>
                                <w:b/>
                                <w:sz w:val="20"/>
                                <w:szCs w:val="20"/>
                              </w:rPr>
                              <w:t>Hasil</w:t>
                            </w:r>
                          </w:p>
                          <w:p w:rsidR="009247CB" w:rsidRPr="009247CB" w:rsidRDefault="009247CB" w:rsidP="009247CB">
                            <w:pPr>
                              <w:spacing w:after="0" w:line="240" w:lineRule="auto"/>
                              <w:jc w:val="center"/>
                              <w:rPr>
                                <w:rFonts w:ascii="Times New Roman" w:hAnsi="Times New Roman"/>
                                <w:sz w:val="20"/>
                                <w:szCs w:val="20"/>
                              </w:rPr>
                            </w:pPr>
                            <w:r>
                              <w:rPr>
                                <w:rFonts w:ascii="Times New Roman" w:hAnsi="Times New Roman"/>
                                <w:sz w:val="20"/>
                                <w:szCs w:val="20"/>
                              </w:rPr>
                              <w:t>Kontribusi Karakteristik perawat yang mempengaruhi budaya keselamatan pasien di rumah sakit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2" style="position:absolute;left:0;text-align:left;margin-left:130.55pt;margin-top:6.65pt;width:205.6pt;height:5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f4JwIAAE4EAAAOAAAAZHJzL2Uyb0RvYy54bWysVNuO0zAQfUfiHyy/0zTZtrsbNV2tuhQh&#10;LbBi4QMcx0ksfGPsNi1fz9hpSxd4QuTBsjPjkzPnzGR5t9eK7AR4aU1F88mUEmG4baTpKvr1y+bN&#10;DSU+MNMwZY2o6EF4erd6/Wo5uFIUtreqEUAQxPhycBXtQ3BllnneC838xDphMNha0CzgEbqsATYg&#10;ulZZMZ0ussFC48By4T2+fRiDdJXw21bw8KltvQhEVRS5hbRCWuu4ZqslKztgrpf8SIP9AwvNpMGP&#10;nqEeWGBkC/IPKC05WG/bMOFWZ7ZtJRepBqwmn/5WzXPPnEi1oDjenWXy/w+Wf9w9AZENekeJYRot&#10;+oyiMdMpQfIoz+B8iVnP7gligd49Wv7NE2PXPWaJewA79II1SCrlZy8uxIPHq6QePtgG0dk22KTU&#10;vgUdAVEDsk+GHM6GiH0gHF8WizzPC/SNY+z66qqYzSOljJWn2w58eCesJnFTUUDuCZ3tHn0YU08p&#10;ib1VstlIpdIBunqtgOwYNscmPUd0f5mmDBkqejsv5gn5RcxfQkzT8zcILQN2uZK6ojfnJFZG2d6a&#10;JvVgYFKNe6xOGSzyJN1oQdjX++TT4mRKbZsDCgt2bGocQtz0Fn5QMmBDV9R/3zIQlKj3Bs25zWez&#10;OAHpMJtfR1nhMlJfRpjhCFXRQMm4XYdxarYOZNfjl/KkhrH3aGgrk9aR8cjqSB+bNrl1HLA4FZfn&#10;lPXrN7D6CQAA//8DAFBLAwQUAAYACAAAACEAW+ucrt4AAAAKAQAADwAAAGRycy9kb3ducmV2Lnht&#10;bEyPQU+EMBCF7yb+h2ZMvLmFkiAiZWM0a+Jxl714KzACSqeEll301zue3NvMvJc33yu2qx3FCWc/&#10;ONIQbyIQSI1rB+o0HKvdXQbCB0OtGR2hhm/0sC2vrwqTt+5MezwdQic4hHxuNPQhTLmUvunRGr9x&#10;ExJrH262JvA6d7KdzZnD7ShVFKXSmoH4Q28mfO6x+TosVkM9qKP52VevkX3YJeFtrT6X9xetb2/W&#10;p0cQAdfwb4Y/fEaHkplqt1DrxahBpXHMVhaSBAQb0nvFQ80HlWUgy0JeVih/AQAA//8DAFBLAQIt&#10;ABQABgAIAAAAIQC2gziS/gAAAOEBAAATAAAAAAAAAAAAAAAAAAAAAABbQ29udGVudF9UeXBlc10u&#10;eG1sUEsBAi0AFAAGAAgAAAAhADj9If/WAAAAlAEAAAsAAAAAAAAAAAAAAAAALwEAAF9yZWxzLy5y&#10;ZWxzUEsBAi0AFAAGAAgAAAAhAGklB/gnAgAATgQAAA4AAAAAAAAAAAAAAAAALgIAAGRycy9lMm9E&#10;b2MueG1sUEsBAi0AFAAGAAgAAAAhAFvrnK7eAAAACgEAAA8AAAAAAAAAAAAAAAAAgQQAAGRycy9k&#10;b3ducmV2LnhtbFBLBQYAAAAABAAEAPMAAACMBQAAAAA=&#10;">
                <v:textbox>
                  <w:txbxContent>
                    <w:p w:rsidR="009247CB" w:rsidRPr="009247CB" w:rsidRDefault="009247CB" w:rsidP="009247CB">
                      <w:pPr>
                        <w:spacing w:after="0" w:line="240" w:lineRule="auto"/>
                        <w:jc w:val="center"/>
                        <w:rPr>
                          <w:rFonts w:ascii="Times New Roman" w:hAnsi="Times New Roman"/>
                          <w:b/>
                          <w:sz w:val="20"/>
                          <w:szCs w:val="20"/>
                        </w:rPr>
                      </w:pPr>
                      <w:r w:rsidRPr="009247CB">
                        <w:rPr>
                          <w:rFonts w:ascii="Times New Roman" w:hAnsi="Times New Roman"/>
                          <w:b/>
                          <w:sz w:val="20"/>
                          <w:szCs w:val="20"/>
                        </w:rPr>
                        <w:t>Hasil</w:t>
                      </w:r>
                    </w:p>
                    <w:p w:rsidR="009247CB" w:rsidRPr="009247CB" w:rsidRDefault="009247CB" w:rsidP="009247CB">
                      <w:pPr>
                        <w:spacing w:after="0" w:line="240" w:lineRule="auto"/>
                        <w:jc w:val="center"/>
                        <w:rPr>
                          <w:rFonts w:ascii="Times New Roman" w:hAnsi="Times New Roman"/>
                          <w:sz w:val="20"/>
                          <w:szCs w:val="20"/>
                        </w:rPr>
                      </w:pPr>
                      <w:r>
                        <w:rPr>
                          <w:rFonts w:ascii="Times New Roman" w:hAnsi="Times New Roman"/>
                          <w:sz w:val="20"/>
                          <w:szCs w:val="20"/>
                        </w:rPr>
                        <w:t>Kontribusi Karakteristik perawat yang mempengaruhi budaya keselamatan pasien di rumah sakit</w:t>
                      </w:r>
                    </w:p>
                  </w:txbxContent>
                </v:textbox>
              </v:rect>
            </w:pict>
          </mc:Fallback>
        </mc:AlternateContent>
      </w:r>
    </w:p>
    <w:p w:rsidR="009247CB" w:rsidRPr="0078445F" w:rsidRDefault="009247CB" w:rsidP="009247CB">
      <w:pPr>
        <w:spacing w:after="0" w:line="360" w:lineRule="auto"/>
        <w:jc w:val="both"/>
        <w:rPr>
          <w:rFonts w:ascii="Times New Roman" w:hAnsi="Times New Roman" w:cs="Times New Roman"/>
          <w:b/>
          <w:iCs/>
          <w:sz w:val="24"/>
          <w:szCs w:val="24"/>
        </w:rPr>
      </w:pPr>
    </w:p>
    <w:p w:rsidR="009247CB" w:rsidRPr="0078445F" w:rsidRDefault="009247CB" w:rsidP="009247CB">
      <w:pPr>
        <w:spacing w:after="0" w:line="360" w:lineRule="auto"/>
        <w:jc w:val="both"/>
        <w:rPr>
          <w:rFonts w:ascii="Times New Roman" w:hAnsi="Times New Roman" w:cs="Times New Roman"/>
          <w:b/>
          <w:iCs/>
          <w:sz w:val="24"/>
          <w:szCs w:val="24"/>
        </w:rPr>
      </w:pPr>
    </w:p>
    <w:p w:rsidR="009247CB" w:rsidRPr="0078445F" w:rsidRDefault="009247CB" w:rsidP="009247CB">
      <w:pPr>
        <w:spacing w:after="0" w:line="360" w:lineRule="auto"/>
        <w:jc w:val="both"/>
        <w:rPr>
          <w:rFonts w:ascii="Times New Roman" w:hAnsi="Times New Roman" w:cs="Times New Roman"/>
          <w:b/>
          <w:iCs/>
          <w:sz w:val="24"/>
          <w:szCs w:val="24"/>
        </w:rPr>
      </w:pPr>
    </w:p>
    <w:p w:rsidR="009247CB" w:rsidRPr="0078445F" w:rsidRDefault="009247CB" w:rsidP="009247CB">
      <w:pPr>
        <w:spacing w:after="0" w:line="360" w:lineRule="auto"/>
        <w:jc w:val="both"/>
        <w:rPr>
          <w:rFonts w:ascii="Times New Roman" w:hAnsi="Times New Roman" w:cs="Times New Roman"/>
          <w:b/>
          <w:iCs/>
          <w:sz w:val="24"/>
          <w:szCs w:val="24"/>
        </w:rPr>
      </w:pPr>
    </w:p>
    <w:p w:rsidR="009247CB" w:rsidRPr="0078445F" w:rsidRDefault="009247CB" w:rsidP="009247CB">
      <w:pPr>
        <w:spacing w:after="0" w:line="360" w:lineRule="auto"/>
        <w:jc w:val="both"/>
        <w:rPr>
          <w:rFonts w:ascii="Times New Roman" w:hAnsi="Times New Roman" w:cs="Times New Roman"/>
          <w:b/>
          <w:iCs/>
          <w:sz w:val="24"/>
          <w:szCs w:val="24"/>
        </w:rPr>
      </w:pPr>
    </w:p>
    <w:p w:rsidR="00320344" w:rsidRPr="0078445F" w:rsidRDefault="00320344" w:rsidP="00320344">
      <w:pPr>
        <w:tabs>
          <w:tab w:val="left" w:pos="426"/>
        </w:tabs>
        <w:rPr>
          <w:rFonts w:ascii="Times New Roman" w:hAnsi="Times New Roman" w:cs="Times New Roman"/>
          <w:sz w:val="24"/>
          <w:szCs w:val="24"/>
        </w:rPr>
      </w:pPr>
    </w:p>
    <w:p w:rsidR="00FB5E11" w:rsidRPr="0078445F" w:rsidRDefault="00FB5E11" w:rsidP="005E7512">
      <w:pPr>
        <w:pStyle w:val="ListParagraph"/>
        <w:numPr>
          <w:ilvl w:val="0"/>
          <w:numId w:val="1"/>
        </w:numPr>
        <w:tabs>
          <w:tab w:val="left" w:pos="567"/>
        </w:tabs>
        <w:spacing w:line="240" w:lineRule="auto"/>
        <w:ind w:left="426" w:hanging="426"/>
        <w:rPr>
          <w:rFonts w:ascii="Times New Roman" w:hAnsi="Times New Roman" w:cs="Times New Roman"/>
          <w:b/>
          <w:sz w:val="24"/>
          <w:szCs w:val="24"/>
          <w:lang w:val="id-ID"/>
        </w:rPr>
        <w:sectPr w:rsidR="00FB5E11" w:rsidRPr="0078445F" w:rsidSect="00FB5E11">
          <w:type w:val="continuous"/>
          <w:pgSz w:w="12240" w:h="15840"/>
          <w:pgMar w:top="993" w:right="1440" w:bottom="1135" w:left="1440" w:header="720" w:footer="720" w:gutter="0"/>
          <w:cols w:space="720"/>
          <w:docGrid w:linePitch="360"/>
        </w:sectPr>
      </w:pPr>
    </w:p>
    <w:p w:rsidR="00320344" w:rsidRPr="0078445F" w:rsidRDefault="00320344" w:rsidP="005E7512">
      <w:pPr>
        <w:pStyle w:val="ListParagraph"/>
        <w:numPr>
          <w:ilvl w:val="0"/>
          <w:numId w:val="1"/>
        </w:numPr>
        <w:tabs>
          <w:tab w:val="left" w:pos="567"/>
        </w:tabs>
        <w:spacing w:line="240" w:lineRule="auto"/>
        <w:ind w:left="426" w:hanging="426"/>
        <w:rPr>
          <w:rFonts w:ascii="Times New Roman" w:hAnsi="Times New Roman" w:cs="Times New Roman"/>
          <w:b/>
          <w:sz w:val="24"/>
          <w:szCs w:val="24"/>
          <w:lang w:val="id-ID"/>
        </w:rPr>
      </w:pPr>
      <w:r w:rsidRPr="0078445F">
        <w:rPr>
          <w:rFonts w:ascii="Times New Roman" w:hAnsi="Times New Roman" w:cs="Times New Roman"/>
          <w:b/>
          <w:sz w:val="24"/>
          <w:szCs w:val="24"/>
          <w:lang w:val="id-ID"/>
        </w:rPr>
        <w:lastRenderedPageBreak/>
        <w:t>Hasil Percobaan</w:t>
      </w:r>
    </w:p>
    <w:p w:rsidR="00320344" w:rsidRPr="0078445F" w:rsidRDefault="00320344" w:rsidP="00C74A8A">
      <w:pPr>
        <w:spacing w:after="0" w:line="240" w:lineRule="auto"/>
        <w:jc w:val="both"/>
        <w:rPr>
          <w:rFonts w:ascii="Times New Roman" w:hAnsi="Times New Roman" w:cs="Times New Roman"/>
          <w:sz w:val="24"/>
          <w:szCs w:val="24"/>
        </w:rPr>
      </w:pPr>
      <w:r w:rsidRPr="0078445F">
        <w:rPr>
          <w:rFonts w:ascii="Times New Roman" w:hAnsi="Times New Roman" w:cs="Times New Roman"/>
          <w:b/>
          <w:sz w:val="24"/>
          <w:szCs w:val="24"/>
        </w:rPr>
        <w:t>Karakteristik Perawat</w:t>
      </w:r>
    </w:p>
    <w:p w:rsidR="00320344" w:rsidRPr="0078445F" w:rsidRDefault="00320344" w:rsidP="00C74A8A">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 xml:space="preserve">Penyajian data karakteristik perawat disesuaikan dengan jenis data. Penyajian data yaitu berdasarakan data kategorik dan data numerik. Data kategorik meliputi jenis </w:t>
      </w:r>
      <w:r w:rsidRPr="0078445F">
        <w:rPr>
          <w:rFonts w:ascii="Times New Roman" w:hAnsi="Times New Roman" w:cs="Times New Roman"/>
          <w:sz w:val="24"/>
          <w:szCs w:val="24"/>
        </w:rPr>
        <w:lastRenderedPageBreak/>
        <w:t xml:space="preserve">kelamin, tingkat pendidikan, pelatihan yang pernah diikuti (pelatihan keselamatan pasien) dan jabatan. Data ini disajikan dengan menjelaskan jumlah dan persentase masing-masing kelompok. Data numerik meliputi </w:t>
      </w:r>
      <w:proofErr w:type="gramStart"/>
      <w:r w:rsidRPr="0078445F">
        <w:rPr>
          <w:rFonts w:ascii="Times New Roman" w:hAnsi="Times New Roman" w:cs="Times New Roman"/>
          <w:sz w:val="24"/>
          <w:szCs w:val="24"/>
        </w:rPr>
        <w:t>usia</w:t>
      </w:r>
      <w:proofErr w:type="gramEnd"/>
      <w:r w:rsidRPr="0078445F">
        <w:rPr>
          <w:rFonts w:ascii="Times New Roman" w:hAnsi="Times New Roman" w:cs="Times New Roman"/>
          <w:sz w:val="24"/>
          <w:szCs w:val="24"/>
        </w:rPr>
        <w:t xml:space="preserve">, dan masa kerja. </w:t>
      </w:r>
    </w:p>
    <w:p w:rsidR="00FB5E11" w:rsidRPr="0078445F" w:rsidRDefault="00FB5E11" w:rsidP="00C74A8A">
      <w:pPr>
        <w:spacing w:after="0" w:line="240" w:lineRule="auto"/>
        <w:jc w:val="center"/>
        <w:rPr>
          <w:rFonts w:ascii="Times New Roman" w:hAnsi="Times New Roman" w:cs="Times New Roman"/>
          <w:b/>
          <w:sz w:val="24"/>
          <w:szCs w:val="24"/>
        </w:rPr>
        <w:sectPr w:rsidR="00FB5E11" w:rsidRPr="0078445F" w:rsidSect="00FB5E11">
          <w:type w:val="continuous"/>
          <w:pgSz w:w="12240" w:h="15840"/>
          <w:pgMar w:top="993" w:right="1440" w:bottom="1135" w:left="1440" w:header="720" w:footer="720" w:gutter="0"/>
          <w:cols w:num="2" w:space="720"/>
          <w:docGrid w:linePitch="360"/>
        </w:sectPr>
      </w:pPr>
    </w:p>
    <w:p w:rsidR="00320344" w:rsidRPr="0078445F" w:rsidRDefault="00FB5E11" w:rsidP="00C74A8A">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lastRenderedPageBreak/>
        <w:t>Tabel 3</w:t>
      </w:r>
      <w:r w:rsidR="00320344" w:rsidRPr="0078445F">
        <w:rPr>
          <w:rFonts w:ascii="Times New Roman" w:hAnsi="Times New Roman" w:cs="Times New Roman"/>
          <w:b/>
          <w:sz w:val="24"/>
          <w:szCs w:val="24"/>
        </w:rPr>
        <w:t>.1</w:t>
      </w:r>
    </w:p>
    <w:p w:rsidR="00320344" w:rsidRPr="0078445F" w:rsidRDefault="00707ED6" w:rsidP="00C74A8A">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t>Distribusi Karakteristik P</w:t>
      </w:r>
      <w:r w:rsidR="00320344" w:rsidRPr="0078445F">
        <w:rPr>
          <w:rFonts w:ascii="Times New Roman" w:hAnsi="Times New Roman" w:cs="Times New Roman"/>
          <w:b/>
          <w:sz w:val="24"/>
          <w:szCs w:val="24"/>
        </w:rPr>
        <w:t xml:space="preserve">erawat </w:t>
      </w:r>
    </w:p>
    <w:tbl>
      <w:tblPr>
        <w:tblStyle w:val="LightShading1"/>
        <w:tblW w:w="0" w:type="auto"/>
        <w:tblInd w:w="1460" w:type="dxa"/>
        <w:shd w:val="clear" w:color="auto" w:fill="FFFFFF" w:themeFill="background1"/>
        <w:tblLook w:val="04A0" w:firstRow="1" w:lastRow="0" w:firstColumn="1" w:lastColumn="0" w:noHBand="0" w:noVBand="1"/>
      </w:tblPr>
      <w:tblGrid>
        <w:gridCol w:w="1080"/>
        <w:gridCol w:w="2853"/>
        <w:gridCol w:w="2520"/>
      </w:tblGrid>
      <w:tr w:rsidR="00320344" w:rsidRPr="0078445F" w:rsidTr="00707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FFFFFF" w:themeFill="background1"/>
          </w:tcPr>
          <w:p w:rsidR="00320344" w:rsidRPr="0078445F" w:rsidRDefault="00320344" w:rsidP="00C74A8A">
            <w:pPr>
              <w:jc w:val="center"/>
              <w:rPr>
                <w:rFonts w:ascii="Times New Roman" w:hAnsi="Times New Roman" w:cs="Times New Roman"/>
                <w:sz w:val="24"/>
                <w:szCs w:val="24"/>
              </w:rPr>
            </w:pPr>
            <w:r w:rsidRPr="0078445F">
              <w:rPr>
                <w:rFonts w:ascii="Times New Roman" w:hAnsi="Times New Roman" w:cs="Times New Roman"/>
                <w:sz w:val="24"/>
                <w:szCs w:val="24"/>
              </w:rPr>
              <w:t>No</w:t>
            </w:r>
          </w:p>
        </w:tc>
        <w:tc>
          <w:tcPr>
            <w:tcW w:w="2853" w:type="dxa"/>
            <w:shd w:val="clear" w:color="auto" w:fill="FFFFFF" w:themeFill="background1"/>
          </w:tcPr>
          <w:p w:rsidR="00320344" w:rsidRPr="0078445F" w:rsidRDefault="00320344" w:rsidP="00C74A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Variabel</w:t>
            </w:r>
          </w:p>
        </w:tc>
        <w:tc>
          <w:tcPr>
            <w:tcW w:w="2520" w:type="dxa"/>
            <w:shd w:val="clear" w:color="auto" w:fill="FFFFFF" w:themeFill="background1"/>
          </w:tcPr>
          <w:p w:rsidR="00320344" w:rsidRPr="0078445F" w:rsidRDefault="00707ED6" w:rsidP="00C74A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 xml:space="preserve">Nilai </w:t>
            </w:r>
            <w:r w:rsidR="00320344" w:rsidRPr="0078445F">
              <w:rPr>
                <w:rFonts w:ascii="Times New Roman" w:hAnsi="Times New Roman" w:cs="Times New Roman"/>
                <w:sz w:val="24"/>
                <w:szCs w:val="24"/>
              </w:rPr>
              <w:t>(n=68)</w:t>
            </w:r>
          </w:p>
        </w:tc>
      </w:tr>
      <w:tr w:rsidR="00320344" w:rsidRPr="0078445F" w:rsidTr="00707ED6">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080" w:type="dxa"/>
            <w:shd w:val="clear" w:color="auto" w:fill="FFFFFF" w:themeFill="background1"/>
          </w:tcPr>
          <w:p w:rsidR="00320344" w:rsidRPr="0078445F" w:rsidRDefault="00320344" w:rsidP="00C74A8A">
            <w:pPr>
              <w:jc w:val="center"/>
              <w:rPr>
                <w:rFonts w:ascii="Times New Roman" w:hAnsi="Times New Roman" w:cs="Times New Roman"/>
                <w:sz w:val="24"/>
                <w:szCs w:val="24"/>
              </w:rPr>
            </w:pPr>
            <w:r w:rsidRPr="0078445F">
              <w:rPr>
                <w:rFonts w:ascii="Times New Roman" w:hAnsi="Times New Roman" w:cs="Times New Roman"/>
                <w:sz w:val="24"/>
                <w:szCs w:val="24"/>
              </w:rPr>
              <w:t>1</w:t>
            </w:r>
          </w:p>
        </w:tc>
        <w:tc>
          <w:tcPr>
            <w:tcW w:w="2853" w:type="dxa"/>
            <w:shd w:val="clear" w:color="auto" w:fill="FFFFFF" w:themeFill="background1"/>
          </w:tcPr>
          <w:p w:rsidR="00320344" w:rsidRPr="0078445F" w:rsidRDefault="00320344" w:rsidP="00C74A8A">
            <w:pPr>
              <w:pStyle w:val="Default"/>
              <w:jc w:val="both"/>
              <w:cnfStyle w:val="000000100000" w:firstRow="0" w:lastRow="0" w:firstColumn="0" w:lastColumn="0" w:oddVBand="0" w:evenVBand="0" w:oddHBand="1" w:evenHBand="0" w:firstRowFirstColumn="0" w:firstRowLastColumn="0" w:lastRowFirstColumn="0" w:lastRowLastColumn="0"/>
              <w:rPr>
                <w:b/>
                <w:bCs/>
              </w:rPr>
            </w:pPr>
            <w:r w:rsidRPr="0078445F">
              <w:rPr>
                <w:b/>
                <w:bCs/>
              </w:rPr>
              <w:t xml:space="preserve">Umur </w:t>
            </w:r>
          </w:p>
          <w:p w:rsidR="00320344" w:rsidRPr="0078445F" w:rsidRDefault="00320344" w:rsidP="00C74A8A">
            <w:pPr>
              <w:pStyle w:val="Default"/>
              <w:jc w:val="both"/>
              <w:cnfStyle w:val="000000100000" w:firstRow="0" w:lastRow="0" w:firstColumn="0" w:lastColumn="0" w:oddVBand="0" w:evenVBand="0" w:oddHBand="1" w:evenHBand="0" w:firstRowFirstColumn="0" w:firstRowLastColumn="0" w:lastRowFirstColumn="0" w:lastRowLastColumn="0"/>
            </w:pPr>
            <w:r w:rsidRPr="0078445F">
              <w:t>20-35 Tahun</w:t>
            </w:r>
          </w:p>
          <w:p w:rsidR="00320344" w:rsidRPr="0078445F" w:rsidRDefault="00320344" w:rsidP="00C74A8A">
            <w:pPr>
              <w:pStyle w:val="Default"/>
              <w:jc w:val="both"/>
              <w:cnfStyle w:val="000000100000" w:firstRow="0" w:lastRow="0" w:firstColumn="0" w:lastColumn="0" w:oddVBand="0" w:evenVBand="0" w:oddHBand="1" w:evenHBand="0" w:firstRowFirstColumn="0" w:firstRowLastColumn="0" w:lastRowFirstColumn="0" w:lastRowLastColumn="0"/>
            </w:pPr>
            <w:r w:rsidRPr="0078445F">
              <w:t>&gt;35 Tahun</w:t>
            </w:r>
          </w:p>
        </w:tc>
        <w:tc>
          <w:tcPr>
            <w:tcW w:w="2520" w:type="dxa"/>
            <w:shd w:val="clear" w:color="auto" w:fill="FFFFFF" w:themeFill="background1"/>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44 (64.7%)</w:t>
            </w:r>
          </w:p>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24 (35.3%)</w:t>
            </w:r>
          </w:p>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707ED6">
        <w:trPr>
          <w:trHeight w:val="660"/>
        </w:trPr>
        <w:tc>
          <w:tcPr>
            <w:cnfStyle w:val="001000000000" w:firstRow="0" w:lastRow="0" w:firstColumn="1" w:lastColumn="0" w:oddVBand="0" w:evenVBand="0" w:oddHBand="0" w:evenHBand="0" w:firstRowFirstColumn="0" w:firstRowLastColumn="0" w:lastRowFirstColumn="0" w:lastRowLastColumn="0"/>
            <w:tcW w:w="1080" w:type="dxa"/>
            <w:shd w:val="clear" w:color="auto" w:fill="FFFFFF" w:themeFill="background1"/>
          </w:tcPr>
          <w:p w:rsidR="00320344" w:rsidRPr="0078445F" w:rsidRDefault="00320344" w:rsidP="00C74A8A">
            <w:pPr>
              <w:jc w:val="center"/>
              <w:rPr>
                <w:rFonts w:ascii="Times New Roman" w:hAnsi="Times New Roman" w:cs="Times New Roman"/>
                <w:sz w:val="24"/>
                <w:szCs w:val="24"/>
              </w:rPr>
            </w:pPr>
            <w:r w:rsidRPr="0078445F">
              <w:rPr>
                <w:rFonts w:ascii="Times New Roman" w:hAnsi="Times New Roman" w:cs="Times New Roman"/>
                <w:sz w:val="24"/>
                <w:szCs w:val="24"/>
              </w:rPr>
              <w:t>2</w:t>
            </w:r>
          </w:p>
        </w:tc>
        <w:tc>
          <w:tcPr>
            <w:tcW w:w="2853" w:type="dxa"/>
            <w:shd w:val="clear" w:color="auto" w:fill="FFFFFF" w:themeFill="background1"/>
          </w:tcPr>
          <w:p w:rsidR="00320344" w:rsidRPr="0078445F" w:rsidRDefault="00320344" w:rsidP="00C74A8A">
            <w:pPr>
              <w:pStyle w:val="Default"/>
              <w:jc w:val="both"/>
              <w:cnfStyle w:val="000000000000" w:firstRow="0" w:lastRow="0" w:firstColumn="0" w:lastColumn="0" w:oddVBand="0" w:evenVBand="0" w:oddHBand="0" w:evenHBand="0" w:firstRowFirstColumn="0" w:firstRowLastColumn="0" w:lastRowFirstColumn="0" w:lastRowLastColumn="0"/>
              <w:rPr>
                <w:b/>
                <w:bCs/>
              </w:rPr>
            </w:pPr>
            <w:r w:rsidRPr="0078445F">
              <w:rPr>
                <w:b/>
                <w:bCs/>
              </w:rPr>
              <w:t xml:space="preserve">Masa Kerja </w:t>
            </w:r>
          </w:p>
          <w:p w:rsidR="00320344" w:rsidRPr="0078445F" w:rsidRDefault="00320344" w:rsidP="00C74A8A">
            <w:pPr>
              <w:pStyle w:val="Default"/>
              <w:jc w:val="both"/>
              <w:cnfStyle w:val="000000000000" w:firstRow="0" w:lastRow="0" w:firstColumn="0" w:lastColumn="0" w:oddVBand="0" w:evenVBand="0" w:oddHBand="0" w:evenHBand="0" w:firstRowFirstColumn="0" w:firstRowLastColumn="0" w:lastRowFirstColumn="0" w:lastRowLastColumn="0"/>
            </w:pPr>
            <w:r w:rsidRPr="0078445F">
              <w:t>&lt; 5 Tahun</w:t>
            </w:r>
          </w:p>
          <w:p w:rsidR="00320344" w:rsidRPr="0078445F" w:rsidRDefault="00320344" w:rsidP="00C74A8A">
            <w:pPr>
              <w:pStyle w:val="Default"/>
              <w:jc w:val="both"/>
              <w:cnfStyle w:val="000000000000" w:firstRow="0" w:lastRow="0" w:firstColumn="0" w:lastColumn="0" w:oddVBand="0" w:evenVBand="0" w:oddHBand="0" w:evenHBand="0" w:firstRowFirstColumn="0" w:firstRowLastColumn="0" w:lastRowFirstColumn="0" w:lastRowLastColumn="0"/>
            </w:pPr>
            <w:r w:rsidRPr="0078445F">
              <w:t>&gt; 5 Tahun</w:t>
            </w:r>
          </w:p>
          <w:p w:rsidR="00320344" w:rsidRPr="0078445F" w:rsidRDefault="00320344" w:rsidP="00C74A8A">
            <w:pPr>
              <w:pStyle w:val="Default"/>
              <w:jc w:val="both"/>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29 (42.6%)</w:t>
            </w:r>
          </w:p>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39 (57.4%)</w:t>
            </w:r>
          </w:p>
        </w:tc>
      </w:tr>
      <w:tr w:rsidR="00320344" w:rsidRPr="0078445F" w:rsidTr="00707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FFFFFF" w:themeFill="background1"/>
          </w:tcPr>
          <w:p w:rsidR="00320344" w:rsidRPr="0078445F" w:rsidRDefault="00320344" w:rsidP="00C74A8A">
            <w:pPr>
              <w:jc w:val="center"/>
              <w:rPr>
                <w:rFonts w:ascii="Times New Roman" w:hAnsi="Times New Roman" w:cs="Times New Roman"/>
                <w:sz w:val="24"/>
                <w:szCs w:val="24"/>
              </w:rPr>
            </w:pPr>
            <w:r w:rsidRPr="0078445F">
              <w:rPr>
                <w:rFonts w:ascii="Times New Roman" w:hAnsi="Times New Roman" w:cs="Times New Roman"/>
                <w:sz w:val="24"/>
                <w:szCs w:val="24"/>
              </w:rPr>
              <w:t>3</w:t>
            </w:r>
          </w:p>
        </w:tc>
        <w:tc>
          <w:tcPr>
            <w:tcW w:w="2853" w:type="dxa"/>
            <w:shd w:val="clear" w:color="auto" w:fill="FFFFFF" w:themeFill="background1"/>
          </w:tcPr>
          <w:p w:rsidR="00320344" w:rsidRPr="0078445F" w:rsidRDefault="00320344" w:rsidP="00C74A8A">
            <w:pPr>
              <w:pStyle w:val="Default"/>
              <w:jc w:val="both"/>
              <w:cnfStyle w:val="000000100000" w:firstRow="0" w:lastRow="0" w:firstColumn="0" w:lastColumn="0" w:oddVBand="0" w:evenVBand="0" w:oddHBand="1" w:evenHBand="0" w:firstRowFirstColumn="0" w:firstRowLastColumn="0" w:lastRowFirstColumn="0" w:lastRowLastColumn="0"/>
              <w:rPr>
                <w:b/>
                <w:bCs/>
              </w:rPr>
            </w:pPr>
            <w:r w:rsidRPr="0078445F">
              <w:rPr>
                <w:b/>
                <w:bCs/>
              </w:rPr>
              <w:t xml:space="preserve">Jenis Kelamin n (%) </w:t>
            </w:r>
          </w:p>
          <w:p w:rsidR="00320344" w:rsidRPr="0078445F" w:rsidRDefault="00320344" w:rsidP="00C74A8A">
            <w:pPr>
              <w:pStyle w:val="Default"/>
              <w:jc w:val="both"/>
              <w:cnfStyle w:val="000000100000" w:firstRow="0" w:lastRow="0" w:firstColumn="0" w:lastColumn="0" w:oddVBand="0" w:evenVBand="0" w:oddHBand="1" w:evenHBand="0" w:firstRowFirstColumn="0" w:firstRowLastColumn="0" w:lastRowFirstColumn="0" w:lastRowLastColumn="0"/>
            </w:pPr>
            <w:r w:rsidRPr="0078445F">
              <w:t xml:space="preserve">Laki-laki </w:t>
            </w:r>
          </w:p>
          <w:p w:rsidR="00320344" w:rsidRPr="0078445F" w:rsidRDefault="00320344" w:rsidP="00C74A8A">
            <w:pPr>
              <w:pStyle w:val="Default"/>
              <w:jc w:val="both"/>
              <w:cnfStyle w:val="000000100000" w:firstRow="0" w:lastRow="0" w:firstColumn="0" w:lastColumn="0" w:oddVBand="0" w:evenVBand="0" w:oddHBand="1" w:evenHBand="0" w:firstRowFirstColumn="0" w:firstRowLastColumn="0" w:lastRowFirstColumn="0" w:lastRowLastColumn="0"/>
            </w:pPr>
            <w:r w:rsidRPr="0078445F">
              <w:t xml:space="preserve">Perempuan </w:t>
            </w:r>
          </w:p>
        </w:tc>
        <w:tc>
          <w:tcPr>
            <w:tcW w:w="2520" w:type="dxa"/>
            <w:shd w:val="clear" w:color="auto" w:fill="FFFFFF" w:themeFill="background1"/>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 (1.5 %)</w:t>
            </w:r>
          </w:p>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67 (98.5 %)</w:t>
            </w:r>
          </w:p>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707ED6">
        <w:tc>
          <w:tcPr>
            <w:cnfStyle w:val="001000000000" w:firstRow="0" w:lastRow="0" w:firstColumn="1" w:lastColumn="0" w:oddVBand="0" w:evenVBand="0" w:oddHBand="0" w:evenHBand="0" w:firstRowFirstColumn="0" w:firstRowLastColumn="0" w:lastRowFirstColumn="0" w:lastRowLastColumn="0"/>
            <w:tcW w:w="1080" w:type="dxa"/>
            <w:shd w:val="clear" w:color="auto" w:fill="FFFFFF" w:themeFill="background1"/>
          </w:tcPr>
          <w:p w:rsidR="00320344" w:rsidRPr="0078445F" w:rsidRDefault="00320344" w:rsidP="00C74A8A">
            <w:pPr>
              <w:jc w:val="center"/>
              <w:rPr>
                <w:rFonts w:ascii="Times New Roman" w:hAnsi="Times New Roman" w:cs="Times New Roman"/>
                <w:sz w:val="24"/>
                <w:szCs w:val="24"/>
              </w:rPr>
            </w:pPr>
            <w:r w:rsidRPr="0078445F">
              <w:rPr>
                <w:rFonts w:ascii="Times New Roman" w:hAnsi="Times New Roman" w:cs="Times New Roman"/>
                <w:sz w:val="24"/>
                <w:szCs w:val="24"/>
              </w:rPr>
              <w:t>4</w:t>
            </w:r>
          </w:p>
        </w:tc>
        <w:tc>
          <w:tcPr>
            <w:tcW w:w="2853" w:type="dxa"/>
            <w:shd w:val="clear" w:color="auto" w:fill="FFFFFF" w:themeFill="background1"/>
          </w:tcPr>
          <w:p w:rsidR="00320344" w:rsidRPr="0078445F" w:rsidRDefault="00320344" w:rsidP="00C74A8A">
            <w:pPr>
              <w:pStyle w:val="Default"/>
              <w:jc w:val="both"/>
              <w:cnfStyle w:val="000000000000" w:firstRow="0" w:lastRow="0" w:firstColumn="0" w:lastColumn="0" w:oddVBand="0" w:evenVBand="0" w:oddHBand="0" w:evenHBand="0" w:firstRowFirstColumn="0" w:firstRowLastColumn="0" w:lastRowFirstColumn="0" w:lastRowLastColumn="0"/>
              <w:rPr>
                <w:b/>
                <w:bCs/>
              </w:rPr>
            </w:pPr>
            <w:r w:rsidRPr="0078445F">
              <w:rPr>
                <w:b/>
                <w:bCs/>
              </w:rPr>
              <w:t xml:space="preserve">Pendidikan n (%) </w:t>
            </w:r>
          </w:p>
          <w:p w:rsidR="00320344" w:rsidRPr="0078445F" w:rsidRDefault="00320344" w:rsidP="00C74A8A">
            <w:pPr>
              <w:pStyle w:val="Default"/>
              <w:jc w:val="both"/>
              <w:cnfStyle w:val="000000000000" w:firstRow="0" w:lastRow="0" w:firstColumn="0" w:lastColumn="0" w:oddVBand="0" w:evenVBand="0" w:oddHBand="0" w:evenHBand="0" w:firstRowFirstColumn="0" w:firstRowLastColumn="0" w:lastRowFirstColumn="0" w:lastRowLastColumn="0"/>
            </w:pPr>
            <w:r w:rsidRPr="0078445F">
              <w:t xml:space="preserve">DIII Keperawatan </w:t>
            </w:r>
          </w:p>
          <w:p w:rsidR="00320344" w:rsidRPr="0078445F" w:rsidRDefault="00320344" w:rsidP="00C74A8A">
            <w:pPr>
              <w:pStyle w:val="Default"/>
              <w:jc w:val="both"/>
              <w:cnfStyle w:val="000000000000" w:firstRow="0" w:lastRow="0" w:firstColumn="0" w:lastColumn="0" w:oddVBand="0" w:evenVBand="0" w:oddHBand="0" w:evenHBand="0" w:firstRowFirstColumn="0" w:firstRowLastColumn="0" w:lastRowFirstColumn="0" w:lastRowLastColumn="0"/>
            </w:pPr>
            <w:r w:rsidRPr="0078445F">
              <w:t>S1 Kep dan diatasnya</w:t>
            </w:r>
          </w:p>
          <w:p w:rsidR="00320344" w:rsidRPr="0078445F" w:rsidRDefault="00320344" w:rsidP="00C74A8A">
            <w:pPr>
              <w:pStyle w:val="Default"/>
              <w:jc w:val="both"/>
              <w:cnfStyle w:val="000000000000" w:firstRow="0" w:lastRow="0" w:firstColumn="0" w:lastColumn="0" w:oddVBand="0" w:evenVBand="0" w:oddHBand="0" w:evenHBand="0" w:firstRowFirstColumn="0" w:firstRowLastColumn="0" w:lastRowFirstColumn="0" w:lastRowLastColumn="0"/>
            </w:pPr>
          </w:p>
        </w:tc>
        <w:tc>
          <w:tcPr>
            <w:tcW w:w="2520" w:type="dxa"/>
            <w:shd w:val="clear" w:color="auto" w:fill="FFFFFF" w:themeFill="background1"/>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56 (82.4%)</w:t>
            </w:r>
          </w:p>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12 (17.6%)</w:t>
            </w:r>
          </w:p>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20344" w:rsidRPr="0078445F" w:rsidTr="00707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shd w:val="clear" w:color="auto" w:fill="FFFFFF" w:themeFill="background1"/>
          </w:tcPr>
          <w:p w:rsidR="00320344" w:rsidRPr="0078445F" w:rsidRDefault="00320344" w:rsidP="00C74A8A">
            <w:pPr>
              <w:jc w:val="center"/>
              <w:rPr>
                <w:rFonts w:ascii="Times New Roman" w:hAnsi="Times New Roman" w:cs="Times New Roman"/>
                <w:sz w:val="24"/>
                <w:szCs w:val="24"/>
              </w:rPr>
            </w:pPr>
            <w:r w:rsidRPr="0078445F">
              <w:rPr>
                <w:rFonts w:ascii="Times New Roman" w:hAnsi="Times New Roman" w:cs="Times New Roman"/>
                <w:sz w:val="24"/>
                <w:szCs w:val="24"/>
              </w:rPr>
              <w:t>5</w:t>
            </w:r>
          </w:p>
        </w:tc>
        <w:tc>
          <w:tcPr>
            <w:tcW w:w="2853" w:type="dxa"/>
            <w:shd w:val="clear" w:color="auto" w:fill="FFFFFF" w:themeFill="background1"/>
          </w:tcPr>
          <w:p w:rsidR="00320344" w:rsidRPr="0078445F" w:rsidRDefault="00320344" w:rsidP="00C74A8A">
            <w:pPr>
              <w:pStyle w:val="Default"/>
              <w:jc w:val="both"/>
              <w:cnfStyle w:val="000000100000" w:firstRow="0" w:lastRow="0" w:firstColumn="0" w:lastColumn="0" w:oddVBand="0" w:evenVBand="0" w:oddHBand="1" w:evenHBand="0" w:firstRowFirstColumn="0" w:firstRowLastColumn="0" w:lastRowFirstColumn="0" w:lastRowLastColumn="0"/>
              <w:rPr>
                <w:b/>
                <w:bCs/>
              </w:rPr>
            </w:pPr>
            <w:r w:rsidRPr="0078445F">
              <w:rPr>
                <w:b/>
                <w:bCs/>
              </w:rPr>
              <w:t xml:space="preserve">Pelatihan n (%) </w:t>
            </w:r>
          </w:p>
          <w:p w:rsidR="00320344" w:rsidRPr="0078445F" w:rsidRDefault="00320344" w:rsidP="00C74A8A">
            <w:pPr>
              <w:pStyle w:val="Default"/>
              <w:jc w:val="both"/>
              <w:cnfStyle w:val="000000100000" w:firstRow="0" w:lastRow="0" w:firstColumn="0" w:lastColumn="0" w:oddVBand="0" w:evenVBand="0" w:oddHBand="1" w:evenHBand="0" w:firstRowFirstColumn="0" w:firstRowLastColumn="0" w:lastRowFirstColumn="0" w:lastRowLastColumn="0"/>
            </w:pPr>
            <w:r w:rsidRPr="0078445F">
              <w:t xml:space="preserve">Pernah </w:t>
            </w:r>
          </w:p>
          <w:p w:rsidR="00320344" w:rsidRPr="0078445F" w:rsidRDefault="00320344" w:rsidP="00C74A8A">
            <w:pPr>
              <w:pStyle w:val="Default"/>
              <w:jc w:val="both"/>
              <w:cnfStyle w:val="000000100000" w:firstRow="0" w:lastRow="0" w:firstColumn="0" w:lastColumn="0" w:oddVBand="0" w:evenVBand="0" w:oddHBand="1" w:evenHBand="0" w:firstRowFirstColumn="0" w:firstRowLastColumn="0" w:lastRowFirstColumn="0" w:lastRowLastColumn="0"/>
            </w:pPr>
            <w:r w:rsidRPr="0078445F">
              <w:t xml:space="preserve">Tidak Pernah </w:t>
            </w:r>
          </w:p>
        </w:tc>
        <w:tc>
          <w:tcPr>
            <w:tcW w:w="2520" w:type="dxa"/>
            <w:shd w:val="clear" w:color="auto" w:fill="FFFFFF" w:themeFill="background1"/>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25 (36.8%)</w:t>
            </w:r>
          </w:p>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43 (63.2%)</w:t>
            </w:r>
          </w:p>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707ED6">
        <w:tc>
          <w:tcPr>
            <w:cnfStyle w:val="001000000000" w:firstRow="0" w:lastRow="0" w:firstColumn="1" w:lastColumn="0" w:oddVBand="0" w:evenVBand="0" w:oddHBand="0" w:evenHBand="0" w:firstRowFirstColumn="0" w:firstRowLastColumn="0" w:lastRowFirstColumn="0" w:lastRowLastColumn="0"/>
            <w:tcW w:w="1080" w:type="dxa"/>
            <w:shd w:val="clear" w:color="auto" w:fill="FFFFFF" w:themeFill="background1"/>
          </w:tcPr>
          <w:p w:rsidR="00320344" w:rsidRPr="0078445F" w:rsidRDefault="00320344" w:rsidP="00C74A8A">
            <w:pPr>
              <w:jc w:val="center"/>
              <w:rPr>
                <w:rFonts w:ascii="Times New Roman" w:hAnsi="Times New Roman" w:cs="Times New Roman"/>
                <w:sz w:val="24"/>
                <w:szCs w:val="24"/>
              </w:rPr>
            </w:pPr>
            <w:r w:rsidRPr="0078445F">
              <w:rPr>
                <w:rFonts w:ascii="Times New Roman" w:hAnsi="Times New Roman" w:cs="Times New Roman"/>
                <w:sz w:val="24"/>
                <w:szCs w:val="24"/>
              </w:rPr>
              <w:t>6</w:t>
            </w:r>
          </w:p>
        </w:tc>
        <w:tc>
          <w:tcPr>
            <w:tcW w:w="2853" w:type="dxa"/>
            <w:shd w:val="clear" w:color="auto" w:fill="FFFFFF" w:themeFill="background1"/>
          </w:tcPr>
          <w:p w:rsidR="00320344" w:rsidRPr="0078445F" w:rsidRDefault="00320344" w:rsidP="00C74A8A">
            <w:pPr>
              <w:pStyle w:val="Default"/>
              <w:jc w:val="both"/>
              <w:cnfStyle w:val="000000000000" w:firstRow="0" w:lastRow="0" w:firstColumn="0" w:lastColumn="0" w:oddVBand="0" w:evenVBand="0" w:oddHBand="0" w:evenHBand="0" w:firstRowFirstColumn="0" w:firstRowLastColumn="0" w:lastRowFirstColumn="0" w:lastRowLastColumn="0"/>
              <w:rPr>
                <w:b/>
                <w:bCs/>
              </w:rPr>
            </w:pPr>
            <w:r w:rsidRPr="0078445F">
              <w:rPr>
                <w:b/>
                <w:bCs/>
              </w:rPr>
              <w:t>Jabatan</w:t>
            </w:r>
          </w:p>
          <w:p w:rsidR="00320344" w:rsidRPr="0078445F" w:rsidRDefault="00320344" w:rsidP="00C74A8A">
            <w:pPr>
              <w:pStyle w:val="Default"/>
              <w:jc w:val="both"/>
              <w:cnfStyle w:val="000000000000" w:firstRow="0" w:lastRow="0" w:firstColumn="0" w:lastColumn="0" w:oddVBand="0" w:evenVBand="0" w:oddHBand="0" w:evenHBand="0" w:firstRowFirstColumn="0" w:firstRowLastColumn="0" w:lastRowFirstColumn="0" w:lastRowLastColumn="0"/>
              <w:rPr>
                <w:bCs/>
              </w:rPr>
            </w:pPr>
            <w:r w:rsidRPr="0078445F">
              <w:rPr>
                <w:bCs/>
              </w:rPr>
              <w:t>Kepala Ruangan dan PJ</w:t>
            </w:r>
          </w:p>
          <w:p w:rsidR="00320344" w:rsidRPr="0078445F" w:rsidRDefault="00320344" w:rsidP="00C74A8A">
            <w:pPr>
              <w:pStyle w:val="Default"/>
              <w:jc w:val="both"/>
              <w:cnfStyle w:val="000000000000" w:firstRow="0" w:lastRow="0" w:firstColumn="0" w:lastColumn="0" w:oddVBand="0" w:evenVBand="0" w:oddHBand="0" w:evenHBand="0" w:firstRowFirstColumn="0" w:firstRowLastColumn="0" w:lastRowFirstColumn="0" w:lastRowLastColumn="0"/>
              <w:rPr>
                <w:bCs/>
              </w:rPr>
            </w:pPr>
            <w:r w:rsidRPr="0078445F">
              <w:rPr>
                <w:bCs/>
              </w:rPr>
              <w:t>Perawat Pelaksana</w:t>
            </w:r>
          </w:p>
        </w:tc>
        <w:tc>
          <w:tcPr>
            <w:tcW w:w="2520" w:type="dxa"/>
            <w:shd w:val="clear" w:color="auto" w:fill="FFFFFF" w:themeFill="background1"/>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21 (30.9%)</w:t>
            </w:r>
          </w:p>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47 (69.1%)</w:t>
            </w:r>
          </w:p>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FB5E11" w:rsidRPr="0078445F" w:rsidRDefault="00FB5E11" w:rsidP="00707ED6">
      <w:pPr>
        <w:spacing w:after="0" w:line="240" w:lineRule="auto"/>
        <w:ind w:firstLine="720"/>
        <w:jc w:val="both"/>
        <w:rPr>
          <w:rFonts w:ascii="Times New Roman" w:hAnsi="Times New Roman" w:cs="Times New Roman"/>
          <w:sz w:val="24"/>
          <w:szCs w:val="24"/>
        </w:rPr>
        <w:sectPr w:rsidR="00FB5E11" w:rsidRPr="0078445F" w:rsidSect="00FB5E11">
          <w:type w:val="continuous"/>
          <w:pgSz w:w="12240" w:h="15840"/>
          <w:pgMar w:top="993" w:right="1440" w:bottom="1135" w:left="1440" w:header="720" w:footer="720" w:gutter="0"/>
          <w:cols w:space="720"/>
          <w:docGrid w:linePitch="360"/>
        </w:sectPr>
      </w:pPr>
    </w:p>
    <w:p w:rsidR="00320344" w:rsidRPr="0078445F" w:rsidRDefault="00FB5E11" w:rsidP="00707ED6">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lastRenderedPageBreak/>
        <w:t xml:space="preserve">Tabel </w:t>
      </w:r>
      <w:r w:rsidR="00320344" w:rsidRPr="0078445F">
        <w:rPr>
          <w:rFonts w:ascii="Times New Roman" w:hAnsi="Times New Roman" w:cs="Times New Roman"/>
          <w:sz w:val="24"/>
          <w:szCs w:val="24"/>
        </w:rPr>
        <w:t xml:space="preserve">menunjukkan bahwa mayoritas perawat berada </w:t>
      </w:r>
      <w:proofErr w:type="gramStart"/>
      <w:r w:rsidR="00320344" w:rsidRPr="0078445F">
        <w:rPr>
          <w:rFonts w:ascii="Times New Roman" w:hAnsi="Times New Roman" w:cs="Times New Roman"/>
          <w:sz w:val="24"/>
          <w:szCs w:val="24"/>
        </w:rPr>
        <w:t>pada  usia</w:t>
      </w:r>
      <w:proofErr w:type="gramEnd"/>
      <w:r w:rsidR="00320344" w:rsidRPr="0078445F">
        <w:rPr>
          <w:rFonts w:ascii="Times New Roman" w:hAnsi="Times New Roman" w:cs="Times New Roman"/>
          <w:sz w:val="24"/>
          <w:szCs w:val="24"/>
        </w:rPr>
        <w:t xml:space="preserve"> 20-35 tahun  yaitu sebanyak 44 perawat (64.7%). Mayoritas perawat berada pada masa kerja &gt; 5 tahun yaitu sebanyak 39 perawat (57.4%). Mayoritas perawat berjenis kelamin perempuan yaitu sebanyak 67 perawat (98.5%). Tingkat pendidikan perawat sebagian besar adalah DIII keperawatan </w:t>
      </w:r>
      <w:r w:rsidR="00320344" w:rsidRPr="0078445F">
        <w:rPr>
          <w:rFonts w:ascii="Times New Roman" w:hAnsi="Times New Roman" w:cs="Times New Roman"/>
          <w:sz w:val="24"/>
          <w:szCs w:val="24"/>
        </w:rPr>
        <w:lastRenderedPageBreak/>
        <w:t>yaitu sebanyak 56 perawat (82.4%). Data mengenai pelatihan keselamatan pasien yang pernah diikuti mayoritas perawat tidak pernah mengikuti pelatihan terkait keselamatan pasien yaitu sebanyak 43 perawat (63.2%). Mayoritas perawat adalah dengan jabatan perawat pelaksana yaitu sebanyak 47 perawat (69.1%).</w:t>
      </w:r>
    </w:p>
    <w:p w:rsidR="00707ED6" w:rsidRPr="0078445F" w:rsidRDefault="00707ED6" w:rsidP="00320344">
      <w:pPr>
        <w:spacing w:after="0" w:line="360" w:lineRule="auto"/>
        <w:ind w:firstLine="720"/>
        <w:jc w:val="both"/>
        <w:rPr>
          <w:rFonts w:ascii="Times New Roman" w:hAnsi="Times New Roman" w:cs="Times New Roman"/>
          <w:sz w:val="24"/>
          <w:szCs w:val="24"/>
        </w:rPr>
      </w:pPr>
    </w:p>
    <w:p w:rsidR="00FB5E11" w:rsidRPr="0078445F" w:rsidRDefault="00FB5E11" w:rsidP="00D07CD9">
      <w:pPr>
        <w:spacing w:after="0" w:line="360" w:lineRule="auto"/>
        <w:jc w:val="both"/>
        <w:rPr>
          <w:rFonts w:ascii="Times New Roman" w:hAnsi="Times New Roman" w:cs="Times New Roman"/>
          <w:b/>
          <w:sz w:val="24"/>
          <w:szCs w:val="24"/>
        </w:rPr>
        <w:sectPr w:rsidR="00FB5E11" w:rsidRPr="0078445F" w:rsidSect="00FB5E11">
          <w:type w:val="continuous"/>
          <w:pgSz w:w="12240" w:h="15840"/>
          <w:pgMar w:top="993" w:right="1440" w:bottom="1135" w:left="1440" w:header="720" w:footer="720" w:gutter="0"/>
          <w:cols w:num="2" w:space="720"/>
          <w:docGrid w:linePitch="360"/>
        </w:sectPr>
      </w:pPr>
    </w:p>
    <w:p w:rsidR="00FB5E11" w:rsidRPr="0078445F" w:rsidRDefault="00FB5E11" w:rsidP="00D07CD9">
      <w:pPr>
        <w:spacing w:after="0" w:line="360" w:lineRule="auto"/>
        <w:jc w:val="both"/>
        <w:rPr>
          <w:rFonts w:ascii="Times New Roman" w:hAnsi="Times New Roman" w:cs="Times New Roman"/>
          <w:b/>
          <w:sz w:val="24"/>
          <w:szCs w:val="24"/>
        </w:rPr>
      </w:pPr>
    </w:p>
    <w:p w:rsidR="00FB5E11" w:rsidRPr="0078445F" w:rsidRDefault="00FB5E11" w:rsidP="00D07CD9">
      <w:pPr>
        <w:spacing w:after="0" w:line="360" w:lineRule="auto"/>
        <w:jc w:val="both"/>
        <w:rPr>
          <w:rFonts w:ascii="Times New Roman" w:hAnsi="Times New Roman" w:cs="Times New Roman"/>
          <w:b/>
          <w:sz w:val="24"/>
          <w:szCs w:val="24"/>
        </w:rPr>
        <w:sectPr w:rsidR="00FB5E11" w:rsidRPr="0078445F" w:rsidSect="00FB5E11">
          <w:type w:val="continuous"/>
          <w:pgSz w:w="12240" w:h="15840"/>
          <w:pgMar w:top="993" w:right="1440" w:bottom="1135" w:left="1440" w:header="720" w:footer="720" w:gutter="0"/>
          <w:cols w:space="720"/>
          <w:docGrid w:linePitch="360"/>
        </w:sectPr>
      </w:pPr>
    </w:p>
    <w:p w:rsidR="00320344" w:rsidRPr="0078445F" w:rsidRDefault="00D07CD9" w:rsidP="00D07CD9">
      <w:pPr>
        <w:spacing w:after="0" w:line="360" w:lineRule="auto"/>
        <w:jc w:val="both"/>
        <w:rPr>
          <w:rFonts w:ascii="Times New Roman" w:hAnsi="Times New Roman" w:cs="Times New Roman"/>
          <w:b/>
          <w:sz w:val="24"/>
          <w:szCs w:val="24"/>
        </w:rPr>
      </w:pPr>
      <w:r w:rsidRPr="0078445F">
        <w:rPr>
          <w:rFonts w:ascii="Times New Roman" w:hAnsi="Times New Roman" w:cs="Times New Roman"/>
          <w:b/>
          <w:sz w:val="24"/>
          <w:szCs w:val="24"/>
        </w:rPr>
        <w:lastRenderedPageBreak/>
        <w:t xml:space="preserve">Kontribusi </w:t>
      </w:r>
      <w:r w:rsidR="00320344" w:rsidRPr="0078445F">
        <w:rPr>
          <w:rFonts w:ascii="Times New Roman" w:hAnsi="Times New Roman" w:cs="Times New Roman"/>
          <w:b/>
          <w:sz w:val="24"/>
          <w:szCs w:val="24"/>
        </w:rPr>
        <w:t xml:space="preserve">Karakteristik Perawat </w:t>
      </w:r>
      <w:r w:rsidRPr="0078445F">
        <w:rPr>
          <w:rFonts w:ascii="Times New Roman" w:hAnsi="Times New Roman" w:cs="Times New Roman"/>
          <w:b/>
          <w:sz w:val="24"/>
          <w:szCs w:val="24"/>
        </w:rPr>
        <w:t xml:space="preserve">yang Mempengaruhi </w:t>
      </w:r>
      <w:r w:rsidR="00320344" w:rsidRPr="0078445F">
        <w:rPr>
          <w:rFonts w:ascii="Times New Roman" w:hAnsi="Times New Roman" w:cs="Times New Roman"/>
          <w:b/>
          <w:sz w:val="24"/>
          <w:szCs w:val="24"/>
        </w:rPr>
        <w:t>Budaya Keselamatan Pasien</w:t>
      </w:r>
    </w:p>
    <w:p w:rsidR="00FB5E11" w:rsidRPr="0078445F" w:rsidRDefault="00FB5E11" w:rsidP="00D07CD9">
      <w:pPr>
        <w:spacing w:after="0" w:line="360" w:lineRule="auto"/>
        <w:jc w:val="both"/>
        <w:rPr>
          <w:rFonts w:ascii="Times New Roman" w:hAnsi="Times New Roman" w:cs="Times New Roman"/>
          <w:b/>
          <w:sz w:val="24"/>
          <w:szCs w:val="24"/>
        </w:rPr>
        <w:sectPr w:rsidR="00FB5E11" w:rsidRPr="0078445F" w:rsidSect="00FB5E11">
          <w:type w:val="continuous"/>
          <w:pgSz w:w="12240" w:h="15840"/>
          <w:pgMar w:top="993" w:right="1440" w:bottom="1135" w:left="1440" w:header="720" w:footer="720" w:gutter="0"/>
          <w:cols w:num="2" w:space="720"/>
          <w:docGrid w:linePitch="360"/>
        </w:sectPr>
      </w:pPr>
    </w:p>
    <w:p w:rsidR="00C74A8A" w:rsidRPr="0078445F" w:rsidRDefault="00C74A8A" w:rsidP="00D07CD9">
      <w:pPr>
        <w:spacing w:after="0" w:line="360" w:lineRule="auto"/>
        <w:jc w:val="both"/>
        <w:rPr>
          <w:rFonts w:ascii="Times New Roman" w:hAnsi="Times New Roman" w:cs="Times New Roman"/>
          <w:b/>
          <w:sz w:val="24"/>
          <w:szCs w:val="24"/>
        </w:rPr>
      </w:pPr>
      <w:proofErr w:type="gramStart"/>
      <w:r w:rsidRPr="0078445F">
        <w:rPr>
          <w:rFonts w:ascii="Times New Roman" w:hAnsi="Times New Roman" w:cs="Times New Roman"/>
          <w:b/>
          <w:sz w:val="24"/>
          <w:szCs w:val="24"/>
        </w:rPr>
        <w:lastRenderedPageBreak/>
        <w:t>Usia</w:t>
      </w:r>
      <w:proofErr w:type="gramEnd"/>
    </w:p>
    <w:p w:rsidR="00320344" w:rsidRPr="0078445F" w:rsidRDefault="00FB5E11" w:rsidP="00974D12">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t>Tabel 3</w:t>
      </w:r>
      <w:r w:rsidR="00D07CD9" w:rsidRPr="0078445F">
        <w:rPr>
          <w:rFonts w:ascii="Times New Roman" w:hAnsi="Times New Roman" w:cs="Times New Roman"/>
          <w:b/>
          <w:sz w:val="24"/>
          <w:szCs w:val="24"/>
        </w:rPr>
        <w:t>.2</w:t>
      </w:r>
    </w:p>
    <w:p w:rsidR="00320344" w:rsidRPr="0078445F" w:rsidRDefault="00320344" w:rsidP="00974D12">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t xml:space="preserve"> Hubungan Antara Usia dengan Persepsi Perawat terhadap Budaya Keselamatan Pasien  </w:t>
      </w:r>
    </w:p>
    <w:p w:rsidR="00320344" w:rsidRPr="0078445F" w:rsidRDefault="00320344" w:rsidP="00974D12">
      <w:pPr>
        <w:tabs>
          <w:tab w:val="center" w:pos="4135"/>
          <w:tab w:val="left" w:pos="6463"/>
        </w:tabs>
        <w:spacing w:after="0" w:line="240" w:lineRule="auto"/>
        <w:rPr>
          <w:rFonts w:ascii="Times New Roman" w:hAnsi="Times New Roman" w:cs="Times New Roman"/>
          <w:b/>
          <w:sz w:val="24"/>
          <w:szCs w:val="24"/>
        </w:rPr>
      </w:pPr>
    </w:p>
    <w:tbl>
      <w:tblPr>
        <w:tblStyle w:val="LightShading1"/>
        <w:tblW w:w="0" w:type="auto"/>
        <w:tblInd w:w="468" w:type="dxa"/>
        <w:tblLayout w:type="fixed"/>
        <w:tblLook w:val="04A0" w:firstRow="1" w:lastRow="0" w:firstColumn="1" w:lastColumn="0" w:noHBand="0" w:noVBand="1"/>
      </w:tblPr>
      <w:tblGrid>
        <w:gridCol w:w="1526"/>
        <w:gridCol w:w="709"/>
        <w:gridCol w:w="690"/>
        <w:gridCol w:w="727"/>
        <w:gridCol w:w="820"/>
        <w:gridCol w:w="881"/>
        <w:gridCol w:w="816"/>
        <w:gridCol w:w="1452"/>
        <w:gridCol w:w="816"/>
      </w:tblGrid>
      <w:tr w:rsidR="00320344" w:rsidRPr="0078445F" w:rsidTr="00D07CD9">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tcPr>
          <w:p w:rsidR="00320344" w:rsidRPr="0078445F" w:rsidRDefault="00320344" w:rsidP="00974D12">
            <w:pPr>
              <w:jc w:val="center"/>
              <w:rPr>
                <w:rFonts w:ascii="Times New Roman" w:hAnsi="Times New Roman" w:cs="Times New Roman"/>
                <w:sz w:val="24"/>
                <w:szCs w:val="24"/>
              </w:rPr>
            </w:pPr>
            <w:r w:rsidRPr="0078445F">
              <w:rPr>
                <w:rFonts w:ascii="Times New Roman" w:hAnsi="Times New Roman" w:cs="Times New Roman"/>
                <w:sz w:val="24"/>
                <w:szCs w:val="24"/>
              </w:rPr>
              <w:t>Kategori Usia</w:t>
            </w:r>
          </w:p>
        </w:tc>
        <w:tc>
          <w:tcPr>
            <w:tcW w:w="2946" w:type="dxa"/>
            <w:gridSpan w:val="4"/>
            <w:tcBorders>
              <w:bottom w:val="single" w:sz="4" w:space="0" w:color="auto"/>
            </w:tcBorders>
            <w:shd w:val="clear" w:color="auto" w:fill="auto"/>
          </w:tcPr>
          <w:p w:rsidR="00320344" w:rsidRPr="0078445F" w:rsidRDefault="00320344" w:rsidP="00974D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Persepsi Budaya Keselamatan Pasien</w:t>
            </w:r>
          </w:p>
        </w:tc>
        <w:tc>
          <w:tcPr>
            <w:tcW w:w="1697" w:type="dxa"/>
            <w:gridSpan w:val="2"/>
            <w:vMerge w:val="restart"/>
            <w:shd w:val="clear" w:color="auto" w:fill="auto"/>
          </w:tcPr>
          <w:p w:rsidR="00320344" w:rsidRPr="0078445F" w:rsidRDefault="00320344" w:rsidP="00974D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Total</w:t>
            </w:r>
          </w:p>
        </w:tc>
        <w:tc>
          <w:tcPr>
            <w:tcW w:w="1452" w:type="dxa"/>
            <w:tcBorders>
              <w:top w:val="single" w:sz="4" w:space="0" w:color="auto"/>
              <w:bottom w:val="nil"/>
            </w:tcBorders>
            <w:shd w:val="clear" w:color="auto" w:fill="auto"/>
          </w:tcPr>
          <w:p w:rsidR="00320344" w:rsidRPr="0078445F" w:rsidRDefault="00320344" w:rsidP="00974D12">
            <w:pPr>
              <w:pBdr>
                <w:bottom w:val="single" w:sz="4" w:space="1" w:color="auto"/>
              </w:pBd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OR</w:t>
            </w:r>
          </w:p>
        </w:tc>
        <w:tc>
          <w:tcPr>
            <w:tcW w:w="816" w:type="dxa"/>
            <w:vMerge w:val="restart"/>
            <w:shd w:val="clear" w:color="auto" w:fill="auto"/>
          </w:tcPr>
          <w:p w:rsidR="00320344" w:rsidRPr="0078445F" w:rsidRDefault="00320344" w:rsidP="00974D12">
            <w:pPr>
              <w:pBdr>
                <w:bottom w:val="single" w:sz="4" w:space="1" w:color="auto"/>
              </w:pBd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P value</w:t>
            </w:r>
          </w:p>
          <w:p w:rsidR="00320344" w:rsidRPr="0078445F" w:rsidRDefault="00320344" w:rsidP="00974D12">
            <w:pPr>
              <w:pBdr>
                <w:bottom w:val="single" w:sz="4" w:space="1" w:color="auto"/>
              </w:pBd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974D12">
            <w:pPr>
              <w:pBdr>
                <w:bottom w:val="single" w:sz="4" w:space="1" w:color="auto"/>
              </w:pBd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974D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974D1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8445F">
              <w:rPr>
                <w:rFonts w:ascii="Times New Roman" w:hAnsi="Times New Roman" w:cs="Times New Roman"/>
                <w:b w:val="0"/>
                <w:sz w:val="24"/>
                <w:szCs w:val="24"/>
              </w:rPr>
              <w:t>0.048</w:t>
            </w:r>
          </w:p>
        </w:tc>
      </w:tr>
      <w:tr w:rsidR="00320344" w:rsidRPr="0078445F" w:rsidTr="00D07C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tcPr>
          <w:p w:rsidR="00320344" w:rsidRPr="0078445F" w:rsidRDefault="00320344" w:rsidP="00974D12">
            <w:pPr>
              <w:jc w:val="center"/>
              <w:rPr>
                <w:rFonts w:ascii="Times New Roman" w:hAnsi="Times New Roman" w:cs="Times New Roman"/>
                <w:sz w:val="24"/>
                <w:szCs w:val="24"/>
              </w:rPr>
            </w:pPr>
          </w:p>
        </w:tc>
        <w:tc>
          <w:tcPr>
            <w:tcW w:w="1399" w:type="dxa"/>
            <w:gridSpan w:val="2"/>
            <w:tcBorders>
              <w:top w:val="single" w:sz="4" w:space="0" w:color="auto"/>
              <w:bottom w:val="single" w:sz="4" w:space="0" w:color="auto"/>
            </w:tcBorders>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Baik</w:t>
            </w:r>
          </w:p>
        </w:tc>
        <w:tc>
          <w:tcPr>
            <w:tcW w:w="1547" w:type="dxa"/>
            <w:gridSpan w:val="2"/>
            <w:tcBorders>
              <w:top w:val="single" w:sz="4" w:space="0" w:color="auto"/>
              <w:bottom w:val="single" w:sz="4" w:space="0" w:color="auto"/>
            </w:tcBorders>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Sedang</w:t>
            </w:r>
          </w:p>
        </w:tc>
        <w:tc>
          <w:tcPr>
            <w:tcW w:w="1697" w:type="dxa"/>
            <w:gridSpan w:val="2"/>
            <w:vMerge/>
            <w:tcBorders>
              <w:bottom w:val="nil"/>
            </w:tcBorders>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452" w:type="dxa"/>
            <w:tcBorders>
              <w:top w:val="nil"/>
              <w:bottom w:val="nil"/>
            </w:tcBorders>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16" w:type="dxa"/>
            <w:vMerge/>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D07CD9">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tcBorders>
            <w:shd w:val="clear" w:color="auto" w:fill="auto"/>
          </w:tcPr>
          <w:p w:rsidR="00320344" w:rsidRPr="0078445F" w:rsidRDefault="00320344" w:rsidP="00974D12">
            <w:pPr>
              <w:jc w:val="center"/>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690" w:type="dxa"/>
            <w:tcBorders>
              <w:top w:val="single" w:sz="4" w:space="0" w:color="auto"/>
              <w:bottom w:val="single" w:sz="4" w:space="0" w:color="auto"/>
            </w:tcBorders>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727" w:type="dxa"/>
            <w:tcBorders>
              <w:top w:val="single" w:sz="4" w:space="0" w:color="auto"/>
              <w:bottom w:val="single" w:sz="4" w:space="0" w:color="auto"/>
            </w:tcBorders>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820" w:type="dxa"/>
            <w:tcBorders>
              <w:top w:val="single" w:sz="4" w:space="0" w:color="auto"/>
              <w:bottom w:val="single" w:sz="4" w:space="0" w:color="auto"/>
            </w:tcBorders>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881" w:type="dxa"/>
            <w:tcBorders>
              <w:top w:val="nil"/>
              <w:bottom w:val="single" w:sz="4" w:space="0" w:color="auto"/>
            </w:tcBorders>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816" w:type="dxa"/>
            <w:tcBorders>
              <w:top w:val="nil"/>
              <w:bottom w:val="single" w:sz="4" w:space="0" w:color="auto"/>
            </w:tcBorders>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1452" w:type="dxa"/>
            <w:tcBorders>
              <w:top w:val="nil"/>
              <w:bottom w:val="single" w:sz="4" w:space="0" w:color="auto"/>
            </w:tcBorders>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6" w:type="dxa"/>
            <w:vMerge/>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20344" w:rsidRPr="0078445F" w:rsidTr="00D07C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shd w:val="clear" w:color="auto" w:fill="auto"/>
          </w:tcPr>
          <w:p w:rsidR="00320344" w:rsidRPr="0078445F" w:rsidRDefault="00320344" w:rsidP="00974D12">
            <w:pPr>
              <w:jc w:val="center"/>
              <w:rPr>
                <w:rFonts w:ascii="Times New Roman" w:hAnsi="Times New Roman" w:cs="Times New Roman"/>
                <w:b w:val="0"/>
                <w:sz w:val="24"/>
                <w:szCs w:val="24"/>
              </w:rPr>
            </w:pPr>
          </w:p>
        </w:tc>
        <w:tc>
          <w:tcPr>
            <w:tcW w:w="709" w:type="dxa"/>
            <w:tcBorders>
              <w:top w:val="single" w:sz="4" w:space="0" w:color="auto"/>
            </w:tcBorders>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0" w:type="dxa"/>
            <w:tcBorders>
              <w:top w:val="single" w:sz="4" w:space="0" w:color="auto"/>
            </w:tcBorders>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7" w:type="dxa"/>
            <w:tcBorders>
              <w:top w:val="single" w:sz="4" w:space="0" w:color="auto"/>
            </w:tcBorders>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20" w:type="dxa"/>
            <w:tcBorders>
              <w:top w:val="single" w:sz="4" w:space="0" w:color="auto"/>
            </w:tcBorders>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81" w:type="dxa"/>
            <w:tcBorders>
              <w:top w:val="single" w:sz="4" w:space="0" w:color="auto"/>
            </w:tcBorders>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16" w:type="dxa"/>
            <w:tcBorders>
              <w:top w:val="single" w:sz="4" w:space="0" w:color="auto"/>
            </w:tcBorders>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52" w:type="dxa"/>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16" w:type="dxa"/>
            <w:vMerge/>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D07CD9">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20344" w:rsidRPr="0078445F" w:rsidRDefault="00320344" w:rsidP="00974D12">
            <w:pPr>
              <w:jc w:val="center"/>
              <w:rPr>
                <w:rFonts w:ascii="Times New Roman" w:hAnsi="Times New Roman" w:cs="Times New Roman"/>
                <w:b w:val="0"/>
                <w:sz w:val="24"/>
                <w:szCs w:val="24"/>
              </w:rPr>
            </w:pPr>
            <w:r w:rsidRPr="0078445F">
              <w:rPr>
                <w:rFonts w:ascii="Times New Roman" w:hAnsi="Times New Roman" w:cs="Times New Roman"/>
                <w:b w:val="0"/>
                <w:sz w:val="24"/>
                <w:szCs w:val="24"/>
              </w:rPr>
              <w:t>20-35 Tahun</w:t>
            </w:r>
          </w:p>
        </w:tc>
        <w:tc>
          <w:tcPr>
            <w:tcW w:w="709"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28</w:t>
            </w:r>
          </w:p>
        </w:tc>
        <w:tc>
          <w:tcPr>
            <w:tcW w:w="690"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63.6</w:t>
            </w:r>
          </w:p>
        </w:tc>
        <w:tc>
          <w:tcPr>
            <w:tcW w:w="727"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16</w:t>
            </w:r>
          </w:p>
        </w:tc>
        <w:tc>
          <w:tcPr>
            <w:tcW w:w="820"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36.4</w:t>
            </w:r>
          </w:p>
        </w:tc>
        <w:tc>
          <w:tcPr>
            <w:tcW w:w="881"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44</w:t>
            </w:r>
          </w:p>
        </w:tc>
        <w:tc>
          <w:tcPr>
            <w:tcW w:w="816"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tc>
        <w:tc>
          <w:tcPr>
            <w:tcW w:w="1452"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0.25</w:t>
            </w:r>
          </w:p>
        </w:tc>
        <w:tc>
          <w:tcPr>
            <w:tcW w:w="816" w:type="dxa"/>
            <w:vMerge/>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20344" w:rsidRPr="0078445F" w:rsidTr="00D07C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20344" w:rsidRPr="0078445F" w:rsidRDefault="00320344" w:rsidP="00974D12">
            <w:pPr>
              <w:jc w:val="center"/>
              <w:rPr>
                <w:rFonts w:ascii="Times New Roman" w:hAnsi="Times New Roman" w:cs="Times New Roman"/>
                <w:b w:val="0"/>
                <w:sz w:val="24"/>
                <w:szCs w:val="24"/>
              </w:rPr>
            </w:pPr>
          </w:p>
        </w:tc>
        <w:tc>
          <w:tcPr>
            <w:tcW w:w="709" w:type="dxa"/>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0" w:type="dxa"/>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7" w:type="dxa"/>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20" w:type="dxa"/>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81" w:type="dxa"/>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16" w:type="dxa"/>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52" w:type="dxa"/>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0.064-0.97</w:t>
            </w:r>
          </w:p>
        </w:tc>
        <w:tc>
          <w:tcPr>
            <w:tcW w:w="816" w:type="dxa"/>
            <w:vMerge/>
            <w:shd w:val="clear" w:color="auto" w:fill="auto"/>
          </w:tcPr>
          <w:p w:rsidR="00320344" w:rsidRPr="0078445F" w:rsidRDefault="00320344" w:rsidP="00974D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D07CD9">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20344" w:rsidRPr="0078445F" w:rsidRDefault="00320344" w:rsidP="00974D12">
            <w:pPr>
              <w:jc w:val="center"/>
              <w:rPr>
                <w:rFonts w:ascii="Times New Roman" w:hAnsi="Times New Roman" w:cs="Times New Roman"/>
                <w:b w:val="0"/>
                <w:sz w:val="24"/>
                <w:szCs w:val="24"/>
              </w:rPr>
            </w:pPr>
            <w:r w:rsidRPr="0078445F">
              <w:rPr>
                <w:rFonts w:ascii="Times New Roman" w:hAnsi="Times New Roman" w:cs="Times New Roman"/>
                <w:b w:val="0"/>
                <w:sz w:val="24"/>
                <w:szCs w:val="24"/>
              </w:rPr>
              <w:t>&gt;35 tahun</w:t>
            </w:r>
          </w:p>
          <w:p w:rsidR="00320344" w:rsidRPr="0078445F" w:rsidRDefault="00320344" w:rsidP="00974D12">
            <w:pPr>
              <w:jc w:val="center"/>
              <w:rPr>
                <w:rFonts w:ascii="Times New Roman" w:hAnsi="Times New Roman" w:cs="Times New Roman"/>
                <w:b w:val="0"/>
                <w:sz w:val="24"/>
                <w:szCs w:val="24"/>
              </w:rPr>
            </w:pPr>
          </w:p>
          <w:p w:rsidR="00320344" w:rsidRPr="0078445F" w:rsidRDefault="00320344" w:rsidP="00974D12">
            <w:pPr>
              <w:jc w:val="center"/>
              <w:rPr>
                <w:rFonts w:ascii="Times New Roman" w:hAnsi="Times New Roman" w:cs="Times New Roman"/>
                <w:b w:val="0"/>
                <w:sz w:val="24"/>
                <w:szCs w:val="24"/>
              </w:rPr>
            </w:pPr>
            <w:r w:rsidRPr="0078445F">
              <w:rPr>
                <w:rFonts w:ascii="Times New Roman" w:hAnsi="Times New Roman" w:cs="Times New Roman"/>
                <w:b w:val="0"/>
                <w:sz w:val="24"/>
                <w:szCs w:val="24"/>
              </w:rPr>
              <w:t>Jumlah</w:t>
            </w:r>
          </w:p>
        </w:tc>
        <w:tc>
          <w:tcPr>
            <w:tcW w:w="709"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21</w:t>
            </w: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49</w:t>
            </w:r>
          </w:p>
        </w:tc>
        <w:tc>
          <w:tcPr>
            <w:tcW w:w="690"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47.5</w:t>
            </w: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72.1</w:t>
            </w:r>
          </w:p>
        </w:tc>
        <w:tc>
          <w:tcPr>
            <w:tcW w:w="727"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3</w:t>
            </w: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19</w:t>
            </w:r>
          </w:p>
        </w:tc>
        <w:tc>
          <w:tcPr>
            <w:tcW w:w="820"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12.5</w:t>
            </w: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21.9</w:t>
            </w:r>
          </w:p>
        </w:tc>
        <w:tc>
          <w:tcPr>
            <w:tcW w:w="881"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24</w:t>
            </w: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68</w:t>
            </w:r>
          </w:p>
        </w:tc>
        <w:tc>
          <w:tcPr>
            <w:tcW w:w="816"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tc>
        <w:tc>
          <w:tcPr>
            <w:tcW w:w="1452" w:type="dxa"/>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16" w:type="dxa"/>
            <w:vMerge/>
            <w:shd w:val="clear" w:color="auto" w:fill="auto"/>
          </w:tcPr>
          <w:p w:rsidR="00320344" w:rsidRPr="0078445F" w:rsidRDefault="00320344" w:rsidP="00974D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FB5E11" w:rsidRPr="0078445F" w:rsidRDefault="00FB5E11" w:rsidP="00320344">
      <w:pPr>
        <w:spacing w:after="0" w:line="360" w:lineRule="auto"/>
        <w:ind w:firstLine="720"/>
        <w:jc w:val="both"/>
        <w:rPr>
          <w:rFonts w:ascii="Times New Roman" w:hAnsi="Times New Roman" w:cs="Times New Roman"/>
          <w:sz w:val="24"/>
          <w:szCs w:val="24"/>
        </w:rPr>
        <w:sectPr w:rsidR="00FB5E11" w:rsidRPr="0078445F" w:rsidSect="00FB5E11">
          <w:type w:val="continuous"/>
          <w:pgSz w:w="12240" w:h="15840"/>
          <w:pgMar w:top="993" w:right="1440" w:bottom="1135" w:left="1440" w:header="720" w:footer="720" w:gutter="0"/>
          <w:cols w:space="720"/>
          <w:docGrid w:linePitch="360"/>
        </w:sectPr>
      </w:pPr>
    </w:p>
    <w:p w:rsidR="00320344" w:rsidRPr="0078445F" w:rsidRDefault="00320344" w:rsidP="00320344">
      <w:pPr>
        <w:spacing w:after="0" w:line="360" w:lineRule="auto"/>
        <w:ind w:firstLine="720"/>
        <w:jc w:val="both"/>
        <w:rPr>
          <w:rFonts w:ascii="Times New Roman" w:hAnsi="Times New Roman" w:cs="Times New Roman"/>
          <w:sz w:val="24"/>
          <w:szCs w:val="24"/>
        </w:rPr>
      </w:pPr>
    </w:p>
    <w:p w:rsidR="00320344" w:rsidRPr="0078445F" w:rsidRDefault="00FB5E11" w:rsidP="00C74A8A">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 xml:space="preserve">Tabel </w:t>
      </w:r>
      <w:r w:rsidR="00320344" w:rsidRPr="0078445F">
        <w:rPr>
          <w:rFonts w:ascii="Times New Roman" w:hAnsi="Times New Roman" w:cs="Times New Roman"/>
          <w:sz w:val="24"/>
          <w:szCs w:val="24"/>
        </w:rPr>
        <w:t xml:space="preserve">menjelaskan tentang hubungan antara </w:t>
      </w:r>
      <w:proofErr w:type="gramStart"/>
      <w:r w:rsidR="00320344" w:rsidRPr="0078445F">
        <w:rPr>
          <w:rFonts w:ascii="Times New Roman" w:hAnsi="Times New Roman" w:cs="Times New Roman"/>
          <w:sz w:val="24"/>
          <w:szCs w:val="24"/>
        </w:rPr>
        <w:t>usia</w:t>
      </w:r>
      <w:proofErr w:type="gramEnd"/>
      <w:r w:rsidR="00320344" w:rsidRPr="0078445F">
        <w:rPr>
          <w:rFonts w:ascii="Times New Roman" w:hAnsi="Times New Roman" w:cs="Times New Roman"/>
          <w:sz w:val="24"/>
          <w:szCs w:val="24"/>
        </w:rPr>
        <w:t xml:space="preserve"> dengan persepsi perawat terhadap budaya keselamatan pasien di Rumah Sakit Setia Mitra Jakarta. Uji statistik menggunakan </w:t>
      </w:r>
      <w:r w:rsidR="00320344" w:rsidRPr="0078445F">
        <w:rPr>
          <w:rFonts w:ascii="Times New Roman" w:hAnsi="Times New Roman" w:cs="Times New Roman"/>
          <w:i/>
          <w:iCs/>
          <w:sz w:val="24"/>
          <w:szCs w:val="24"/>
        </w:rPr>
        <w:t xml:space="preserve">Chi Square </w:t>
      </w:r>
      <w:r w:rsidR="00320344" w:rsidRPr="0078445F">
        <w:rPr>
          <w:rFonts w:ascii="Times New Roman" w:hAnsi="Times New Roman" w:cs="Times New Roman"/>
          <w:sz w:val="24"/>
          <w:szCs w:val="24"/>
        </w:rPr>
        <w:t>menghasilkan nilai probabilitas sebesar 0,048 (p &lt; 0</w:t>
      </w:r>
      <w:proofErr w:type="gramStart"/>
      <w:r w:rsidR="00320344" w:rsidRPr="0078445F">
        <w:rPr>
          <w:rFonts w:ascii="Times New Roman" w:hAnsi="Times New Roman" w:cs="Times New Roman"/>
          <w:sz w:val="24"/>
          <w:szCs w:val="24"/>
        </w:rPr>
        <w:t>,05</w:t>
      </w:r>
      <w:proofErr w:type="gramEnd"/>
      <w:r w:rsidR="00320344" w:rsidRPr="0078445F">
        <w:rPr>
          <w:rFonts w:ascii="Times New Roman" w:hAnsi="Times New Roman" w:cs="Times New Roman"/>
          <w:sz w:val="24"/>
          <w:szCs w:val="24"/>
        </w:rPr>
        <w:t xml:space="preserve">) yang menunjukkan bahwa faktor usia berhubungan dengan persepsi perawat terhadap budaya keselamatan pasien. Dari hasil analisis diperoleh pula nilai OR=0.25, </w:t>
      </w:r>
      <w:proofErr w:type="gramStart"/>
      <w:r w:rsidR="00320344" w:rsidRPr="0078445F">
        <w:rPr>
          <w:rFonts w:ascii="Times New Roman" w:hAnsi="Times New Roman" w:cs="Times New Roman"/>
          <w:sz w:val="24"/>
          <w:szCs w:val="24"/>
        </w:rPr>
        <w:t>artinya  perawat</w:t>
      </w:r>
      <w:proofErr w:type="gramEnd"/>
      <w:r w:rsidR="00320344" w:rsidRPr="0078445F">
        <w:rPr>
          <w:rFonts w:ascii="Times New Roman" w:hAnsi="Times New Roman" w:cs="Times New Roman"/>
          <w:sz w:val="24"/>
          <w:szCs w:val="24"/>
        </w:rPr>
        <w:t xml:space="preserve"> dengan usia 20-35 tahun menpunyai pel</w:t>
      </w:r>
      <w:r w:rsidR="00D07CD9" w:rsidRPr="0078445F">
        <w:rPr>
          <w:rFonts w:ascii="Times New Roman" w:hAnsi="Times New Roman" w:cs="Times New Roman"/>
          <w:sz w:val="24"/>
          <w:szCs w:val="24"/>
        </w:rPr>
        <w:t>uang 0.25 kali persepsi baik di</w:t>
      </w:r>
      <w:r w:rsidR="00320344" w:rsidRPr="0078445F">
        <w:rPr>
          <w:rFonts w:ascii="Times New Roman" w:hAnsi="Times New Roman" w:cs="Times New Roman"/>
          <w:sz w:val="24"/>
          <w:szCs w:val="24"/>
        </w:rPr>
        <w:t>banding perawat dengan usia &gt;35 tahun</w:t>
      </w:r>
      <w:r w:rsidR="00D07CD9" w:rsidRPr="0078445F">
        <w:rPr>
          <w:rFonts w:ascii="Times New Roman" w:hAnsi="Times New Roman" w:cs="Times New Roman"/>
          <w:sz w:val="24"/>
          <w:szCs w:val="24"/>
        </w:rPr>
        <w:t>.</w:t>
      </w:r>
    </w:p>
    <w:p w:rsidR="002E118D" w:rsidRPr="0078445F" w:rsidRDefault="00D07CD9" w:rsidP="00C74A8A">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 xml:space="preserve">Perawat pada penelitian ini rata-rata berada pada </w:t>
      </w:r>
      <w:proofErr w:type="gramStart"/>
      <w:r w:rsidRPr="0078445F">
        <w:rPr>
          <w:rFonts w:ascii="Times New Roman" w:hAnsi="Times New Roman" w:cs="Times New Roman"/>
          <w:sz w:val="24"/>
          <w:szCs w:val="24"/>
        </w:rPr>
        <w:t>usia</w:t>
      </w:r>
      <w:proofErr w:type="gramEnd"/>
      <w:r w:rsidRPr="0078445F">
        <w:rPr>
          <w:rFonts w:ascii="Times New Roman" w:hAnsi="Times New Roman" w:cs="Times New Roman"/>
          <w:sz w:val="24"/>
          <w:szCs w:val="24"/>
        </w:rPr>
        <w:t xml:space="preserve"> produktif. Mayoritas responden adalah perawat dengan </w:t>
      </w:r>
      <w:proofErr w:type="gramStart"/>
      <w:r w:rsidRPr="0078445F">
        <w:rPr>
          <w:rFonts w:ascii="Times New Roman" w:hAnsi="Times New Roman" w:cs="Times New Roman"/>
          <w:sz w:val="24"/>
          <w:szCs w:val="24"/>
        </w:rPr>
        <w:t>usia</w:t>
      </w:r>
      <w:proofErr w:type="gramEnd"/>
      <w:r w:rsidRPr="0078445F">
        <w:rPr>
          <w:rFonts w:ascii="Times New Roman" w:hAnsi="Times New Roman" w:cs="Times New Roman"/>
          <w:sz w:val="24"/>
          <w:szCs w:val="24"/>
        </w:rPr>
        <w:t xml:space="preserve"> 20-35 tahun. </w:t>
      </w:r>
      <w:proofErr w:type="gramStart"/>
      <w:r w:rsidRPr="0078445F">
        <w:rPr>
          <w:rFonts w:ascii="Times New Roman" w:hAnsi="Times New Roman" w:cs="Times New Roman"/>
          <w:sz w:val="24"/>
          <w:szCs w:val="24"/>
        </w:rPr>
        <w:t>Usia</w:t>
      </w:r>
      <w:proofErr w:type="gramEnd"/>
      <w:r w:rsidRPr="0078445F">
        <w:rPr>
          <w:rFonts w:ascii="Times New Roman" w:hAnsi="Times New Roman" w:cs="Times New Roman"/>
          <w:sz w:val="24"/>
          <w:szCs w:val="24"/>
        </w:rPr>
        <w:t xml:space="preserve"> produktif berada pada tahap pemantapan karir. </w:t>
      </w:r>
      <w:proofErr w:type="gramStart"/>
      <w:r w:rsidRPr="0078445F">
        <w:rPr>
          <w:rFonts w:ascii="Times New Roman" w:hAnsi="Times New Roman" w:cs="Times New Roman"/>
          <w:sz w:val="24"/>
          <w:szCs w:val="24"/>
        </w:rPr>
        <w:t>Usia</w:t>
      </w:r>
      <w:proofErr w:type="gramEnd"/>
      <w:r w:rsidRPr="0078445F">
        <w:rPr>
          <w:rFonts w:ascii="Times New Roman" w:hAnsi="Times New Roman" w:cs="Times New Roman"/>
          <w:sz w:val="24"/>
          <w:szCs w:val="24"/>
        </w:rPr>
        <w:t xml:space="preserve"> berkaitan dengan kedewasaan dan kemampuan seseorang dalam bersikap dan bekerja. Pada </w:t>
      </w:r>
      <w:proofErr w:type="gramStart"/>
      <w:r w:rsidRPr="0078445F">
        <w:rPr>
          <w:rFonts w:ascii="Times New Roman" w:hAnsi="Times New Roman" w:cs="Times New Roman"/>
          <w:sz w:val="24"/>
          <w:szCs w:val="24"/>
        </w:rPr>
        <w:t>usia</w:t>
      </w:r>
      <w:proofErr w:type="gramEnd"/>
      <w:r w:rsidRPr="0078445F">
        <w:rPr>
          <w:rFonts w:ascii="Times New Roman" w:hAnsi="Times New Roman" w:cs="Times New Roman"/>
          <w:sz w:val="24"/>
          <w:szCs w:val="24"/>
        </w:rPr>
        <w:t xml:space="preserve"> memasuki masa dewasa muda 20-40 tahun, biasanya indiviu telah mencapai pengusaan ilmu pengetahuan dan keterampila</w:t>
      </w:r>
      <w:r w:rsidR="002E118D" w:rsidRPr="0078445F">
        <w:rPr>
          <w:rFonts w:ascii="Times New Roman" w:hAnsi="Times New Roman" w:cs="Times New Roman"/>
          <w:sz w:val="24"/>
          <w:szCs w:val="24"/>
        </w:rPr>
        <w:t>n yang matang (Santrock, 2002).</w:t>
      </w:r>
    </w:p>
    <w:p w:rsidR="00D07CD9" w:rsidRPr="0078445F" w:rsidRDefault="00D07CD9" w:rsidP="00C74A8A">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lastRenderedPageBreak/>
        <w:t>Hasil analisis hubungan antara kategori usia dengan persepsi perawat terhadap budaya keselamatan pasien menggunakan uji chi square didapatkan nilai p=0.048 (p &lt; 0</w:t>
      </w:r>
      <w:proofErr w:type="gramStart"/>
      <w:r w:rsidRPr="0078445F">
        <w:rPr>
          <w:rFonts w:ascii="Times New Roman" w:hAnsi="Times New Roman" w:cs="Times New Roman"/>
          <w:sz w:val="24"/>
          <w:szCs w:val="24"/>
        </w:rPr>
        <w:t>,05</w:t>
      </w:r>
      <w:proofErr w:type="gramEnd"/>
      <w:r w:rsidRPr="0078445F">
        <w:rPr>
          <w:rFonts w:ascii="Times New Roman" w:hAnsi="Times New Roman" w:cs="Times New Roman"/>
          <w:sz w:val="24"/>
          <w:szCs w:val="24"/>
        </w:rPr>
        <w:t xml:space="preserve">). Hasil analisis ini menunjukkan ada hubungan yang bermakna antara </w:t>
      </w:r>
      <w:proofErr w:type="gramStart"/>
      <w:r w:rsidRPr="0078445F">
        <w:rPr>
          <w:rFonts w:ascii="Times New Roman" w:hAnsi="Times New Roman" w:cs="Times New Roman"/>
          <w:sz w:val="24"/>
          <w:szCs w:val="24"/>
        </w:rPr>
        <w:t>usia</w:t>
      </w:r>
      <w:proofErr w:type="gramEnd"/>
      <w:r w:rsidRPr="0078445F">
        <w:rPr>
          <w:rFonts w:ascii="Times New Roman" w:hAnsi="Times New Roman" w:cs="Times New Roman"/>
          <w:sz w:val="24"/>
          <w:szCs w:val="24"/>
        </w:rPr>
        <w:t xml:space="preserve"> dengan persepsi perawat terhadap budaya keselamatan pasien. Hasil ini sejalan dengan penelitian yang dilakukan oleh Setiowati (2010) yang berjudul hubungan kepemimpinan efektif head nurse dengan penerapan budaya keselamatan pasien oleh perawat pelaksana, menyatakan </w:t>
      </w:r>
      <w:proofErr w:type="gramStart"/>
      <w:r w:rsidRPr="0078445F">
        <w:rPr>
          <w:rFonts w:ascii="Times New Roman" w:hAnsi="Times New Roman" w:cs="Times New Roman"/>
          <w:sz w:val="24"/>
          <w:szCs w:val="24"/>
        </w:rPr>
        <w:t>usia</w:t>
      </w:r>
      <w:proofErr w:type="gramEnd"/>
      <w:r w:rsidRPr="0078445F">
        <w:rPr>
          <w:rFonts w:ascii="Times New Roman" w:hAnsi="Times New Roman" w:cs="Times New Roman"/>
          <w:sz w:val="24"/>
          <w:szCs w:val="24"/>
        </w:rPr>
        <w:t xml:space="preserve"> berhubungan dengan perilaku perawat dalam menerapkan budaya keselamatan pasien.</w:t>
      </w:r>
    </w:p>
    <w:p w:rsidR="00D07CD9" w:rsidRPr="0078445F" w:rsidRDefault="00D07CD9" w:rsidP="00C74A8A">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Karakteristik individu merupakan komponen yang berdampak langsung dengan kinerja dalam keselamatan pasien di rumah sakit (Henriksen, Dayton, Keyes, Carayon &amp; Hughes, 2008)</w:t>
      </w:r>
      <w:r w:rsidR="001C2160" w:rsidRPr="0078445F">
        <w:rPr>
          <w:rFonts w:ascii="Times New Roman" w:hAnsi="Times New Roman" w:cs="Times New Roman"/>
          <w:sz w:val="24"/>
          <w:szCs w:val="24"/>
        </w:rPr>
        <w:t xml:space="preserve"> </w:t>
      </w:r>
      <w:r w:rsidR="00BA7F22" w:rsidRPr="0078445F">
        <w:rPr>
          <w:rFonts w:ascii="Times New Roman" w:hAnsi="Times New Roman" w:cs="Times New Roman"/>
          <w:sz w:val="24"/>
          <w:szCs w:val="24"/>
        </w:rPr>
        <w:t>20</w:t>
      </w:r>
      <w:r w:rsidRPr="0078445F">
        <w:rPr>
          <w:rFonts w:ascii="Times New Roman" w:hAnsi="Times New Roman" w:cs="Times New Roman"/>
          <w:sz w:val="24"/>
          <w:szCs w:val="24"/>
        </w:rPr>
        <w:t xml:space="preserve">. Penampilan kinerja ini </w:t>
      </w:r>
      <w:proofErr w:type="gramStart"/>
      <w:r w:rsidRPr="0078445F">
        <w:rPr>
          <w:rFonts w:ascii="Times New Roman" w:hAnsi="Times New Roman" w:cs="Times New Roman"/>
          <w:sz w:val="24"/>
          <w:szCs w:val="24"/>
        </w:rPr>
        <w:t>akan</w:t>
      </w:r>
      <w:proofErr w:type="gramEnd"/>
      <w:r w:rsidRPr="0078445F">
        <w:rPr>
          <w:rFonts w:ascii="Times New Roman" w:hAnsi="Times New Roman" w:cs="Times New Roman"/>
          <w:sz w:val="24"/>
          <w:szCs w:val="24"/>
        </w:rPr>
        <w:t xml:space="preserve"> berdampak pada kepuasan perawat mengingat rata rata usia perawat adalah usia produktif atau usia dewasa muda. Maryam (2009) menyatakan terdapat hubungan antara penerapan keselamatan pasien dengan kepuasan perawat pelaksana pada tindakan yang dominan yaitu </w:t>
      </w:r>
      <w:r w:rsidRPr="0078445F">
        <w:rPr>
          <w:rFonts w:ascii="Times New Roman" w:hAnsi="Times New Roman" w:cs="Times New Roman"/>
          <w:sz w:val="24"/>
          <w:szCs w:val="24"/>
        </w:rPr>
        <w:lastRenderedPageBreak/>
        <w:t>identifikasi pasien, komunikasi, akurasi obat, dan injeksi.</w:t>
      </w:r>
    </w:p>
    <w:p w:rsidR="00FE46FA" w:rsidRPr="0078445F" w:rsidRDefault="00FE46FA" w:rsidP="00C74A8A">
      <w:pPr>
        <w:spacing w:after="0" w:line="240" w:lineRule="auto"/>
        <w:ind w:firstLine="720"/>
        <w:jc w:val="both"/>
        <w:rPr>
          <w:rFonts w:ascii="Times New Roman" w:hAnsi="Times New Roman" w:cs="Times New Roman"/>
          <w:sz w:val="24"/>
          <w:szCs w:val="24"/>
        </w:rPr>
      </w:pPr>
    </w:p>
    <w:p w:rsidR="00FE46FA" w:rsidRPr="0078445F" w:rsidRDefault="00FE46FA" w:rsidP="00C74A8A">
      <w:pPr>
        <w:spacing w:after="0" w:line="240" w:lineRule="auto"/>
        <w:ind w:firstLine="720"/>
        <w:jc w:val="both"/>
        <w:rPr>
          <w:rFonts w:ascii="Times New Roman" w:hAnsi="Times New Roman" w:cs="Times New Roman"/>
          <w:sz w:val="24"/>
          <w:szCs w:val="24"/>
        </w:rPr>
      </w:pPr>
    </w:p>
    <w:p w:rsidR="00FE46FA" w:rsidRPr="0078445F" w:rsidRDefault="00FE46FA" w:rsidP="00C74A8A">
      <w:pPr>
        <w:spacing w:after="0" w:line="240" w:lineRule="auto"/>
        <w:ind w:firstLine="720"/>
        <w:jc w:val="both"/>
        <w:rPr>
          <w:rFonts w:ascii="Times New Roman" w:hAnsi="Times New Roman" w:cs="Times New Roman"/>
          <w:sz w:val="24"/>
          <w:szCs w:val="24"/>
        </w:rPr>
      </w:pPr>
    </w:p>
    <w:p w:rsidR="00FE46FA" w:rsidRPr="0078445F" w:rsidRDefault="00FE46FA" w:rsidP="00C74A8A">
      <w:pPr>
        <w:spacing w:after="0" w:line="240" w:lineRule="auto"/>
        <w:ind w:firstLine="720"/>
        <w:jc w:val="both"/>
        <w:rPr>
          <w:rFonts w:ascii="Times New Roman" w:hAnsi="Times New Roman" w:cs="Times New Roman"/>
          <w:sz w:val="24"/>
          <w:szCs w:val="24"/>
        </w:rPr>
      </w:pPr>
    </w:p>
    <w:p w:rsidR="00FB5E11" w:rsidRPr="0078445F" w:rsidRDefault="00FB5E11" w:rsidP="00C74A8A">
      <w:pPr>
        <w:spacing w:after="0" w:line="240" w:lineRule="auto"/>
        <w:ind w:firstLine="720"/>
        <w:jc w:val="both"/>
        <w:rPr>
          <w:rFonts w:ascii="Times New Roman" w:hAnsi="Times New Roman" w:cs="Times New Roman"/>
          <w:sz w:val="24"/>
          <w:szCs w:val="24"/>
        </w:rPr>
        <w:sectPr w:rsidR="00FB5E11" w:rsidRPr="0078445F" w:rsidSect="00FB5E11">
          <w:type w:val="continuous"/>
          <w:pgSz w:w="12240" w:h="15840"/>
          <w:pgMar w:top="993" w:right="1440" w:bottom="1135" w:left="1440" w:header="720" w:footer="720" w:gutter="0"/>
          <w:cols w:num="2" w:space="720"/>
          <w:docGrid w:linePitch="360"/>
        </w:sectPr>
      </w:pPr>
    </w:p>
    <w:p w:rsidR="00FE46FA" w:rsidRPr="0078445F" w:rsidRDefault="00FE46FA" w:rsidP="00C74A8A">
      <w:pPr>
        <w:spacing w:after="0" w:line="240" w:lineRule="auto"/>
        <w:ind w:firstLine="720"/>
        <w:jc w:val="both"/>
        <w:rPr>
          <w:rFonts w:ascii="Times New Roman" w:hAnsi="Times New Roman" w:cs="Times New Roman"/>
          <w:sz w:val="24"/>
          <w:szCs w:val="24"/>
        </w:rPr>
      </w:pPr>
    </w:p>
    <w:p w:rsidR="00C74A8A" w:rsidRPr="0078445F" w:rsidRDefault="00C74A8A" w:rsidP="00C74A8A">
      <w:pPr>
        <w:spacing w:after="0" w:line="240" w:lineRule="auto"/>
        <w:jc w:val="both"/>
        <w:rPr>
          <w:rFonts w:ascii="Times New Roman" w:hAnsi="Times New Roman" w:cs="Times New Roman"/>
          <w:sz w:val="24"/>
          <w:szCs w:val="24"/>
        </w:rPr>
      </w:pPr>
    </w:p>
    <w:p w:rsidR="00C74A8A" w:rsidRPr="0078445F" w:rsidRDefault="00C74A8A" w:rsidP="00C74A8A">
      <w:pPr>
        <w:spacing w:after="0" w:line="240" w:lineRule="auto"/>
        <w:jc w:val="both"/>
        <w:rPr>
          <w:rFonts w:ascii="Times New Roman" w:hAnsi="Times New Roman" w:cs="Times New Roman"/>
          <w:b/>
          <w:sz w:val="24"/>
          <w:szCs w:val="24"/>
        </w:rPr>
      </w:pPr>
      <w:r w:rsidRPr="0078445F">
        <w:rPr>
          <w:rFonts w:ascii="Times New Roman" w:hAnsi="Times New Roman" w:cs="Times New Roman"/>
          <w:b/>
          <w:sz w:val="24"/>
          <w:szCs w:val="24"/>
        </w:rPr>
        <w:t>Masa Kerja</w:t>
      </w:r>
    </w:p>
    <w:p w:rsidR="00C74A8A" w:rsidRPr="0078445F" w:rsidRDefault="00C74A8A" w:rsidP="00320344">
      <w:pPr>
        <w:spacing w:after="0" w:line="240" w:lineRule="auto"/>
        <w:jc w:val="center"/>
        <w:rPr>
          <w:rFonts w:ascii="Times New Roman" w:hAnsi="Times New Roman" w:cs="Times New Roman"/>
          <w:b/>
          <w:sz w:val="24"/>
          <w:szCs w:val="24"/>
        </w:rPr>
      </w:pPr>
    </w:p>
    <w:p w:rsidR="00320344" w:rsidRPr="0078445F" w:rsidRDefault="002E118D" w:rsidP="00320344">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t xml:space="preserve">Tabel </w:t>
      </w:r>
      <w:r w:rsidR="00FB5E11" w:rsidRPr="0078445F">
        <w:rPr>
          <w:rFonts w:ascii="Times New Roman" w:hAnsi="Times New Roman" w:cs="Times New Roman"/>
          <w:b/>
          <w:sz w:val="24"/>
          <w:szCs w:val="24"/>
        </w:rPr>
        <w:t>3</w:t>
      </w:r>
      <w:r w:rsidRPr="0078445F">
        <w:rPr>
          <w:rFonts w:ascii="Times New Roman" w:hAnsi="Times New Roman" w:cs="Times New Roman"/>
          <w:b/>
          <w:sz w:val="24"/>
          <w:szCs w:val="24"/>
        </w:rPr>
        <w:t>.3</w:t>
      </w:r>
    </w:p>
    <w:p w:rsidR="00320344" w:rsidRPr="0078445F" w:rsidRDefault="00320344" w:rsidP="002E118D">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t xml:space="preserve"> Hubungan Antara Masa Kerja dengan Persepsi Perawat terhadap Budaya Keselamatan Pasien </w:t>
      </w:r>
    </w:p>
    <w:p w:rsidR="00320344" w:rsidRPr="0078445F" w:rsidRDefault="00320344" w:rsidP="00320344">
      <w:pPr>
        <w:tabs>
          <w:tab w:val="center" w:pos="4135"/>
          <w:tab w:val="left" w:pos="6463"/>
        </w:tabs>
        <w:spacing w:after="0" w:line="240" w:lineRule="auto"/>
        <w:rPr>
          <w:rFonts w:ascii="Times New Roman" w:hAnsi="Times New Roman" w:cs="Times New Roman"/>
          <w:sz w:val="24"/>
          <w:szCs w:val="24"/>
        </w:rPr>
      </w:pPr>
    </w:p>
    <w:tbl>
      <w:tblPr>
        <w:tblStyle w:val="LightShading1"/>
        <w:tblW w:w="8138" w:type="dxa"/>
        <w:tblInd w:w="618" w:type="dxa"/>
        <w:tblLayout w:type="fixed"/>
        <w:tblLook w:val="04A0" w:firstRow="1" w:lastRow="0" w:firstColumn="1" w:lastColumn="0" w:noHBand="0" w:noVBand="1"/>
      </w:tblPr>
      <w:tblGrid>
        <w:gridCol w:w="1526"/>
        <w:gridCol w:w="709"/>
        <w:gridCol w:w="690"/>
        <w:gridCol w:w="585"/>
        <w:gridCol w:w="820"/>
        <w:gridCol w:w="740"/>
        <w:gridCol w:w="590"/>
        <w:gridCol w:w="1536"/>
        <w:gridCol w:w="942"/>
      </w:tblGrid>
      <w:tr w:rsidR="00320344" w:rsidRPr="0078445F" w:rsidTr="002E11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Borders>
              <w:bottom w:val="single" w:sz="4" w:space="0" w:color="auto"/>
            </w:tcBorders>
            <w:shd w:val="clear" w:color="auto" w:fill="auto"/>
          </w:tcPr>
          <w:p w:rsidR="00320344" w:rsidRPr="0078445F" w:rsidRDefault="00320344" w:rsidP="00C74A8A">
            <w:pPr>
              <w:jc w:val="center"/>
              <w:rPr>
                <w:rFonts w:ascii="Times New Roman" w:hAnsi="Times New Roman" w:cs="Times New Roman"/>
                <w:sz w:val="24"/>
                <w:szCs w:val="24"/>
              </w:rPr>
            </w:pPr>
            <w:r w:rsidRPr="0078445F">
              <w:rPr>
                <w:rFonts w:ascii="Times New Roman" w:hAnsi="Times New Roman" w:cs="Times New Roman"/>
                <w:sz w:val="24"/>
                <w:szCs w:val="24"/>
              </w:rPr>
              <w:t xml:space="preserve">Kategori Masa </w:t>
            </w:r>
          </w:p>
          <w:p w:rsidR="00320344" w:rsidRPr="0078445F" w:rsidRDefault="00320344" w:rsidP="00C74A8A">
            <w:pPr>
              <w:jc w:val="center"/>
              <w:rPr>
                <w:rFonts w:ascii="Times New Roman" w:hAnsi="Times New Roman" w:cs="Times New Roman"/>
                <w:sz w:val="24"/>
                <w:szCs w:val="24"/>
              </w:rPr>
            </w:pPr>
            <w:r w:rsidRPr="0078445F">
              <w:rPr>
                <w:rFonts w:ascii="Times New Roman" w:hAnsi="Times New Roman" w:cs="Times New Roman"/>
                <w:sz w:val="24"/>
                <w:szCs w:val="24"/>
              </w:rPr>
              <w:t>Kerja</w:t>
            </w:r>
          </w:p>
        </w:tc>
        <w:tc>
          <w:tcPr>
            <w:tcW w:w="2804" w:type="dxa"/>
            <w:gridSpan w:val="4"/>
            <w:tcBorders>
              <w:bottom w:val="single" w:sz="4" w:space="0" w:color="auto"/>
            </w:tcBorders>
            <w:shd w:val="clear" w:color="auto" w:fill="auto"/>
          </w:tcPr>
          <w:p w:rsidR="00320344" w:rsidRPr="0078445F" w:rsidRDefault="00320344" w:rsidP="00C74A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Persepsi Budaya Keselamatan Pasien</w:t>
            </w:r>
          </w:p>
        </w:tc>
        <w:tc>
          <w:tcPr>
            <w:tcW w:w="1330" w:type="dxa"/>
            <w:gridSpan w:val="2"/>
            <w:vMerge w:val="restart"/>
            <w:tcBorders>
              <w:bottom w:val="nil"/>
            </w:tcBorders>
            <w:shd w:val="clear" w:color="auto" w:fill="auto"/>
          </w:tcPr>
          <w:p w:rsidR="00320344" w:rsidRPr="0078445F" w:rsidRDefault="00320344" w:rsidP="00C74A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Total</w:t>
            </w:r>
          </w:p>
        </w:tc>
        <w:tc>
          <w:tcPr>
            <w:tcW w:w="1536" w:type="dxa"/>
            <w:tcBorders>
              <w:bottom w:val="nil"/>
            </w:tcBorders>
            <w:shd w:val="clear" w:color="auto" w:fill="auto"/>
          </w:tcPr>
          <w:p w:rsidR="00320344" w:rsidRPr="0078445F" w:rsidRDefault="00320344" w:rsidP="00C74A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OR</w:t>
            </w:r>
          </w:p>
        </w:tc>
        <w:tc>
          <w:tcPr>
            <w:tcW w:w="942" w:type="dxa"/>
            <w:vMerge w:val="restart"/>
            <w:tcBorders>
              <w:bottom w:val="nil"/>
            </w:tcBorders>
            <w:shd w:val="clear" w:color="auto" w:fill="auto"/>
          </w:tcPr>
          <w:p w:rsidR="00320344" w:rsidRPr="0078445F" w:rsidRDefault="00320344" w:rsidP="00C74A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P value</w:t>
            </w:r>
          </w:p>
        </w:tc>
      </w:tr>
      <w:tr w:rsidR="00320344" w:rsidRPr="0078445F" w:rsidTr="002E1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tcBorders>
            <w:shd w:val="clear" w:color="auto" w:fill="auto"/>
          </w:tcPr>
          <w:p w:rsidR="00320344" w:rsidRPr="0078445F" w:rsidRDefault="00320344" w:rsidP="00C74A8A">
            <w:pPr>
              <w:jc w:val="center"/>
              <w:rPr>
                <w:rFonts w:ascii="Times New Roman" w:hAnsi="Times New Roman" w:cs="Times New Roman"/>
                <w:sz w:val="24"/>
                <w:szCs w:val="24"/>
              </w:rPr>
            </w:pPr>
          </w:p>
        </w:tc>
        <w:tc>
          <w:tcPr>
            <w:tcW w:w="1399" w:type="dxa"/>
            <w:gridSpan w:val="2"/>
            <w:tcBorders>
              <w:top w:val="single" w:sz="4" w:space="0" w:color="auto"/>
              <w:bottom w:val="single" w:sz="4" w:space="0" w:color="auto"/>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Baik</w:t>
            </w:r>
          </w:p>
        </w:tc>
        <w:tc>
          <w:tcPr>
            <w:tcW w:w="1405" w:type="dxa"/>
            <w:gridSpan w:val="2"/>
            <w:tcBorders>
              <w:top w:val="single" w:sz="4" w:space="0" w:color="auto"/>
              <w:bottom w:val="single" w:sz="4" w:space="0" w:color="auto"/>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Sedang</w:t>
            </w:r>
          </w:p>
        </w:tc>
        <w:tc>
          <w:tcPr>
            <w:tcW w:w="1330" w:type="dxa"/>
            <w:gridSpan w:val="2"/>
            <w:vMerge/>
            <w:tcBorders>
              <w:top w:val="nil"/>
              <w:bottom w:val="nil"/>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536" w:type="dxa"/>
            <w:tcBorders>
              <w:top w:val="nil"/>
              <w:bottom w:val="nil"/>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42" w:type="dxa"/>
            <w:vMerge/>
            <w:tcBorders>
              <w:top w:val="nil"/>
              <w:bottom w:val="nil"/>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2E118D">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tcBorders>
            <w:shd w:val="clear" w:color="auto" w:fill="auto"/>
          </w:tcPr>
          <w:p w:rsidR="00320344" w:rsidRPr="0078445F" w:rsidRDefault="00320344" w:rsidP="00C74A8A">
            <w:pPr>
              <w:jc w:val="center"/>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690" w:type="dxa"/>
            <w:tcBorders>
              <w:top w:val="single" w:sz="4" w:space="0" w:color="auto"/>
              <w:bottom w:val="single" w:sz="4" w:space="0" w:color="auto"/>
            </w:tcBorders>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585" w:type="dxa"/>
            <w:tcBorders>
              <w:top w:val="single" w:sz="4" w:space="0" w:color="auto"/>
              <w:bottom w:val="single" w:sz="4" w:space="0" w:color="auto"/>
            </w:tcBorders>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820" w:type="dxa"/>
            <w:tcBorders>
              <w:top w:val="single" w:sz="4" w:space="0" w:color="auto"/>
              <w:bottom w:val="single" w:sz="4" w:space="0" w:color="auto"/>
            </w:tcBorders>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740" w:type="dxa"/>
            <w:tcBorders>
              <w:top w:val="nil"/>
              <w:bottom w:val="single" w:sz="4" w:space="0" w:color="auto"/>
            </w:tcBorders>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590" w:type="dxa"/>
            <w:tcBorders>
              <w:top w:val="nil"/>
              <w:bottom w:val="single" w:sz="4" w:space="0" w:color="auto"/>
            </w:tcBorders>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1536" w:type="dxa"/>
            <w:tcBorders>
              <w:top w:val="nil"/>
              <w:bottom w:val="single" w:sz="4" w:space="0" w:color="auto"/>
            </w:tcBorders>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2" w:type="dxa"/>
            <w:vMerge w:val="restart"/>
            <w:tcBorders>
              <w:top w:val="nil"/>
              <w:bottom w:val="single" w:sz="4" w:space="0" w:color="auto"/>
            </w:tcBorders>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0.016</w:t>
            </w:r>
          </w:p>
        </w:tc>
      </w:tr>
      <w:tr w:rsidR="00320344" w:rsidRPr="0078445F" w:rsidTr="002E1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shd w:val="clear" w:color="auto" w:fill="auto"/>
          </w:tcPr>
          <w:p w:rsidR="00320344" w:rsidRPr="0078445F" w:rsidRDefault="00320344" w:rsidP="00C74A8A">
            <w:pPr>
              <w:jc w:val="center"/>
              <w:rPr>
                <w:rFonts w:ascii="Times New Roman" w:hAnsi="Times New Roman" w:cs="Times New Roman"/>
                <w:b w:val="0"/>
                <w:sz w:val="24"/>
                <w:szCs w:val="24"/>
              </w:rPr>
            </w:pPr>
            <w:r w:rsidRPr="0078445F">
              <w:rPr>
                <w:rFonts w:ascii="Times New Roman" w:hAnsi="Times New Roman" w:cs="Times New Roman"/>
                <w:b w:val="0"/>
                <w:sz w:val="24"/>
                <w:szCs w:val="24"/>
              </w:rPr>
              <w:t>≤ 5 tahun</w:t>
            </w:r>
          </w:p>
        </w:tc>
        <w:tc>
          <w:tcPr>
            <w:tcW w:w="709" w:type="dxa"/>
            <w:tcBorders>
              <w:top w:val="single" w:sz="4" w:space="0" w:color="auto"/>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16</w:t>
            </w:r>
          </w:p>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0" w:type="dxa"/>
            <w:tcBorders>
              <w:top w:val="single" w:sz="4" w:space="0" w:color="auto"/>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55.2</w:t>
            </w:r>
          </w:p>
        </w:tc>
        <w:tc>
          <w:tcPr>
            <w:tcW w:w="585" w:type="dxa"/>
            <w:tcBorders>
              <w:top w:val="single" w:sz="4" w:space="0" w:color="auto"/>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13</w:t>
            </w:r>
          </w:p>
        </w:tc>
        <w:tc>
          <w:tcPr>
            <w:tcW w:w="820" w:type="dxa"/>
            <w:tcBorders>
              <w:top w:val="single" w:sz="4" w:space="0" w:color="auto"/>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44.8</w:t>
            </w:r>
          </w:p>
        </w:tc>
        <w:tc>
          <w:tcPr>
            <w:tcW w:w="740" w:type="dxa"/>
            <w:tcBorders>
              <w:top w:val="single" w:sz="4" w:space="0" w:color="auto"/>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29</w:t>
            </w:r>
          </w:p>
        </w:tc>
        <w:tc>
          <w:tcPr>
            <w:tcW w:w="590" w:type="dxa"/>
            <w:tcBorders>
              <w:top w:val="single" w:sz="4" w:space="0" w:color="auto"/>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tc>
        <w:tc>
          <w:tcPr>
            <w:tcW w:w="1536" w:type="dxa"/>
            <w:tcBorders>
              <w:top w:val="single" w:sz="4" w:space="0" w:color="auto"/>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0.024</w:t>
            </w:r>
          </w:p>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0.072-0.697</w:t>
            </w:r>
          </w:p>
        </w:tc>
        <w:tc>
          <w:tcPr>
            <w:tcW w:w="942" w:type="dxa"/>
            <w:vMerge/>
            <w:tcBorders>
              <w:top w:val="single" w:sz="4" w:space="0" w:color="auto"/>
              <w:bottom w:val="single" w:sz="4" w:space="0" w:color="auto"/>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2E118D">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20344" w:rsidRPr="0078445F" w:rsidRDefault="00320344" w:rsidP="00C74A8A">
            <w:pPr>
              <w:jc w:val="center"/>
              <w:rPr>
                <w:rFonts w:ascii="Times New Roman" w:hAnsi="Times New Roman" w:cs="Times New Roman"/>
                <w:b w:val="0"/>
                <w:sz w:val="24"/>
                <w:szCs w:val="24"/>
              </w:rPr>
            </w:pPr>
            <w:r w:rsidRPr="0078445F">
              <w:rPr>
                <w:rFonts w:ascii="Times New Roman" w:hAnsi="Times New Roman" w:cs="Times New Roman"/>
                <w:b w:val="0"/>
                <w:sz w:val="24"/>
                <w:szCs w:val="24"/>
              </w:rPr>
              <w:t>&gt; 5 Tahun</w:t>
            </w:r>
          </w:p>
        </w:tc>
        <w:tc>
          <w:tcPr>
            <w:tcW w:w="709"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33</w:t>
            </w:r>
          </w:p>
        </w:tc>
        <w:tc>
          <w:tcPr>
            <w:tcW w:w="690"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84.6</w:t>
            </w:r>
          </w:p>
        </w:tc>
        <w:tc>
          <w:tcPr>
            <w:tcW w:w="585"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6</w:t>
            </w:r>
          </w:p>
        </w:tc>
        <w:tc>
          <w:tcPr>
            <w:tcW w:w="820"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15.4</w:t>
            </w:r>
          </w:p>
        </w:tc>
        <w:tc>
          <w:tcPr>
            <w:tcW w:w="740"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39</w:t>
            </w:r>
          </w:p>
        </w:tc>
        <w:tc>
          <w:tcPr>
            <w:tcW w:w="590"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tc>
        <w:tc>
          <w:tcPr>
            <w:tcW w:w="1536"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2" w:type="dxa"/>
            <w:vMerge/>
            <w:tcBorders>
              <w:bottom w:val="single" w:sz="4" w:space="0" w:color="auto"/>
            </w:tcBorders>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20344" w:rsidRPr="0078445F" w:rsidTr="002E11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20344" w:rsidRPr="0078445F" w:rsidRDefault="00320344" w:rsidP="00C74A8A">
            <w:pPr>
              <w:jc w:val="center"/>
              <w:rPr>
                <w:rFonts w:ascii="Times New Roman" w:hAnsi="Times New Roman" w:cs="Times New Roman"/>
                <w:b w:val="0"/>
                <w:sz w:val="24"/>
                <w:szCs w:val="24"/>
              </w:rPr>
            </w:pPr>
          </w:p>
        </w:tc>
        <w:tc>
          <w:tcPr>
            <w:tcW w:w="709" w:type="dxa"/>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90" w:type="dxa"/>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5" w:type="dxa"/>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20" w:type="dxa"/>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40" w:type="dxa"/>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90" w:type="dxa"/>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36" w:type="dxa"/>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42" w:type="dxa"/>
            <w:vMerge/>
            <w:tcBorders>
              <w:bottom w:val="single" w:sz="4" w:space="0" w:color="auto"/>
            </w:tcBorders>
            <w:shd w:val="clear" w:color="auto" w:fill="auto"/>
          </w:tcPr>
          <w:p w:rsidR="00320344" w:rsidRPr="0078445F" w:rsidRDefault="00320344" w:rsidP="00C74A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2E118D">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20344" w:rsidRPr="0078445F" w:rsidRDefault="00320344" w:rsidP="00C74A8A">
            <w:pPr>
              <w:jc w:val="center"/>
              <w:rPr>
                <w:rFonts w:ascii="Times New Roman" w:hAnsi="Times New Roman" w:cs="Times New Roman"/>
                <w:sz w:val="24"/>
                <w:szCs w:val="24"/>
              </w:rPr>
            </w:pPr>
            <w:r w:rsidRPr="0078445F">
              <w:rPr>
                <w:rFonts w:ascii="Times New Roman" w:hAnsi="Times New Roman" w:cs="Times New Roman"/>
                <w:sz w:val="24"/>
                <w:szCs w:val="24"/>
              </w:rPr>
              <w:t>Total</w:t>
            </w:r>
          </w:p>
        </w:tc>
        <w:tc>
          <w:tcPr>
            <w:tcW w:w="709"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49</w:t>
            </w:r>
          </w:p>
        </w:tc>
        <w:tc>
          <w:tcPr>
            <w:tcW w:w="690"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72.1</w:t>
            </w:r>
          </w:p>
        </w:tc>
        <w:tc>
          <w:tcPr>
            <w:tcW w:w="585"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19</w:t>
            </w:r>
          </w:p>
        </w:tc>
        <w:tc>
          <w:tcPr>
            <w:tcW w:w="820"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27.9</w:t>
            </w:r>
          </w:p>
        </w:tc>
        <w:tc>
          <w:tcPr>
            <w:tcW w:w="740"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68</w:t>
            </w:r>
          </w:p>
        </w:tc>
        <w:tc>
          <w:tcPr>
            <w:tcW w:w="590" w:type="dxa"/>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tc>
        <w:tc>
          <w:tcPr>
            <w:tcW w:w="1536" w:type="dxa"/>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42" w:type="dxa"/>
            <w:vMerge/>
            <w:tcBorders>
              <w:bottom w:val="single" w:sz="4" w:space="0" w:color="auto"/>
            </w:tcBorders>
            <w:shd w:val="clear" w:color="auto" w:fill="auto"/>
          </w:tcPr>
          <w:p w:rsidR="00320344" w:rsidRPr="0078445F" w:rsidRDefault="00320344" w:rsidP="00C74A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2E118D" w:rsidRPr="0078445F" w:rsidRDefault="002E118D" w:rsidP="00C74A8A">
      <w:pPr>
        <w:spacing w:after="0" w:line="240" w:lineRule="auto"/>
        <w:jc w:val="both"/>
        <w:rPr>
          <w:rFonts w:ascii="Times New Roman" w:hAnsi="Times New Roman" w:cs="Times New Roman"/>
          <w:sz w:val="24"/>
          <w:szCs w:val="24"/>
        </w:rPr>
      </w:pPr>
    </w:p>
    <w:p w:rsidR="00FB5E11" w:rsidRPr="0078445F" w:rsidRDefault="00FB5E11" w:rsidP="00C74A8A">
      <w:pPr>
        <w:spacing w:after="0" w:line="240" w:lineRule="auto"/>
        <w:ind w:firstLine="720"/>
        <w:jc w:val="both"/>
        <w:rPr>
          <w:rFonts w:ascii="Times New Roman" w:hAnsi="Times New Roman" w:cs="Times New Roman"/>
          <w:sz w:val="24"/>
          <w:szCs w:val="24"/>
        </w:rPr>
        <w:sectPr w:rsidR="00FB5E11" w:rsidRPr="0078445F" w:rsidSect="00FB5E11">
          <w:type w:val="continuous"/>
          <w:pgSz w:w="12240" w:h="15840"/>
          <w:pgMar w:top="993" w:right="1440" w:bottom="1135" w:left="1440" w:header="720" w:footer="720" w:gutter="0"/>
          <w:cols w:space="720"/>
          <w:docGrid w:linePitch="360"/>
        </w:sectPr>
      </w:pPr>
    </w:p>
    <w:p w:rsidR="00320344" w:rsidRPr="0078445F" w:rsidRDefault="00C74A8A" w:rsidP="00C74A8A">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lastRenderedPageBreak/>
        <w:t xml:space="preserve">Tabel 4.3 </w:t>
      </w:r>
      <w:r w:rsidR="00320344" w:rsidRPr="0078445F">
        <w:rPr>
          <w:rFonts w:ascii="Times New Roman" w:hAnsi="Times New Roman" w:cs="Times New Roman"/>
          <w:sz w:val="24"/>
          <w:szCs w:val="24"/>
        </w:rPr>
        <w:t xml:space="preserve">menjelaskan tentang hubungan antara masa bekerja dengan persepsi perawat terhadap budaya keselamatan pasien di RS Setia Mitra Jakarta. Uji statistik menggunakan </w:t>
      </w:r>
      <w:r w:rsidR="00320344" w:rsidRPr="0078445F">
        <w:rPr>
          <w:rFonts w:ascii="Times New Roman" w:hAnsi="Times New Roman" w:cs="Times New Roman"/>
          <w:i/>
          <w:iCs/>
          <w:sz w:val="24"/>
          <w:szCs w:val="24"/>
        </w:rPr>
        <w:t xml:space="preserve">Chi Square </w:t>
      </w:r>
      <w:r w:rsidR="00320344" w:rsidRPr="0078445F">
        <w:rPr>
          <w:rFonts w:ascii="Times New Roman" w:hAnsi="Times New Roman" w:cs="Times New Roman"/>
          <w:sz w:val="24"/>
          <w:szCs w:val="24"/>
        </w:rPr>
        <w:t>menghasilkan nilai probabilitas sebesar 0,016 (p &lt; 0</w:t>
      </w:r>
      <w:proofErr w:type="gramStart"/>
      <w:r w:rsidR="00320344" w:rsidRPr="0078445F">
        <w:rPr>
          <w:rFonts w:ascii="Times New Roman" w:hAnsi="Times New Roman" w:cs="Times New Roman"/>
          <w:sz w:val="24"/>
          <w:szCs w:val="24"/>
        </w:rPr>
        <w:t>,05</w:t>
      </w:r>
      <w:proofErr w:type="gramEnd"/>
      <w:r w:rsidR="00320344" w:rsidRPr="0078445F">
        <w:rPr>
          <w:rFonts w:ascii="Times New Roman" w:hAnsi="Times New Roman" w:cs="Times New Roman"/>
          <w:sz w:val="24"/>
          <w:szCs w:val="24"/>
        </w:rPr>
        <w:t>) yang menunjukkan bahwa faktor masa bekerja berhubungan signifikan dengan persepsi perawat terhadap budaya keselamatan pasien</w:t>
      </w:r>
      <w:r w:rsidRPr="0078445F">
        <w:rPr>
          <w:rFonts w:ascii="Times New Roman" w:hAnsi="Times New Roman" w:cs="Times New Roman"/>
          <w:sz w:val="24"/>
          <w:szCs w:val="24"/>
        </w:rPr>
        <w:t xml:space="preserve"> di RS.</w:t>
      </w:r>
    </w:p>
    <w:p w:rsidR="00C74A8A" w:rsidRPr="0078445F" w:rsidRDefault="00C74A8A" w:rsidP="00C74A8A">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 xml:space="preserve">Penelitian ini bertolak belakang dengan penelitian yang dilakukan oleh Hikmah (2008) bahwa tidak ada hubungan antara masa kerja perawat di RSUP Fatmawati dengan persepsi keselamatan pasien. Masa kerja berhubungan dengan produktivitas, tingkat absensi dan kepuasan </w:t>
      </w:r>
      <w:r w:rsidRPr="0078445F">
        <w:rPr>
          <w:rFonts w:ascii="Times New Roman" w:hAnsi="Times New Roman" w:cs="Times New Roman"/>
          <w:sz w:val="24"/>
          <w:szCs w:val="24"/>
        </w:rPr>
        <w:lastRenderedPageBreak/>
        <w:t xml:space="preserve">kerja seseorang. Masa kerja juga berhubungan positif dengan kepuasan kerja (Huber, 2010). Perawat yang memiliki masa kerja lebih lama seharusnya </w:t>
      </w:r>
      <w:proofErr w:type="gramStart"/>
      <w:r w:rsidRPr="0078445F">
        <w:rPr>
          <w:rFonts w:ascii="Times New Roman" w:hAnsi="Times New Roman" w:cs="Times New Roman"/>
          <w:sz w:val="24"/>
          <w:szCs w:val="24"/>
        </w:rPr>
        <w:t>akan</w:t>
      </w:r>
      <w:proofErr w:type="gramEnd"/>
      <w:r w:rsidRPr="0078445F">
        <w:rPr>
          <w:rFonts w:ascii="Times New Roman" w:hAnsi="Times New Roman" w:cs="Times New Roman"/>
          <w:sz w:val="24"/>
          <w:szCs w:val="24"/>
        </w:rPr>
        <w:t xml:space="preserve"> mengalami peningkatan yag lebih baik dalam kinerja dan produktivitas, tetapi hal ini juga dapat terjadi sebaliknya. Robbins (2013) juga menyatakan hal yang sebaliknya bahwa orang yang telah lama bekerja belum tentu lebih produktif dibandingkan karyawan baru. Masa kerja yang lama dapat menjadi pencetus kejenuhan dari perawat (</w:t>
      </w:r>
      <w:proofErr w:type="gramStart"/>
      <w:r w:rsidRPr="0078445F">
        <w:rPr>
          <w:rFonts w:ascii="Times New Roman" w:hAnsi="Times New Roman" w:cs="Times New Roman"/>
          <w:sz w:val="24"/>
          <w:szCs w:val="24"/>
        </w:rPr>
        <w:t>Marquis &amp;</w:t>
      </w:r>
      <w:proofErr w:type="gramEnd"/>
      <w:r w:rsidRPr="0078445F">
        <w:rPr>
          <w:rFonts w:ascii="Times New Roman" w:hAnsi="Times New Roman" w:cs="Times New Roman"/>
          <w:sz w:val="24"/>
          <w:szCs w:val="24"/>
        </w:rPr>
        <w:t xml:space="preserve"> Houston, 2012). Kejenuhan yang terjadi pada perawat dapat menjadikan perawat pasif dalam menyikapi hal baru dan tidak antusias terhadap penerapan budaya keselamatan pasien di rumah sakit.</w:t>
      </w:r>
    </w:p>
    <w:p w:rsidR="00FB5E11" w:rsidRPr="0078445F" w:rsidRDefault="00FB5E11" w:rsidP="00C74A8A">
      <w:pPr>
        <w:spacing w:after="0" w:line="360" w:lineRule="auto"/>
        <w:jc w:val="both"/>
        <w:rPr>
          <w:rFonts w:ascii="Times New Roman" w:hAnsi="Times New Roman" w:cs="Times New Roman"/>
          <w:sz w:val="24"/>
          <w:szCs w:val="24"/>
        </w:rPr>
        <w:sectPr w:rsidR="00FB5E11" w:rsidRPr="0078445F" w:rsidSect="00FB5E11">
          <w:type w:val="continuous"/>
          <w:pgSz w:w="12240" w:h="15840"/>
          <w:pgMar w:top="993" w:right="1440" w:bottom="1135" w:left="1440" w:header="720" w:footer="720" w:gutter="0"/>
          <w:cols w:num="2" w:space="720"/>
          <w:docGrid w:linePitch="360"/>
        </w:sectPr>
      </w:pPr>
    </w:p>
    <w:p w:rsidR="00320344" w:rsidRPr="0078445F" w:rsidRDefault="00C74A8A" w:rsidP="00C74A8A">
      <w:pPr>
        <w:spacing w:after="0" w:line="360" w:lineRule="auto"/>
        <w:jc w:val="both"/>
        <w:rPr>
          <w:rFonts w:ascii="Times New Roman" w:hAnsi="Times New Roman" w:cs="Times New Roman"/>
          <w:b/>
          <w:sz w:val="24"/>
          <w:szCs w:val="24"/>
        </w:rPr>
      </w:pPr>
      <w:r w:rsidRPr="0078445F">
        <w:rPr>
          <w:rFonts w:ascii="Times New Roman" w:hAnsi="Times New Roman" w:cs="Times New Roman"/>
          <w:b/>
          <w:sz w:val="24"/>
          <w:szCs w:val="24"/>
        </w:rPr>
        <w:lastRenderedPageBreak/>
        <w:t>Tingkat Pendidikan</w:t>
      </w:r>
    </w:p>
    <w:p w:rsidR="00320344" w:rsidRPr="0078445F" w:rsidRDefault="00FB5E11" w:rsidP="00320344">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t>Tabel 3</w:t>
      </w:r>
      <w:r w:rsidR="00C74A8A" w:rsidRPr="0078445F">
        <w:rPr>
          <w:rFonts w:ascii="Times New Roman" w:hAnsi="Times New Roman" w:cs="Times New Roman"/>
          <w:b/>
          <w:sz w:val="24"/>
          <w:szCs w:val="24"/>
        </w:rPr>
        <w:t xml:space="preserve">.4 </w:t>
      </w:r>
    </w:p>
    <w:p w:rsidR="00320344" w:rsidRPr="0078445F" w:rsidRDefault="00320344" w:rsidP="00320344">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t xml:space="preserve"> Hubungan Antara Tingkat Pendidikan dengan Persepsi Perawat terhadap Budaya Keselamatan Pasien </w:t>
      </w:r>
    </w:p>
    <w:tbl>
      <w:tblPr>
        <w:tblStyle w:val="LightShading1"/>
        <w:tblW w:w="8330" w:type="dxa"/>
        <w:tblInd w:w="523" w:type="dxa"/>
        <w:tblLayout w:type="fixed"/>
        <w:tblLook w:val="04A0" w:firstRow="1" w:lastRow="0" w:firstColumn="1" w:lastColumn="0" w:noHBand="0" w:noVBand="1"/>
      </w:tblPr>
      <w:tblGrid>
        <w:gridCol w:w="1526"/>
        <w:gridCol w:w="709"/>
        <w:gridCol w:w="709"/>
        <w:gridCol w:w="708"/>
        <w:gridCol w:w="845"/>
        <w:gridCol w:w="856"/>
        <w:gridCol w:w="841"/>
        <w:gridCol w:w="1002"/>
        <w:gridCol w:w="1134"/>
      </w:tblGrid>
      <w:tr w:rsidR="00320344" w:rsidRPr="0078445F" w:rsidTr="00C74A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Borders>
              <w:bottom w:val="single" w:sz="4" w:space="0" w:color="auto"/>
            </w:tcBorders>
            <w:shd w:val="clear" w:color="auto" w:fill="auto"/>
          </w:tcPr>
          <w:p w:rsidR="00320344" w:rsidRPr="0078445F" w:rsidRDefault="00320344" w:rsidP="00896148">
            <w:pPr>
              <w:jc w:val="center"/>
              <w:rPr>
                <w:rFonts w:ascii="Times New Roman" w:hAnsi="Times New Roman" w:cs="Times New Roman"/>
                <w:sz w:val="24"/>
                <w:szCs w:val="24"/>
              </w:rPr>
            </w:pPr>
            <w:r w:rsidRPr="0078445F">
              <w:rPr>
                <w:rFonts w:ascii="Times New Roman" w:hAnsi="Times New Roman" w:cs="Times New Roman"/>
                <w:sz w:val="24"/>
                <w:szCs w:val="24"/>
              </w:rPr>
              <w:t>Tingkat Pendidikan</w:t>
            </w:r>
          </w:p>
          <w:p w:rsidR="00320344" w:rsidRPr="0078445F" w:rsidRDefault="00320344" w:rsidP="00896148">
            <w:pPr>
              <w:jc w:val="center"/>
              <w:rPr>
                <w:rFonts w:ascii="Times New Roman" w:hAnsi="Times New Roman" w:cs="Times New Roman"/>
                <w:sz w:val="24"/>
                <w:szCs w:val="24"/>
              </w:rPr>
            </w:pPr>
          </w:p>
        </w:tc>
        <w:tc>
          <w:tcPr>
            <w:tcW w:w="2971" w:type="dxa"/>
            <w:gridSpan w:val="4"/>
            <w:tcBorders>
              <w:bottom w:val="single" w:sz="4" w:space="0" w:color="auto"/>
            </w:tcBorders>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Persepsi Budaya Keselamatan Pasien</w:t>
            </w:r>
          </w:p>
        </w:tc>
        <w:tc>
          <w:tcPr>
            <w:tcW w:w="1697" w:type="dxa"/>
            <w:gridSpan w:val="2"/>
            <w:vMerge w:val="restart"/>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Total</w:t>
            </w:r>
          </w:p>
        </w:tc>
        <w:tc>
          <w:tcPr>
            <w:tcW w:w="1002" w:type="dxa"/>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OR</w:t>
            </w:r>
          </w:p>
        </w:tc>
        <w:tc>
          <w:tcPr>
            <w:tcW w:w="1134" w:type="dxa"/>
            <w:vMerge w:val="restart"/>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P value</w:t>
            </w:r>
          </w:p>
        </w:tc>
      </w:tr>
      <w:tr w:rsidR="00320344" w:rsidRPr="0078445F" w:rsidTr="00C74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tcBorders>
            <w:shd w:val="clear" w:color="auto" w:fill="auto"/>
          </w:tcPr>
          <w:p w:rsidR="00320344" w:rsidRPr="0078445F" w:rsidRDefault="00320344" w:rsidP="00896148">
            <w:pPr>
              <w:jc w:val="center"/>
              <w:rPr>
                <w:rFonts w:ascii="Times New Roman" w:hAnsi="Times New Roman" w:cs="Times New Roman"/>
                <w:sz w:val="24"/>
                <w:szCs w:val="24"/>
              </w:rPr>
            </w:pPr>
          </w:p>
        </w:tc>
        <w:tc>
          <w:tcPr>
            <w:tcW w:w="1418" w:type="dxa"/>
            <w:gridSpan w:val="2"/>
            <w:tcBorders>
              <w:top w:val="single" w:sz="4" w:space="0" w:color="auto"/>
              <w:bottom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Baik</w:t>
            </w:r>
          </w:p>
        </w:tc>
        <w:tc>
          <w:tcPr>
            <w:tcW w:w="1553" w:type="dxa"/>
            <w:gridSpan w:val="2"/>
            <w:tcBorders>
              <w:top w:val="single" w:sz="4" w:space="0" w:color="auto"/>
              <w:bottom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Sedang</w:t>
            </w:r>
          </w:p>
        </w:tc>
        <w:tc>
          <w:tcPr>
            <w:tcW w:w="1697" w:type="dxa"/>
            <w:gridSpan w:val="2"/>
            <w:vMerge/>
            <w:tcBorders>
              <w:bottom w:val="nil"/>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02"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4" w:type="dxa"/>
            <w:vMerge/>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C74A8A">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tcBorders>
            <w:shd w:val="clear" w:color="auto" w:fill="auto"/>
          </w:tcPr>
          <w:p w:rsidR="00320344" w:rsidRPr="0078445F" w:rsidRDefault="00320344" w:rsidP="00896148">
            <w:pPr>
              <w:jc w:val="center"/>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709"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708"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845"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856" w:type="dxa"/>
            <w:tcBorders>
              <w:top w:val="nil"/>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841" w:type="dxa"/>
            <w:tcBorders>
              <w:top w:val="nil"/>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1002"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Merge w:val="restart"/>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tc>
      </w:tr>
      <w:tr w:rsidR="00320344" w:rsidRPr="0078445F" w:rsidTr="00C74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shd w:val="clear" w:color="auto" w:fill="auto"/>
          </w:tcPr>
          <w:p w:rsidR="00320344" w:rsidRPr="0078445F" w:rsidRDefault="00320344" w:rsidP="00896148">
            <w:pPr>
              <w:jc w:val="center"/>
              <w:rPr>
                <w:rFonts w:ascii="Times New Roman" w:hAnsi="Times New Roman" w:cs="Times New Roman"/>
                <w:b w:val="0"/>
                <w:sz w:val="24"/>
                <w:szCs w:val="24"/>
              </w:rPr>
            </w:pPr>
            <w:r w:rsidRPr="0078445F">
              <w:rPr>
                <w:rFonts w:ascii="Times New Roman" w:hAnsi="Times New Roman" w:cs="Times New Roman"/>
                <w:b w:val="0"/>
                <w:sz w:val="24"/>
                <w:szCs w:val="24"/>
              </w:rPr>
              <w:t>D3</w:t>
            </w:r>
          </w:p>
        </w:tc>
        <w:tc>
          <w:tcPr>
            <w:tcW w:w="709"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40</w:t>
            </w:r>
          </w:p>
        </w:tc>
        <w:tc>
          <w:tcPr>
            <w:tcW w:w="709"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71.4</w:t>
            </w:r>
          </w:p>
        </w:tc>
        <w:tc>
          <w:tcPr>
            <w:tcW w:w="708"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16</w:t>
            </w:r>
          </w:p>
        </w:tc>
        <w:tc>
          <w:tcPr>
            <w:tcW w:w="845"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28.6</w:t>
            </w:r>
          </w:p>
        </w:tc>
        <w:tc>
          <w:tcPr>
            <w:tcW w:w="856"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56</w:t>
            </w:r>
          </w:p>
        </w:tc>
        <w:tc>
          <w:tcPr>
            <w:tcW w:w="841"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2"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0.833</w:t>
            </w:r>
          </w:p>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0.2-3.4</w:t>
            </w:r>
          </w:p>
        </w:tc>
        <w:tc>
          <w:tcPr>
            <w:tcW w:w="1134" w:type="dxa"/>
            <w:vMerge/>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C74A8A">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20344" w:rsidRPr="0078445F" w:rsidRDefault="00320344" w:rsidP="00896148">
            <w:pPr>
              <w:jc w:val="center"/>
              <w:rPr>
                <w:rFonts w:ascii="Times New Roman" w:hAnsi="Times New Roman" w:cs="Times New Roman"/>
                <w:b w:val="0"/>
                <w:sz w:val="24"/>
                <w:szCs w:val="24"/>
              </w:rPr>
            </w:pPr>
            <w:r w:rsidRPr="0078445F">
              <w:rPr>
                <w:rFonts w:ascii="Times New Roman" w:hAnsi="Times New Roman" w:cs="Times New Roman"/>
                <w:b w:val="0"/>
                <w:sz w:val="24"/>
                <w:szCs w:val="24"/>
              </w:rPr>
              <w:lastRenderedPageBreak/>
              <w:t>S1 Kep dan diatasnya</w:t>
            </w:r>
          </w:p>
        </w:tc>
        <w:tc>
          <w:tcPr>
            <w:tcW w:w="709"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9</w:t>
            </w:r>
          </w:p>
        </w:tc>
        <w:tc>
          <w:tcPr>
            <w:tcW w:w="709"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75</w:t>
            </w:r>
          </w:p>
        </w:tc>
        <w:tc>
          <w:tcPr>
            <w:tcW w:w="708"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3</w:t>
            </w:r>
          </w:p>
        </w:tc>
        <w:tc>
          <w:tcPr>
            <w:tcW w:w="845"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25</w:t>
            </w:r>
          </w:p>
        </w:tc>
        <w:tc>
          <w:tcPr>
            <w:tcW w:w="856"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12</w:t>
            </w:r>
          </w:p>
        </w:tc>
        <w:tc>
          <w:tcPr>
            <w:tcW w:w="841"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tc>
        <w:tc>
          <w:tcPr>
            <w:tcW w:w="1002"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Merge/>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20344" w:rsidRPr="0078445F" w:rsidTr="00C74A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20344" w:rsidRPr="0078445F" w:rsidRDefault="00320344" w:rsidP="00896148">
            <w:pPr>
              <w:jc w:val="center"/>
              <w:rPr>
                <w:rFonts w:ascii="Times New Roman" w:hAnsi="Times New Roman" w:cs="Times New Roman"/>
                <w:b w:val="0"/>
                <w:sz w:val="24"/>
                <w:szCs w:val="24"/>
              </w:rPr>
            </w:pPr>
          </w:p>
        </w:tc>
        <w:tc>
          <w:tcPr>
            <w:tcW w:w="709"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9"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8"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5"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56"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41"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02"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34" w:type="dxa"/>
            <w:vMerge/>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C74A8A">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20344" w:rsidRPr="0078445F" w:rsidRDefault="00320344" w:rsidP="00896148">
            <w:pPr>
              <w:jc w:val="center"/>
              <w:rPr>
                <w:rFonts w:ascii="Times New Roman" w:hAnsi="Times New Roman" w:cs="Times New Roman"/>
                <w:sz w:val="24"/>
                <w:szCs w:val="24"/>
              </w:rPr>
            </w:pPr>
            <w:r w:rsidRPr="0078445F">
              <w:rPr>
                <w:rFonts w:ascii="Times New Roman" w:hAnsi="Times New Roman" w:cs="Times New Roman"/>
                <w:sz w:val="24"/>
                <w:szCs w:val="24"/>
              </w:rPr>
              <w:t>Total</w:t>
            </w:r>
          </w:p>
        </w:tc>
        <w:tc>
          <w:tcPr>
            <w:tcW w:w="709"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49</w:t>
            </w:r>
          </w:p>
        </w:tc>
        <w:tc>
          <w:tcPr>
            <w:tcW w:w="709"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72.1</w:t>
            </w:r>
          </w:p>
        </w:tc>
        <w:tc>
          <w:tcPr>
            <w:tcW w:w="708"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19</w:t>
            </w:r>
          </w:p>
        </w:tc>
        <w:tc>
          <w:tcPr>
            <w:tcW w:w="845"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27.9</w:t>
            </w:r>
          </w:p>
        </w:tc>
        <w:tc>
          <w:tcPr>
            <w:tcW w:w="856"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68</w:t>
            </w:r>
          </w:p>
        </w:tc>
        <w:tc>
          <w:tcPr>
            <w:tcW w:w="841"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tc>
        <w:tc>
          <w:tcPr>
            <w:tcW w:w="1002"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vMerge/>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320344" w:rsidRPr="0078445F" w:rsidRDefault="00320344" w:rsidP="005F2C97">
      <w:pPr>
        <w:spacing w:after="0" w:line="240" w:lineRule="auto"/>
        <w:jc w:val="both"/>
        <w:rPr>
          <w:rFonts w:ascii="Times New Roman" w:hAnsi="Times New Roman" w:cs="Times New Roman"/>
          <w:sz w:val="24"/>
          <w:szCs w:val="24"/>
        </w:rPr>
      </w:pPr>
    </w:p>
    <w:p w:rsidR="00FB5E11" w:rsidRPr="0078445F" w:rsidRDefault="00FB5E11" w:rsidP="005F2C97">
      <w:pPr>
        <w:spacing w:after="0" w:line="240" w:lineRule="auto"/>
        <w:ind w:firstLine="720"/>
        <w:jc w:val="both"/>
        <w:rPr>
          <w:rFonts w:ascii="Times New Roman" w:hAnsi="Times New Roman" w:cs="Times New Roman"/>
          <w:sz w:val="24"/>
          <w:szCs w:val="24"/>
        </w:rPr>
        <w:sectPr w:rsidR="00FB5E11" w:rsidRPr="0078445F" w:rsidSect="00FB5E11">
          <w:type w:val="continuous"/>
          <w:pgSz w:w="12240" w:h="15840"/>
          <w:pgMar w:top="993" w:right="1440" w:bottom="1135" w:left="1440" w:header="720" w:footer="720" w:gutter="0"/>
          <w:cols w:space="720"/>
          <w:docGrid w:linePitch="360"/>
        </w:sectPr>
      </w:pPr>
    </w:p>
    <w:p w:rsidR="00320344" w:rsidRPr="0078445F" w:rsidRDefault="00C74A8A" w:rsidP="005F2C97">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lastRenderedPageBreak/>
        <w:t xml:space="preserve">Tabel </w:t>
      </w:r>
      <w:r w:rsidR="00320344" w:rsidRPr="0078445F">
        <w:rPr>
          <w:rFonts w:ascii="Times New Roman" w:hAnsi="Times New Roman" w:cs="Times New Roman"/>
          <w:sz w:val="24"/>
          <w:szCs w:val="24"/>
        </w:rPr>
        <w:t xml:space="preserve">menunjukkan hasil analisis hubungan tingkat pendidikan dengan persepsi perawat terhadap budaya keselamatan pasien menggunakan uji </w:t>
      </w:r>
      <w:r w:rsidR="00320344" w:rsidRPr="0078445F">
        <w:rPr>
          <w:rFonts w:ascii="Times New Roman" w:hAnsi="Times New Roman" w:cs="Times New Roman"/>
          <w:i/>
          <w:iCs/>
          <w:sz w:val="24"/>
          <w:szCs w:val="24"/>
        </w:rPr>
        <w:t xml:space="preserve">chi-square. </w:t>
      </w:r>
      <w:r w:rsidR="00320344" w:rsidRPr="0078445F">
        <w:rPr>
          <w:rFonts w:ascii="Times New Roman" w:hAnsi="Times New Roman" w:cs="Times New Roman"/>
          <w:sz w:val="24"/>
          <w:szCs w:val="24"/>
        </w:rPr>
        <w:t>Hasil analisis diperoleh nilai probabilitas sebesar 1.00 (p &gt; 0</w:t>
      </w:r>
      <w:proofErr w:type="gramStart"/>
      <w:r w:rsidR="00320344" w:rsidRPr="0078445F">
        <w:rPr>
          <w:rFonts w:ascii="Times New Roman" w:hAnsi="Times New Roman" w:cs="Times New Roman"/>
          <w:sz w:val="24"/>
          <w:szCs w:val="24"/>
        </w:rPr>
        <w:t>,05</w:t>
      </w:r>
      <w:proofErr w:type="gramEnd"/>
      <w:r w:rsidR="00320344" w:rsidRPr="0078445F">
        <w:rPr>
          <w:rFonts w:ascii="Times New Roman" w:hAnsi="Times New Roman" w:cs="Times New Roman"/>
          <w:sz w:val="24"/>
          <w:szCs w:val="24"/>
        </w:rPr>
        <w:t>) yang menunjukkan tidak adanya hubungan tingkat pendidikan dengan persepsi perawat terhadap budaya keselamatan pasien</w:t>
      </w:r>
      <w:r w:rsidRPr="0078445F">
        <w:rPr>
          <w:rFonts w:ascii="Times New Roman" w:hAnsi="Times New Roman" w:cs="Times New Roman"/>
          <w:sz w:val="24"/>
          <w:szCs w:val="24"/>
        </w:rPr>
        <w:t xml:space="preserve"> di RS. </w:t>
      </w:r>
    </w:p>
    <w:p w:rsidR="00C74A8A" w:rsidRPr="0078445F" w:rsidRDefault="00C74A8A" w:rsidP="005F2C97">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Hasil penelitian Suci (2014)</w:t>
      </w:r>
      <w:r w:rsidR="00BA7F22" w:rsidRPr="0078445F">
        <w:rPr>
          <w:rFonts w:ascii="Times New Roman" w:hAnsi="Times New Roman" w:cs="Times New Roman"/>
          <w:sz w:val="24"/>
          <w:szCs w:val="24"/>
        </w:rPr>
        <w:t xml:space="preserve"> 23 </w:t>
      </w:r>
      <w:r w:rsidRPr="0078445F">
        <w:rPr>
          <w:rFonts w:ascii="Times New Roman" w:hAnsi="Times New Roman" w:cs="Times New Roman"/>
          <w:sz w:val="24"/>
          <w:szCs w:val="24"/>
        </w:rPr>
        <w:t xml:space="preserve">dan Purwanto (2012) juga dikuatkan oleh pernyataan McNamara (2011) </w:t>
      </w:r>
      <w:proofErr w:type="gramStart"/>
      <w:r w:rsidRPr="0078445F">
        <w:rPr>
          <w:rFonts w:ascii="Times New Roman" w:hAnsi="Times New Roman" w:cs="Times New Roman"/>
          <w:sz w:val="24"/>
          <w:szCs w:val="24"/>
        </w:rPr>
        <w:t>yang  menyatakan</w:t>
      </w:r>
      <w:proofErr w:type="gramEnd"/>
      <w:r w:rsidRPr="0078445F">
        <w:rPr>
          <w:rFonts w:ascii="Times New Roman" w:hAnsi="Times New Roman" w:cs="Times New Roman"/>
          <w:sz w:val="24"/>
          <w:szCs w:val="24"/>
        </w:rPr>
        <w:t xml:space="preserve"> bahwa keperawatan adalah </w:t>
      </w:r>
      <w:r w:rsidRPr="0078445F">
        <w:rPr>
          <w:rFonts w:ascii="Times New Roman" w:hAnsi="Times New Roman" w:cs="Times New Roman"/>
          <w:sz w:val="24"/>
          <w:szCs w:val="24"/>
        </w:rPr>
        <w:lastRenderedPageBreak/>
        <w:t xml:space="preserve">profesi yang membutuhkan pemebelajaran terus menerus dan seumur hidup. Perawat harus meningkatkan pendidikan dan pelatihan. Perawat harus mencapai tingkat pendidikan yang lebih tinggi melalui pendidikan dan pelatihan. Hasil penelitian ini memiliki kecenderungan bahwa semakin tinggi tingkat </w:t>
      </w:r>
      <w:proofErr w:type="gramStart"/>
      <w:r w:rsidRPr="0078445F">
        <w:rPr>
          <w:rFonts w:ascii="Times New Roman" w:hAnsi="Times New Roman" w:cs="Times New Roman"/>
          <w:sz w:val="24"/>
          <w:szCs w:val="24"/>
        </w:rPr>
        <w:t>pendididikan  maka</w:t>
      </w:r>
      <w:proofErr w:type="gramEnd"/>
      <w:r w:rsidRPr="0078445F">
        <w:rPr>
          <w:rFonts w:ascii="Times New Roman" w:hAnsi="Times New Roman" w:cs="Times New Roman"/>
          <w:sz w:val="24"/>
          <w:szCs w:val="24"/>
        </w:rPr>
        <w:t xml:space="preserve"> semakin besar perawat yang memiliki persepsi yang kuat terhadap keselamatan pasien. Hal ini dikarenakan faktor pendidikan </w:t>
      </w:r>
      <w:proofErr w:type="gramStart"/>
      <w:r w:rsidRPr="0078445F">
        <w:rPr>
          <w:rFonts w:ascii="Times New Roman" w:hAnsi="Times New Roman" w:cs="Times New Roman"/>
          <w:sz w:val="24"/>
          <w:szCs w:val="24"/>
        </w:rPr>
        <w:t>akan</w:t>
      </w:r>
      <w:proofErr w:type="gramEnd"/>
      <w:r w:rsidRPr="0078445F">
        <w:rPr>
          <w:rFonts w:ascii="Times New Roman" w:hAnsi="Times New Roman" w:cs="Times New Roman"/>
          <w:sz w:val="24"/>
          <w:szCs w:val="24"/>
        </w:rPr>
        <w:t xml:space="preserve"> berpengaruh terhadap kemampuan dan perilaku seseorang dalam bekerja.</w:t>
      </w:r>
    </w:p>
    <w:p w:rsidR="00FB5E11" w:rsidRPr="0078445F" w:rsidRDefault="00FB5E11" w:rsidP="005F2C97">
      <w:pPr>
        <w:spacing w:after="0" w:line="240" w:lineRule="auto"/>
        <w:ind w:firstLine="720"/>
        <w:jc w:val="both"/>
        <w:rPr>
          <w:rFonts w:ascii="Times New Roman" w:hAnsi="Times New Roman" w:cs="Times New Roman"/>
          <w:sz w:val="24"/>
          <w:szCs w:val="24"/>
        </w:rPr>
        <w:sectPr w:rsidR="00FB5E11" w:rsidRPr="0078445F" w:rsidSect="00FB5E11">
          <w:type w:val="continuous"/>
          <w:pgSz w:w="12240" w:h="15840"/>
          <w:pgMar w:top="993" w:right="1440" w:bottom="1135" w:left="1440" w:header="720" w:footer="720" w:gutter="0"/>
          <w:cols w:num="2" w:space="720"/>
          <w:docGrid w:linePitch="360"/>
        </w:sectPr>
      </w:pPr>
    </w:p>
    <w:p w:rsidR="00C74A8A" w:rsidRPr="0078445F" w:rsidRDefault="00C74A8A" w:rsidP="005F2C97">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lastRenderedPageBreak/>
        <w:t xml:space="preserve">Hasil penelitian ini memiliki kecenderungan bahwa semakin tinggi tingkat </w:t>
      </w:r>
      <w:proofErr w:type="gramStart"/>
      <w:r w:rsidRPr="0078445F">
        <w:rPr>
          <w:rFonts w:ascii="Times New Roman" w:hAnsi="Times New Roman" w:cs="Times New Roman"/>
          <w:sz w:val="24"/>
          <w:szCs w:val="24"/>
        </w:rPr>
        <w:t>pendididikan  maka</w:t>
      </w:r>
      <w:proofErr w:type="gramEnd"/>
      <w:r w:rsidRPr="0078445F">
        <w:rPr>
          <w:rFonts w:ascii="Times New Roman" w:hAnsi="Times New Roman" w:cs="Times New Roman"/>
          <w:sz w:val="24"/>
          <w:szCs w:val="24"/>
        </w:rPr>
        <w:t xml:space="preserve"> semakin besar perawat yang memiliki persepsi yang kuat terhadap keselamatan pasien. Hal ini dikarenakan faktor pendidikan </w:t>
      </w:r>
      <w:proofErr w:type="gramStart"/>
      <w:r w:rsidRPr="0078445F">
        <w:rPr>
          <w:rFonts w:ascii="Times New Roman" w:hAnsi="Times New Roman" w:cs="Times New Roman"/>
          <w:sz w:val="24"/>
          <w:szCs w:val="24"/>
        </w:rPr>
        <w:t>akan</w:t>
      </w:r>
      <w:proofErr w:type="gramEnd"/>
      <w:r w:rsidRPr="0078445F">
        <w:rPr>
          <w:rFonts w:ascii="Times New Roman" w:hAnsi="Times New Roman" w:cs="Times New Roman"/>
          <w:sz w:val="24"/>
          <w:szCs w:val="24"/>
        </w:rPr>
        <w:t xml:space="preserve"> berpengaruh terhadap kemampuan dan perilaku seseorang dalam bekerja.</w:t>
      </w:r>
    </w:p>
    <w:p w:rsidR="00C74A8A" w:rsidRPr="0078445F" w:rsidRDefault="00C74A8A" w:rsidP="005F2C97">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 xml:space="preserve">Peneliti berasumsi bahwa seseorang dengan tingkat pendidikan yang lebih tinggi memiliki pengetahuan dan keterampilan yang lebih baik dalam menyelesaikan pekerjaan. Peneliti juga berasumsi bahwa seseorang dengan pendidikan yang lebih tinggi </w:t>
      </w:r>
      <w:proofErr w:type="gramStart"/>
      <w:r w:rsidRPr="0078445F">
        <w:rPr>
          <w:rFonts w:ascii="Times New Roman" w:hAnsi="Times New Roman" w:cs="Times New Roman"/>
          <w:sz w:val="24"/>
          <w:szCs w:val="24"/>
        </w:rPr>
        <w:t>akan</w:t>
      </w:r>
      <w:proofErr w:type="gramEnd"/>
      <w:r w:rsidRPr="0078445F">
        <w:rPr>
          <w:rFonts w:ascii="Times New Roman" w:hAnsi="Times New Roman" w:cs="Times New Roman"/>
          <w:sz w:val="24"/>
          <w:szCs w:val="24"/>
        </w:rPr>
        <w:t xml:space="preserve"> berusaha untuk mengaktualisasikan diri terhadap pekerjaannya. Hal ini dikarenakan seseorang dengan ilmu pengetahuan yang cukup </w:t>
      </w:r>
      <w:proofErr w:type="gramStart"/>
      <w:r w:rsidRPr="0078445F">
        <w:rPr>
          <w:rFonts w:ascii="Times New Roman" w:hAnsi="Times New Roman" w:cs="Times New Roman"/>
          <w:sz w:val="24"/>
          <w:szCs w:val="24"/>
        </w:rPr>
        <w:t>akan</w:t>
      </w:r>
      <w:proofErr w:type="gramEnd"/>
      <w:r w:rsidRPr="0078445F">
        <w:rPr>
          <w:rFonts w:ascii="Times New Roman" w:hAnsi="Times New Roman" w:cs="Times New Roman"/>
          <w:sz w:val="24"/>
          <w:szCs w:val="24"/>
        </w:rPr>
        <w:t xml:space="preserve"> berusaha mengaplikasikan ilmu pengetahuan tersebut untuk mendapatkan pengakuan dari orang lain mengenai tingkat pengetahuan yang dimilikinya (McNamara, 2011)</w:t>
      </w:r>
      <w:r w:rsidR="00BA7F22" w:rsidRPr="0078445F">
        <w:rPr>
          <w:rFonts w:ascii="Times New Roman" w:hAnsi="Times New Roman" w:cs="Times New Roman"/>
          <w:sz w:val="24"/>
          <w:szCs w:val="24"/>
        </w:rPr>
        <w:t xml:space="preserve"> 22</w:t>
      </w:r>
      <w:r w:rsidRPr="0078445F">
        <w:rPr>
          <w:rFonts w:ascii="Times New Roman" w:hAnsi="Times New Roman" w:cs="Times New Roman"/>
          <w:sz w:val="24"/>
          <w:szCs w:val="24"/>
        </w:rPr>
        <w:t xml:space="preserve">. Namun, pada penelitian ini didapatkan hasil bahwa tingkat pendidikan tidak berhubungan dengan persepsi perawat </w:t>
      </w:r>
      <w:proofErr w:type="gramStart"/>
      <w:r w:rsidRPr="0078445F">
        <w:rPr>
          <w:rFonts w:ascii="Times New Roman" w:hAnsi="Times New Roman" w:cs="Times New Roman"/>
          <w:sz w:val="24"/>
          <w:szCs w:val="24"/>
        </w:rPr>
        <w:lastRenderedPageBreak/>
        <w:t>terhadap  budaya</w:t>
      </w:r>
      <w:proofErr w:type="gramEnd"/>
      <w:r w:rsidRPr="0078445F">
        <w:rPr>
          <w:rFonts w:ascii="Times New Roman" w:hAnsi="Times New Roman" w:cs="Times New Roman"/>
          <w:sz w:val="24"/>
          <w:szCs w:val="24"/>
        </w:rPr>
        <w:t xml:space="preserve"> keselamatan pasien di rumah sakit. Hal ini dapat disebabkan karena mayoritas responden berpendidikan D III Keperawatan. Jenis </w:t>
      </w:r>
      <w:proofErr w:type="gramStart"/>
      <w:r w:rsidRPr="0078445F">
        <w:rPr>
          <w:rFonts w:ascii="Times New Roman" w:hAnsi="Times New Roman" w:cs="Times New Roman"/>
          <w:sz w:val="24"/>
          <w:szCs w:val="24"/>
        </w:rPr>
        <w:t>pendidikan  ini</w:t>
      </w:r>
      <w:proofErr w:type="gramEnd"/>
      <w:r w:rsidRPr="0078445F">
        <w:rPr>
          <w:rFonts w:ascii="Times New Roman" w:hAnsi="Times New Roman" w:cs="Times New Roman"/>
          <w:sz w:val="24"/>
          <w:szCs w:val="24"/>
        </w:rPr>
        <w:t xml:space="preserve"> dapat digolongkan pada tingkat pendidikan tinggi. Hal serupa juga di nyatakan oleh Soeroso (2003) bahwa rumah sakit di kota besar, baik pemerintah maupun swasta memiliki banyak perawat yang berpendidikan akademi </w:t>
      </w:r>
      <w:proofErr w:type="gramStart"/>
      <w:r w:rsidRPr="0078445F">
        <w:rPr>
          <w:rFonts w:ascii="Times New Roman" w:hAnsi="Times New Roman" w:cs="Times New Roman"/>
          <w:sz w:val="24"/>
          <w:szCs w:val="24"/>
        </w:rPr>
        <w:t>dan  sarjana</w:t>
      </w:r>
      <w:proofErr w:type="gramEnd"/>
      <w:r w:rsidRPr="0078445F">
        <w:rPr>
          <w:rFonts w:ascii="Times New Roman" w:hAnsi="Times New Roman" w:cs="Times New Roman"/>
          <w:sz w:val="24"/>
          <w:szCs w:val="24"/>
        </w:rPr>
        <w:t xml:space="preserve"> bahkan pascasarjana. Komposisi tersebut menyebabkan tidak dapat terlihat pengaruh yang signifikan terhadap budaya keselamatan pasien.</w:t>
      </w:r>
    </w:p>
    <w:p w:rsidR="00C74A8A" w:rsidRPr="0078445F" w:rsidRDefault="00C74A8A" w:rsidP="005F2C97">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Pendidikan berkelanjutan di Rumah Sakit juga dirasa perlu untuk meningkatkan budaya keselamatan pasien. Walaupun hasil penelitian ini tidak ada hubungan antara pendidikan dan persepsi perawat terhadap budaya keselamatan pasien, namun proses belajar terus menerus tetap harus di lakukan agar kognitif perawat juga meningkat dan diharapkan dapat mengarahkan ke budaya keselamatan pasien yang positif.</w:t>
      </w:r>
    </w:p>
    <w:p w:rsidR="00FB5E11" w:rsidRPr="0078445F" w:rsidRDefault="00FB5E11" w:rsidP="005F2C97">
      <w:pPr>
        <w:spacing w:after="0" w:line="240" w:lineRule="auto"/>
        <w:rPr>
          <w:rFonts w:ascii="Times New Roman" w:hAnsi="Times New Roman" w:cs="Times New Roman"/>
          <w:b/>
          <w:sz w:val="24"/>
          <w:szCs w:val="24"/>
        </w:rPr>
        <w:sectPr w:rsidR="00FB5E11" w:rsidRPr="0078445F" w:rsidSect="00FB5E11">
          <w:type w:val="continuous"/>
          <w:pgSz w:w="12240" w:h="15840"/>
          <w:pgMar w:top="993" w:right="1440" w:bottom="1135" w:left="1440" w:header="720" w:footer="720" w:gutter="0"/>
          <w:cols w:num="2" w:space="720"/>
          <w:docGrid w:linePitch="360"/>
        </w:sectPr>
      </w:pPr>
    </w:p>
    <w:p w:rsidR="00320344" w:rsidRPr="0078445F" w:rsidRDefault="00320344" w:rsidP="005F2C97">
      <w:pPr>
        <w:spacing w:after="0" w:line="240" w:lineRule="auto"/>
        <w:rPr>
          <w:rFonts w:ascii="Times New Roman" w:hAnsi="Times New Roman" w:cs="Times New Roman"/>
          <w:b/>
          <w:sz w:val="24"/>
          <w:szCs w:val="24"/>
        </w:rPr>
      </w:pPr>
    </w:p>
    <w:p w:rsidR="00C74A8A" w:rsidRPr="0078445F" w:rsidRDefault="00C74A8A" w:rsidP="00320344">
      <w:pPr>
        <w:spacing w:after="0" w:line="240" w:lineRule="auto"/>
        <w:rPr>
          <w:rFonts w:ascii="Times New Roman" w:hAnsi="Times New Roman" w:cs="Times New Roman"/>
          <w:b/>
          <w:sz w:val="24"/>
          <w:szCs w:val="24"/>
        </w:rPr>
      </w:pPr>
      <w:r w:rsidRPr="0078445F">
        <w:rPr>
          <w:rFonts w:ascii="Times New Roman" w:hAnsi="Times New Roman" w:cs="Times New Roman"/>
          <w:b/>
          <w:sz w:val="24"/>
          <w:szCs w:val="24"/>
        </w:rPr>
        <w:t>Pelatihan Keselamatan Pasien yang Pernah di ikuti</w:t>
      </w:r>
    </w:p>
    <w:p w:rsidR="00C74A8A" w:rsidRPr="0078445F" w:rsidRDefault="00C74A8A" w:rsidP="00320344">
      <w:pPr>
        <w:spacing w:after="0" w:line="240" w:lineRule="auto"/>
        <w:rPr>
          <w:rFonts w:ascii="Times New Roman" w:hAnsi="Times New Roman" w:cs="Times New Roman"/>
          <w:b/>
          <w:sz w:val="24"/>
          <w:szCs w:val="24"/>
        </w:rPr>
      </w:pPr>
    </w:p>
    <w:p w:rsidR="00974D12" w:rsidRDefault="00974D12">
      <w:pPr>
        <w:rPr>
          <w:rFonts w:ascii="Times New Roman" w:hAnsi="Times New Roman" w:cs="Times New Roman"/>
          <w:b/>
          <w:sz w:val="24"/>
          <w:szCs w:val="24"/>
        </w:rPr>
      </w:pPr>
      <w:r>
        <w:rPr>
          <w:rFonts w:ascii="Times New Roman" w:hAnsi="Times New Roman" w:cs="Times New Roman"/>
          <w:b/>
          <w:sz w:val="24"/>
          <w:szCs w:val="24"/>
        </w:rPr>
        <w:br w:type="page"/>
      </w:r>
    </w:p>
    <w:p w:rsidR="00320344" w:rsidRPr="0078445F" w:rsidRDefault="00320344" w:rsidP="00320344">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lastRenderedPageBreak/>
        <w:t xml:space="preserve">Tabel </w:t>
      </w:r>
      <w:r w:rsidR="00FB5E11" w:rsidRPr="0078445F">
        <w:rPr>
          <w:rFonts w:ascii="Times New Roman" w:hAnsi="Times New Roman" w:cs="Times New Roman"/>
          <w:b/>
          <w:sz w:val="24"/>
          <w:szCs w:val="24"/>
        </w:rPr>
        <w:t>3</w:t>
      </w:r>
      <w:r w:rsidR="00C74A8A" w:rsidRPr="0078445F">
        <w:rPr>
          <w:rFonts w:ascii="Times New Roman" w:hAnsi="Times New Roman" w:cs="Times New Roman"/>
          <w:b/>
          <w:sz w:val="24"/>
          <w:szCs w:val="24"/>
        </w:rPr>
        <w:t>.5</w:t>
      </w:r>
    </w:p>
    <w:p w:rsidR="00320344" w:rsidRPr="0078445F" w:rsidRDefault="00320344" w:rsidP="00320344">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t xml:space="preserve"> Hubungan Antara Pelatihan Keselamatan Pasien yang Pernah Diikuti dengan Persepsi Perawat terhadap Budaya Keselamatan Pasien </w:t>
      </w:r>
    </w:p>
    <w:tbl>
      <w:tblPr>
        <w:tblStyle w:val="LightShading1"/>
        <w:tblW w:w="8492" w:type="dxa"/>
        <w:tblInd w:w="441" w:type="dxa"/>
        <w:tblLayout w:type="fixed"/>
        <w:tblLook w:val="04A0" w:firstRow="1" w:lastRow="0" w:firstColumn="1" w:lastColumn="0" w:noHBand="0" w:noVBand="1"/>
      </w:tblPr>
      <w:tblGrid>
        <w:gridCol w:w="1526"/>
        <w:gridCol w:w="709"/>
        <w:gridCol w:w="709"/>
        <w:gridCol w:w="850"/>
        <w:gridCol w:w="845"/>
        <w:gridCol w:w="1042"/>
        <w:gridCol w:w="651"/>
        <w:gridCol w:w="1393"/>
        <w:gridCol w:w="767"/>
      </w:tblGrid>
      <w:tr w:rsidR="00320344" w:rsidRPr="0078445F" w:rsidTr="005F2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Borders>
              <w:bottom w:val="single" w:sz="4" w:space="0" w:color="auto"/>
            </w:tcBorders>
            <w:shd w:val="clear" w:color="auto" w:fill="auto"/>
          </w:tcPr>
          <w:p w:rsidR="00320344" w:rsidRPr="0078445F" w:rsidRDefault="00320344" w:rsidP="00896148">
            <w:pPr>
              <w:jc w:val="center"/>
              <w:rPr>
                <w:rFonts w:ascii="Times New Roman" w:hAnsi="Times New Roman" w:cs="Times New Roman"/>
                <w:sz w:val="24"/>
                <w:szCs w:val="24"/>
              </w:rPr>
            </w:pPr>
            <w:r w:rsidRPr="0078445F">
              <w:rPr>
                <w:rFonts w:ascii="Times New Roman" w:hAnsi="Times New Roman" w:cs="Times New Roman"/>
                <w:sz w:val="24"/>
                <w:szCs w:val="24"/>
              </w:rPr>
              <w:t>Pelatihan keselamatan pasien</w:t>
            </w:r>
          </w:p>
          <w:p w:rsidR="00320344" w:rsidRPr="0078445F" w:rsidRDefault="00320344" w:rsidP="00896148">
            <w:pPr>
              <w:jc w:val="center"/>
              <w:rPr>
                <w:rFonts w:ascii="Times New Roman" w:hAnsi="Times New Roman" w:cs="Times New Roman"/>
                <w:sz w:val="24"/>
                <w:szCs w:val="24"/>
              </w:rPr>
            </w:pPr>
          </w:p>
          <w:p w:rsidR="00320344" w:rsidRPr="0078445F" w:rsidRDefault="00320344" w:rsidP="00896148">
            <w:pPr>
              <w:jc w:val="center"/>
              <w:rPr>
                <w:rFonts w:ascii="Times New Roman" w:hAnsi="Times New Roman" w:cs="Times New Roman"/>
                <w:sz w:val="24"/>
                <w:szCs w:val="24"/>
              </w:rPr>
            </w:pPr>
          </w:p>
        </w:tc>
        <w:tc>
          <w:tcPr>
            <w:tcW w:w="3113" w:type="dxa"/>
            <w:gridSpan w:val="4"/>
            <w:tcBorders>
              <w:bottom w:val="single" w:sz="4" w:space="0" w:color="auto"/>
            </w:tcBorders>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Persepsi Budaya Keselamatan Pasien</w:t>
            </w:r>
          </w:p>
        </w:tc>
        <w:tc>
          <w:tcPr>
            <w:tcW w:w="1693" w:type="dxa"/>
            <w:gridSpan w:val="2"/>
            <w:vMerge w:val="restart"/>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Total</w:t>
            </w:r>
          </w:p>
        </w:tc>
        <w:tc>
          <w:tcPr>
            <w:tcW w:w="1393" w:type="dxa"/>
            <w:vMerge w:val="restart"/>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OR</w:t>
            </w:r>
          </w:p>
        </w:tc>
        <w:tc>
          <w:tcPr>
            <w:tcW w:w="767" w:type="dxa"/>
            <w:vMerge w:val="restart"/>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P value</w:t>
            </w:r>
          </w:p>
        </w:tc>
      </w:tr>
      <w:tr w:rsidR="00320344" w:rsidRPr="0078445F" w:rsidTr="005F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tcBorders>
            <w:shd w:val="clear" w:color="auto" w:fill="auto"/>
          </w:tcPr>
          <w:p w:rsidR="00320344" w:rsidRPr="0078445F" w:rsidRDefault="00320344" w:rsidP="00896148">
            <w:pPr>
              <w:jc w:val="center"/>
              <w:rPr>
                <w:rFonts w:ascii="Times New Roman" w:hAnsi="Times New Roman" w:cs="Times New Roman"/>
                <w:sz w:val="24"/>
                <w:szCs w:val="24"/>
              </w:rPr>
            </w:pPr>
          </w:p>
        </w:tc>
        <w:tc>
          <w:tcPr>
            <w:tcW w:w="1418" w:type="dxa"/>
            <w:gridSpan w:val="2"/>
            <w:tcBorders>
              <w:top w:val="single" w:sz="4" w:space="0" w:color="auto"/>
              <w:bottom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Baik</w:t>
            </w:r>
          </w:p>
        </w:tc>
        <w:tc>
          <w:tcPr>
            <w:tcW w:w="1695" w:type="dxa"/>
            <w:gridSpan w:val="2"/>
            <w:tcBorders>
              <w:top w:val="single" w:sz="4" w:space="0" w:color="auto"/>
              <w:bottom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Sedang</w:t>
            </w:r>
          </w:p>
        </w:tc>
        <w:tc>
          <w:tcPr>
            <w:tcW w:w="1693" w:type="dxa"/>
            <w:gridSpan w:val="2"/>
            <w:vMerge/>
            <w:tcBorders>
              <w:bottom w:val="nil"/>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93" w:type="dxa"/>
            <w:vMerge/>
            <w:tcBorders>
              <w:bottom w:val="nil"/>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7" w:type="dxa"/>
            <w:vMerge/>
            <w:tcBorders>
              <w:bottom w:val="nil"/>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5F2C97">
        <w:tc>
          <w:tcPr>
            <w:cnfStyle w:val="001000000000" w:firstRow="0" w:lastRow="0" w:firstColumn="1" w:lastColumn="0" w:oddVBand="0" w:evenVBand="0" w:oddHBand="0" w:evenHBand="0" w:firstRowFirstColumn="0" w:firstRowLastColumn="0" w:lastRowFirstColumn="0" w:lastRowLastColumn="0"/>
            <w:tcW w:w="1526" w:type="dxa"/>
            <w:vMerge/>
            <w:tcBorders>
              <w:bottom w:val="single" w:sz="4" w:space="0" w:color="auto"/>
            </w:tcBorders>
            <w:shd w:val="clear" w:color="auto" w:fill="auto"/>
          </w:tcPr>
          <w:p w:rsidR="00320344" w:rsidRPr="0078445F" w:rsidRDefault="00320344" w:rsidP="00896148">
            <w:pPr>
              <w:jc w:val="center"/>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709"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850"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845"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1042" w:type="dxa"/>
            <w:tcBorders>
              <w:top w:val="nil"/>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651" w:type="dxa"/>
            <w:tcBorders>
              <w:top w:val="nil"/>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1393" w:type="dxa"/>
            <w:vMerge w:val="restart"/>
            <w:tcBorders>
              <w:top w:val="nil"/>
              <w:bottom w:val="single" w:sz="4" w:space="0" w:color="auto"/>
            </w:tcBorders>
            <w:shd w:val="clear" w:color="auto" w:fill="auto"/>
          </w:tcPr>
          <w:p w:rsidR="00320344" w:rsidRPr="0078445F" w:rsidRDefault="00320344" w:rsidP="008961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89614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0.356</w:t>
            </w:r>
          </w:p>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0.103-1.228</w:t>
            </w:r>
          </w:p>
        </w:tc>
        <w:tc>
          <w:tcPr>
            <w:tcW w:w="767" w:type="dxa"/>
            <w:vMerge w:val="restart"/>
            <w:tcBorders>
              <w:top w:val="nil"/>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0.164</w:t>
            </w:r>
          </w:p>
        </w:tc>
      </w:tr>
      <w:tr w:rsidR="00320344" w:rsidRPr="0078445F" w:rsidTr="005F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auto"/>
            </w:tcBorders>
            <w:shd w:val="clear" w:color="auto" w:fill="auto"/>
          </w:tcPr>
          <w:p w:rsidR="00320344" w:rsidRPr="0078445F" w:rsidRDefault="00320344" w:rsidP="00896148">
            <w:pPr>
              <w:jc w:val="center"/>
              <w:rPr>
                <w:rFonts w:ascii="Times New Roman" w:hAnsi="Times New Roman" w:cs="Times New Roman"/>
                <w:b w:val="0"/>
                <w:sz w:val="24"/>
                <w:szCs w:val="24"/>
              </w:rPr>
            </w:pPr>
            <w:r w:rsidRPr="0078445F">
              <w:rPr>
                <w:rFonts w:ascii="Times New Roman" w:hAnsi="Times New Roman" w:cs="Times New Roman"/>
                <w:b w:val="0"/>
                <w:sz w:val="24"/>
                <w:szCs w:val="24"/>
              </w:rPr>
              <w:t>Pernah</w:t>
            </w:r>
          </w:p>
        </w:tc>
        <w:tc>
          <w:tcPr>
            <w:tcW w:w="709"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21</w:t>
            </w:r>
          </w:p>
        </w:tc>
        <w:tc>
          <w:tcPr>
            <w:tcW w:w="709"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84</w:t>
            </w:r>
          </w:p>
        </w:tc>
        <w:tc>
          <w:tcPr>
            <w:tcW w:w="850"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w:t>
            </w:r>
          </w:p>
        </w:tc>
        <w:tc>
          <w:tcPr>
            <w:tcW w:w="845"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16</w:t>
            </w:r>
          </w:p>
        </w:tc>
        <w:tc>
          <w:tcPr>
            <w:tcW w:w="1042"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25</w:t>
            </w:r>
          </w:p>
        </w:tc>
        <w:tc>
          <w:tcPr>
            <w:tcW w:w="651"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93" w:type="dxa"/>
            <w:vMerge/>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7" w:type="dxa"/>
            <w:vMerge/>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5F2C97">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20344" w:rsidRPr="0078445F" w:rsidRDefault="00320344" w:rsidP="00896148">
            <w:pPr>
              <w:jc w:val="center"/>
              <w:rPr>
                <w:rFonts w:ascii="Times New Roman" w:hAnsi="Times New Roman" w:cs="Times New Roman"/>
                <w:b w:val="0"/>
                <w:sz w:val="24"/>
                <w:szCs w:val="24"/>
              </w:rPr>
            </w:pPr>
            <w:r w:rsidRPr="0078445F">
              <w:rPr>
                <w:rFonts w:ascii="Times New Roman" w:hAnsi="Times New Roman" w:cs="Times New Roman"/>
                <w:b w:val="0"/>
                <w:sz w:val="24"/>
                <w:szCs w:val="24"/>
              </w:rPr>
              <w:t>Tidak Pernah</w:t>
            </w:r>
          </w:p>
          <w:p w:rsidR="00320344" w:rsidRPr="0078445F" w:rsidRDefault="00320344" w:rsidP="00896148">
            <w:pPr>
              <w:jc w:val="center"/>
              <w:rPr>
                <w:rFonts w:ascii="Times New Roman" w:hAnsi="Times New Roman" w:cs="Times New Roman"/>
                <w:b w:val="0"/>
                <w:sz w:val="24"/>
                <w:szCs w:val="24"/>
              </w:rPr>
            </w:pPr>
          </w:p>
        </w:tc>
        <w:tc>
          <w:tcPr>
            <w:tcW w:w="709"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28</w:t>
            </w:r>
          </w:p>
        </w:tc>
        <w:tc>
          <w:tcPr>
            <w:tcW w:w="709"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65.1</w:t>
            </w:r>
          </w:p>
        </w:tc>
        <w:tc>
          <w:tcPr>
            <w:tcW w:w="850"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15</w:t>
            </w:r>
          </w:p>
        </w:tc>
        <w:tc>
          <w:tcPr>
            <w:tcW w:w="845"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34.9</w:t>
            </w:r>
          </w:p>
        </w:tc>
        <w:tc>
          <w:tcPr>
            <w:tcW w:w="1042"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43</w:t>
            </w:r>
          </w:p>
        </w:tc>
        <w:tc>
          <w:tcPr>
            <w:tcW w:w="651"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93" w:type="dxa"/>
            <w:vMerge/>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67" w:type="dxa"/>
            <w:vMerge/>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20344" w:rsidRPr="0078445F" w:rsidTr="005F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320344" w:rsidRPr="0078445F" w:rsidRDefault="00320344" w:rsidP="00896148">
            <w:pPr>
              <w:jc w:val="center"/>
              <w:rPr>
                <w:rFonts w:ascii="Times New Roman" w:hAnsi="Times New Roman" w:cs="Times New Roman"/>
                <w:sz w:val="24"/>
                <w:szCs w:val="24"/>
              </w:rPr>
            </w:pPr>
            <w:r w:rsidRPr="0078445F">
              <w:rPr>
                <w:rFonts w:ascii="Times New Roman" w:hAnsi="Times New Roman" w:cs="Times New Roman"/>
                <w:sz w:val="24"/>
                <w:szCs w:val="24"/>
              </w:rPr>
              <w:t>Total</w:t>
            </w:r>
          </w:p>
        </w:tc>
        <w:tc>
          <w:tcPr>
            <w:tcW w:w="709"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49</w:t>
            </w:r>
          </w:p>
        </w:tc>
        <w:tc>
          <w:tcPr>
            <w:tcW w:w="709"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72.1</w:t>
            </w:r>
          </w:p>
        </w:tc>
        <w:tc>
          <w:tcPr>
            <w:tcW w:w="850"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19</w:t>
            </w:r>
          </w:p>
        </w:tc>
        <w:tc>
          <w:tcPr>
            <w:tcW w:w="845"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27.9</w:t>
            </w:r>
          </w:p>
        </w:tc>
        <w:tc>
          <w:tcPr>
            <w:tcW w:w="1042"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68</w:t>
            </w:r>
          </w:p>
        </w:tc>
        <w:tc>
          <w:tcPr>
            <w:tcW w:w="651"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93" w:type="dxa"/>
            <w:vMerge/>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67" w:type="dxa"/>
            <w:vMerge/>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FB5E11" w:rsidRPr="0078445F" w:rsidRDefault="00FB5E11" w:rsidP="005F2C97">
      <w:pPr>
        <w:spacing w:after="0" w:line="240" w:lineRule="auto"/>
        <w:jc w:val="both"/>
        <w:rPr>
          <w:rFonts w:ascii="Times New Roman" w:hAnsi="Times New Roman" w:cs="Times New Roman"/>
          <w:sz w:val="24"/>
          <w:szCs w:val="24"/>
        </w:rPr>
        <w:sectPr w:rsidR="00FB5E11" w:rsidRPr="0078445F" w:rsidSect="00FB5E11">
          <w:type w:val="continuous"/>
          <w:pgSz w:w="12240" w:h="15840"/>
          <w:pgMar w:top="993" w:right="1440" w:bottom="1135" w:left="1440" w:header="720" w:footer="720" w:gutter="0"/>
          <w:cols w:space="720"/>
          <w:docGrid w:linePitch="360"/>
        </w:sectPr>
      </w:pPr>
    </w:p>
    <w:p w:rsidR="005F2C97" w:rsidRPr="0078445F" w:rsidRDefault="005F2C97" w:rsidP="005F2C97">
      <w:pPr>
        <w:spacing w:after="0" w:line="240" w:lineRule="auto"/>
        <w:jc w:val="both"/>
        <w:rPr>
          <w:rFonts w:ascii="Times New Roman" w:hAnsi="Times New Roman" w:cs="Times New Roman"/>
          <w:sz w:val="24"/>
          <w:szCs w:val="24"/>
        </w:rPr>
      </w:pPr>
      <w:r w:rsidRPr="0078445F">
        <w:rPr>
          <w:rFonts w:ascii="Times New Roman" w:hAnsi="Times New Roman" w:cs="Times New Roman"/>
          <w:sz w:val="24"/>
          <w:szCs w:val="24"/>
        </w:rPr>
        <w:lastRenderedPageBreak/>
        <w:tab/>
      </w:r>
      <w:proofErr w:type="gramStart"/>
      <w:r w:rsidR="00FB5E11" w:rsidRPr="0078445F">
        <w:rPr>
          <w:rFonts w:ascii="Times New Roman" w:hAnsi="Times New Roman" w:cs="Times New Roman"/>
          <w:sz w:val="24"/>
          <w:szCs w:val="24"/>
        </w:rPr>
        <w:t>Tabel</w:t>
      </w:r>
      <w:r w:rsidRPr="0078445F">
        <w:rPr>
          <w:rFonts w:ascii="Times New Roman" w:hAnsi="Times New Roman" w:cs="Times New Roman"/>
          <w:sz w:val="24"/>
          <w:szCs w:val="24"/>
        </w:rPr>
        <w:t xml:space="preserve"> </w:t>
      </w:r>
      <w:r w:rsidR="00320344" w:rsidRPr="0078445F">
        <w:rPr>
          <w:rFonts w:ascii="Times New Roman" w:hAnsi="Times New Roman" w:cs="Times New Roman"/>
          <w:sz w:val="24"/>
          <w:szCs w:val="24"/>
        </w:rPr>
        <w:t xml:space="preserve"> menunjukkan</w:t>
      </w:r>
      <w:proofErr w:type="gramEnd"/>
      <w:r w:rsidR="00320344" w:rsidRPr="0078445F">
        <w:rPr>
          <w:rFonts w:ascii="Times New Roman" w:hAnsi="Times New Roman" w:cs="Times New Roman"/>
          <w:sz w:val="24"/>
          <w:szCs w:val="24"/>
        </w:rPr>
        <w:t xml:space="preserve"> hasil analisis hubungan pelatihan keselamatan pasien yang pernah diikuti dengan persepsi perawat terhadap budaya keselamatan pasien menggunakan uji </w:t>
      </w:r>
      <w:r w:rsidR="00320344" w:rsidRPr="0078445F">
        <w:rPr>
          <w:rFonts w:ascii="Times New Roman" w:hAnsi="Times New Roman" w:cs="Times New Roman"/>
          <w:i/>
          <w:iCs/>
          <w:sz w:val="24"/>
          <w:szCs w:val="24"/>
        </w:rPr>
        <w:t xml:space="preserve">chi-square. </w:t>
      </w:r>
      <w:r w:rsidR="00320344" w:rsidRPr="0078445F">
        <w:rPr>
          <w:rFonts w:ascii="Times New Roman" w:hAnsi="Times New Roman" w:cs="Times New Roman"/>
          <w:sz w:val="24"/>
          <w:szCs w:val="24"/>
        </w:rPr>
        <w:t>Hasil analisis diperoleh nilai probabilitas sebesar 0.164 (p &gt; 0</w:t>
      </w:r>
      <w:proofErr w:type="gramStart"/>
      <w:r w:rsidR="00320344" w:rsidRPr="0078445F">
        <w:rPr>
          <w:rFonts w:ascii="Times New Roman" w:hAnsi="Times New Roman" w:cs="Times New Roman"/>
          <w:sz w:val="24"/>
          <w:szCs w:val="24"/>
        </w:rPr>
        <w:t>,05</w:t>
      </w:r>
      <w:proofErr w:type="gramEnd"/>
      <w:r w:rsidR="00320344" w:rsidRPr="0078445F">
        <w:rPr>
          <w:rFonts w:ascii="Times New Roman" w:hAnsi="Times New Roman" w:cs="Times New Roman"/>
          <w:sz w:val="24"/>
          <w:szCs w:val="24"/>
        </w:rPr>
        <w:t>) yang menunjukkan tidak adanya hubungan antara pelatihan keselamatan pasien yang pernah diikuti dengan persepsi perawat terhadap budaya keselamatan pasien di Rumah Sakit</w:t>
      </w:r>
      <w:r w:rsidRPr="0078445F">
        <w:rPr>
          <w:rFonts w:ascii="Times New Roman" w:hAnsi="Times New Roman" w:cs="Times New Roman"/>
          <w:sz w:val="24"/>
          <w:szCs w:val="24"/>
        </w:rPr>
        <w:t xml:space="preserve">. </w:t>
      </w:r>
    </w:p>
    <w:p w:rsidR="005F2C97" w:rsidRPr="0078445F" w:rsidRDefault="005F2C97" w:rsidP="005F2C97">
      <w:pPr>
        <w:spacing w:after="0" w:line="240" w:lineRule="auto"/>
        <w:ind w:firstLine="720"/>
        <w:jc w:val="both"/>
        <w:rPr>
          <w:rFonts w:ascii="Times New Roman" w:hAnsi="Times New Roman" w:cs="Times New Roman"/>
          <w:sz w:val="24"/>
          <w:szCs w:val="24"/>
        </w:rPr>
      </w:pPr>
      <w:r w:rsidRPr="0078445F">
        <w:rPr>
          <w:rFonts w:ascii="Times New Roman" w:hAnsi="Times New Roman" w:cs="Times New Roman"/>
          <w:sz w:val="24"/>
          <w:szCs w:val="24"/>
        </w:rPr>
        <w:t xml:space="preserve">Pelatihan merupakan bagian dari proses pendidikan yang tujuannya untuk meningkatkan kemampuan dan keterampilan khusus seseorang atau sekelompok orang (Notoatmojo, 2003). Pelatihan mengenai keselamatan pasien yang diberikan kepada perawat pelaksana diharapkan dapat meningkatkan kemampuan staf dalam hal pengetahuan, keterampilan dan sikap dalam menerapkan keselamatan pasien. Berdasarkan penelitian ini, ketidakhubungan ini dikarenakan penerapan budaya keselamatan pasien bersifat individual dan tergantung pada keterpaparan seseorang </w:t>
      </w:r>
      <w:r w:rsidRPr="0078445F">
        <w:rPr>
          <w:rFonts w:ascii="Times New Roman" w:hAnsi="Times New Roman" w:cs="Times New Roman"/>
          <w:sz w:val="24"/>
          <w:szCs w:val="24"/>
        </w:rPr>
        <w:lastRenderedPageBreak/>
        <w:t>tentang keselamatan pasien. Jadi walaupun sudah pernah mengikuti pelatihan, dapat saja penerapan budaya keselamatan pasien belum kuat. Hal ini perlu didukung dengan langkah-langkah pemecahan yang mengarah pada perbaikan pemahaman perawat mengenai program keselamatan pasien. Gillies (1996) menjelaskan pelatihan di bidang keperawatan merupakan salah satu kegiatan pengembangan staf yang bertujuan untuk meningkatkan mutu sumber daya manusia perawat.</w:t>
      </w:r>
    </w:p>
    <w:p w:rsidR="005F2C97" w:rsidRPr="0078445F" w:rsidRDefault="005F2C97" w:rsidP="005F2C97">
      <w:pPr>
        <w:spacing w:after="0" w:line="240" w:lineRule="auto"/>
        <w:jc w:val="both"/>
        <w:rPr>
          <w:rFonts w:ascii="Times New Roman" w:hAnsi="Times New Roman" w:cs="Times New Roman"/>
          <w:sz w:val="24"/>
          <w:szCs w:val="24"/>
        </w:rPr>
      </w:pPr>
      <w:r w:rsidRPr="0078445F">
        <w:rPr>
          <w:rFonts w:ascii="Times New Roman" w:hAnsi="Times New Roman" w:cs="Times New Roman"/>
          <w:sz w:val="24"/>
          <w:szCs w:val="24"/>
        </w:rPr>
        <w:tab/>
        <w:t>Hasil penelitian ini sejalan dengan penelitian yang dilakukan oleh Setiowati (2010) bahwa perawat pelaksana yang pernah mendapatkan pelatihan dan belum mendapatkan pelatihan tidak memiliki perbedaan dalam menerapkan budaya keselamatan pasien dan penelitian yang dilakukan oleh Marpaung (2005) yang menyatakan bahwa tidak terdapat perbedaan bermakna tentang pelatihan perawat pelaksana dengan budaya kerja.</w:t>
      </w:r>
    </w:p>
    <w:p w:rsidR="005F2C97" w:rsidRPr="0078445F" w:rsidRDefault="005F2C97" w:rsidP="005F2C97">
      <w:pPr>
        <w:spacing w:after="0" w:line="240" w:lineRule="auto"/>
        <w:jc w:val="both"/>
        <w:rPr>
          <w:rFonts w:ascii="Times New Roman" w:hAnsi="Times New Roman" w:cs="Times New Roman"/>
          <w:sz w:val="24"/>
          <w:szCs w:val="24"/>
        </w:rPr>
      </w:pPr>
    </w:p>
    <w:p w:rsidR="00FE46FA" w:rsidRPr="0078445F" w:rsidRDefault="00FE46FA" w:rsidP="005F2C97">
      <w:pPr>
        <w:spacing w:after="0" w:line="240" w:lineRule="auto"/>
        <w:jc w:val="both"/>
        <w:rPr>
          <w:rFonts w:ascii="Times New Roman" w:hAnsi="Times New Roman" w:cs="Times New Roman"/>
          <w:sz w:val="24"/>
          <w:szCs w:val="24"/>
        </w:rPr>
      </w:pPr>
    </w:p>
    <w:p w:rsidR="00FB5E11" w:rsidRPr="0078445F" w:rsidRDefault="00FB5E11" w:rsidP="005F2C97">
      <w:pPr>
        <w:spacing w:after="0" w:line="240" w:lineRule="auto"/>
        <w:jc w:val="both"/>
        <w:rPr>
          <w:rFonts w:ascii="Times New Roman" w:hAnsi="Times New Roman" w:cs="Times New Roman"/>
          <w:sz w:val="24"/>
          <w:szCs w:val="24"/>
        </w:rPr>
        <w:sectPr w:rsidR="00FB5E11" w:rsidRPr="0078445F" w:rsidSect="00FB5E11">
          <w:type w:val="continuous"/>
          <w:pgSz w:w="12240" w:h="15840"/>
          <w:pgMar w:top="993" w:right="1440" w:bottom="1135" w:left="1440" w:header="720" w:footer="720" w:gutter="0"/>
          <w:cols w:num="2" w:space="720"/>
          <w:docGrid w:linePitch="360"/>
        </w:sectPr>
      </w:pPr>
    </w:p>
    <w:p w:rsidR="00FE46FA" w:rsidRPr="0078445F" w:rsidRDefault="00FE46FA" w:rsidP="005F2C97">
      <w:pPr>
        <w:spacing w:after="0" w:line="240" w:lineRule="auto"/>
        <w:jc w:val="both"/>
        <w:rPr>
          <w:rFonts w:ascii="Times New Roman" w:hAnsi="Times New Roman" w:cs="Times New Roman"/>
          <w:sz w:val="24"/>
          <w:szCs w:val="24"/>
        </w:rPr>
      </w:pPr>
    </w:p>
    <w:p w:rsidR="00FE46FA" w:rsidRPr="0078445F" w:rsidRDefault="00FE46FA" w:rsidP="005F2C97">
      <w:pPr>
        <w:spacing w:after="0" w:line="240" w:lineRule="auto"/>
        <w:jc w:val="both"/>
        <w:rPr>
          <w:rFonts w:ascii="Times New Roman" w:hAnsi="Times New Roman" w:cs="Times New Roman"/>
          <w:sz w:val="24"/>
          <w:szCs w:val="24"/>
        </w:rPr>
      </w:pPr>
    </w:p>
    <w:p w:rsidR="00FE46FA" w:rsidRPr="0078445F" w:rsidRDefault="00FE46FA" w:rsidP="005F2C97">
      <w:pPr>
        <w:spacing w:after="0" w:line="240" w:lineRule="auto"/>
        <w:jc w:val="both"/>
        <w:rPr>
          <w:rFonts w:ascii="Times New Roman" w:hAnsi="Times New Roman" w:cs="Times New Roman"/>
          <w:sz w:val="24"/>
          <w:szCs w:val="24"/>
        </w:rPr>
      </w:pPr>
    </w:p>
    <w:p w:rsidR="00FE46FA" w:rsidRPr="0078445F" w:rsidRDefault="00FE46FA" w:rsidP="005F2C97">
      <w:pPr>
        <w:spacing w:after="0" w:line="240" w:lineRule="auto"/>
        <w:jc w:val="both"/>
        <w:rPr>
          <w:rFonts w:ascii="Times New Roman" w:hAnsi="Times New Roman" w:cs="Times New Roman"/>
          <w:sz w:val="24"/>
          <w:szCs w:val="24"/>
        </w:rPr>
      </w:pPr>
    </w:p>
    <w:p w:rsidR="00974D12" w:rsidRDefault="00974D12" w:rsidP="005F2C97">
      <w:pPr>
        <w:spacing w:after="0" w:line="240" w:lineRule="auto"/>
        <w:jc w:val="both"/>
        <w:rPr>
          <w:rFonts w:ascii="Times New Roman" w:hAnsi="Times New Roman" w:cs="Times New Roman"/>
          <w:b/>
          <w:sz w:val="24"/>
          <w:szCs w:val="24"/>
        </w:rPr>
      </w:pPr>
    </w:p>
    <w:p w:rsidR="00974D12" w:rsidRDefault="00974D12" w:rsidP="005F2C97">
      <w:pPr>
        <w:spacing w:after="0" w:line="240" w:lineRule="auto"/>
        <w:jc w:val="both"/>
        <w:rPr>
          <w:rFonts w:ascii="Times New Roman" w:hAnsi="Times New Roman" w:cs="Times New Roman"/>
          <w:b/>
          <w:sz w:val="24"/>
          <w:szCs w:val="24"/>
        </w:rPr>
      </w:pPr>
    </w:p>
    <w:p w:rsidR="00974D12" w:rsidRDefault="00974D12" w:rsidP="005F2C97">
      <w:pPr>
        <w:spacing w:after="0" w:line="240" w:lineRule="auto"/>
        <w:jc w:val="both"/>
        <w:rPr>
          <w:rFonts w:ascii="Times New Roman" w:hAnsi="Times New Roman" w:cs="Times New Roman"/>
          <w:b/>
          <w:sz w:val="24"/>
          <w:szCs w:val="24"/>
        </w:rPr>
      </w:pPr>
    </w:p>
    <w:p w:rsidR="00974D12" w:rsidRDefault="00974D12" w:rsidP="005F2C97">
      <w:pPr>
        <w:spacing w:after="0" w:line="240" w:lineRule="auto"/>
        <w:jc w:val="both"/>
        <w:rPr>
          <w:rFonts w:ascii="Times New Roman" w:hAnsi="Times New Roman" w:cs="Times New Roman"/>
          <w:b/>
          <w:sz w:val="24"/>
          <w:szCs w:val="24"/>
        </w:rPr>
      </w:pPr>
    </w:p>
    <w:p w:rsidR="00974D12" w:rsidRDefault="00974D12" w:rsidP="005F2C97">
      <w:pPr>
        <w:spacing w:after="0" w:line="240" w:lineRule="auto"/>
        <w:jc w:val="both"/>
        <w:rPr>
          <w:rFonts w:ascii="Times New Roman" w:hAnsi="Times New Roman" w:cs="Times New Roman"/>
          <w:b/>
          <w:sz w:val="24"/>
          <w:szCs w:val="24"/>
        </w:rPr>
      </w:pPr>
    </w:p>
    <w:p w:rsidR="00974D12" w:rsidRDefault="00974D12" w:rsidP="005F2C97">
      <w:pPr>
        <w:spacing w:after="0" w:line="240" w:lineRule="auto"/>
        <w:jc w:val="both"/>
        <w:rPr>
          <w:rFonts w:ascii="Times New Roman" w:hAnsi="Times New Roman" w:cs="Times New Roman"/>
          <w:b/>
          <w:sz w:val="24"/>
          <w:szCs w:val="24"/>
        </w:rPr>
      </w:pPr>
    </w:p>
    <w:p w:rsidR="005F2C97" w:rsidRPr="0078445F" w:rsidRDefault="005F2C97" w:rsidP="005F2C97">
      <w:pPr>
        <w:spacing w:after="0" w:line="240" w:lineRule="auto"/>
        <w:jc w:val="both"/>
        <w:rPr>
          <w:rFonts w:ascii="Times New Roman" w:hAnsi="Times New Roman" w:cs="Times New Roman"/>
          <w:b/>
          <w:sz w:val="24"/>
          <w:szCs w:val="24"/>
        </w:rPr>
      </w:pPr>
      <w:r w:rsidRPr="0078445F">
        <w:rPr>
          <w:rFonts w:ascii="Times New Roman" w:hAnsi="Times New Roman" w:cs="Times New Roman"/>
          <w:b/>
          <w:sz w:val="24"/>
          <w:szCs w:val="24"/>
        </w:rPr>
        <w:lastRenderedPageBreak/>
        <w:t xml:space="preserve">Jabatan </w:t>
      </w:r>
    </w:p>
    <w:p w:rsidR="005F2C97" w:rsidRPr="0078445F" w:rsidRDefault="005F2C97" w:rsidP="005F2C97">
      <w:pPr>
        <w:spacing w:after="0" w:line="240" w:lineRule="auto"/>
        <w:jc w:val="both"/>
        <w:rPr>
          <w:rFonts w:ascii="Times New Roman" w:hAnsi="Times New Roman" w:cs="Times New Roman"/>
          <w:sz w:val="24"/>
          <w:szCs w:val="24"/>
        </w:rPr>
      </w:pPr>
    </w:p>
    <w:p w:rsidR="00320344" w:rsidRPr="0078445F" w:rsidRDefault="00320344" w:rsidP="00320344">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t xml:space="preserve">Tabel </w:t>
      </w:r>
      <w:r w:rsidR="00FB5E11" w:rsidRPr="0078445F">
        <w:rPr>
          <w:rFonts w:ascii="Times New Roman" w:hAnsi="Times New Roman" w:cs="Times New Roman"/>
          <w:b/>
          <w:sz w:val="24"/>
          <w:szCs w:val="24"/>
        </w:rPr>
        <w:t>3</w:t>
      </w:r>
      <w:r w:rsidR="005F2C97" w:rsidRPr="0078445F">
        <w:rPr>
          <w:rFonts w:ascii="Times New Roman" w:hAnsi="Times New Roman" w:cs="Times New Roman"/>
          <w:b/>
          <w:sz w:val="24"/>
          <w:szCs w:val="24"/>
        </w:rPr>
        <w:t>.6</w:t>
      </w:r>
    </w:p>
    <w:p w:rsidR="00320344" w:rsidRPr="0078445F" w:rsidRDefault="00320344" w:rsidP="005F2C97">
      <w:pPr>
        <w:spacing w:after="0" w:line="240" w:lineRule="auto"/>
        <w:jc w:val="center"/>
        <w:rPr>
          <w:rFonts w:ascii="Times New Roman" w:hAnsi="Times New Roman" w:cs="Times New Roman"/>
          <w:b/>
          <w:sz w:val="24"/>
          <w:szCs w:val="24"/>
        </w:rPr>
      </w:pPr>
      <w:r w:rsidRPr="0078445F">
        <w:rPr>
          <w:rFonts w:ascii="Times New Roman" w:hAnsi="Times New Roman" w:cs="Times New Roman"/>
          <w:b/>
          <w:sz w:val="24"/>
          <w:szCs w:val="24"/>
        </w:rPr>
        <w:t xml:space="preserve"> Hubungan Antara Jabatan dengan Persepsi Perawat terhadap Budaya Keselamatan Pasien di Rumah Sakit </w:t>
      </w:r>
    </w:p>
    <w:p w:rsidR="00320344" w:rsidRPr="0078445F" w:rsidRDefault="00320344" w:rsidP="00320344">
      <w:pPr>
        <w:tabs>
          <w:tab w:val="center" w:pos="4135"/>
          <w:tab w:val="left" w:pos="6463"/>
        </w:tabs>
        <w:spacing w:after="0" w:line="240" w:lineRule="auto"/>
        <w:rPr>
          <w:rFonts w:ascii="Times New Roman" w:hAnsi="Times New Roman" w:cs="Times New Roman"/>
          <w:sz w:val="24"/>
          <w:szCs w:val="24"/>
        </w:rPr>
      </w:pPr>
    </w:p>
    <w:tbl>
      <w:tblPr>
        <w:tblStyle w:val="LightShading1"/>
        <w:tblW w:w="8471" w:type="dxa"/>
        <w:tblInd w:w="448" w:type="dxa"/>
        <w:tblLayout w:type="fixed"/>
        <w:tblLook w:val="04A0" w:firstRow="1" w:lastRow="0" w:firstColumn="1" w:lastColumn="0" w:noHBand="0" w:noVBand="1"/>
      </w:tblPr>
      <w:tblGrid>
        <w:gridCol w:w="2235"/>
        <w:gridCol w:w="567"/>
        <w:gridCol w:w="769"/>
        <w:gridCol w:w="648"/>
        <w:gridCol w:w="646"/>
        <w:gridCol w:w="646"/>
        <w:gridCol w:w="768"/>
        <w:gridCol w:w="1200"/>
        <w:gridCol w:w="992"/>
      </w:tblGrid>
      <w:tr w:rsidR="00320344" w:rsidRPr="0078445F" w:rsidTr="005F2C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shd w:val="clear" w:color="auto" w:fill="auto"/>
          </w:tcPr>
          <w:p w:rsidR="00320344" w:rsidRPr="0078445F" w:rsidRDefault="00320344" w:rsidP="00896148">
            <w:pPr>
              <w:jc w:val="center"/>
              <w:rPr>
                <w:rFonts w:ascii="Times New Roman" w:hAnsi="Times New Roman" w:cs="Times New Roman"/>
                <w:sz w:val="24"/>
                <w:szCs w:val="24"/>
              </w:rPr>
            </w:pPr>
            <w:r w:rsidRPr="0078445F">
              <w:rPr>
                <w:rFonts w:ascii="Times New Roman" w:hAnsi="Times New Roman" w:cs="Times New Roman"/>
                <w:sz w:val="24"/>
                <w:szCs w:val="24"/>
              </w:rPr>
              <w:t>Jabatan</w:t>
            </w:r>
          </w:p>
        </w:tc>
        <w:tc>
          <w:tcPr>
            <w:tcW w:w="2630" w:type="dxa"/>
            <w:gridSpan w:val="4"/>
            <w:tcBorders>
              <w:bottom w:val="single" w:sz="4" w:space="0" w:color="auto"/>
            </w:tcBorders>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Persepsi Budaya Keselamatan Pasien</w:t>
            </w:r>
          </w:p>
        </w:tc>
        <w:tc>
          <w:tcPr>
            <w:tcW w:w="1414" w:type="dxa"/>
            <w:gridSpan w:val="2"/>
            <w:vMerge w:val="restart"/>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Total</w:t>
            </w:r>
          </w:p>
        </w:tc>
        <w:tc>
          <w:tcPr>
            <w:tcW w:w="1200" w:type="dxa"/>
            <w:tcBorders>
              <w:bottom w:val="nil"/>
            </w:tcBorders>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OR</w:t>
            </w:r>
          </w:p>
        </w:tc>
        <w:tc>
          <w:tcPr>
            <w:tcW w:w="992" w:type="dxa"/>
            <w:vMerge w:val="restart"/>
            <w:tcBorders>
              <w:bottom w:val="nil"/>
            </w:tcBorders>
            <w:shd w:val="clear" w:color="auto" w:fill="auto"/>
          </w:tcPr>
          <w:p w:rsidR="00320344" w:rsidRPr="0078445F" w:rsidRDefault="00320344" w:rsidP="0089614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P value</w:t>
            </w:r>
          </w:p>
        </w:tc>
      </w:tr>
      <w:tr w:rsidR="00320344" w:rsidRPr="0078445F" w:rsidTr="005F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shd w:val="clear" w:color="auto" w:fill="auto"/>
          </w:tcPr>
          <w:p w:rsidR="00320344" w:rsidRPr="0078445F" w:rsidRDefault="00320344" w:rsidP="00896148">
            <w:pPr>
              <w:jc w:val="center"/>
              <w:rPr>
                <w:rFonts w:ascii="Times New Roman" w:hAnsi="Times New Roman" w:cs="Times New Roman"/>
                <w:sz w:val="24"/>
                <w:szCs w:val="24"/>
              </w:rPr>
            </w:pPr>
          </w:p>
        </w:tc>
        <w:tc>
          <w:tcPr>
            <w:tcW w:w="1336" w:type="dxa"/>
            <w:gridSpan w:val="2"/>
            <w:tcBorders>
              <w:top w:val="single" w:sz="4" w:space="0" w:color="auto"/>
              <w:bottom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Baik</w:t>
            </w:r>
          </w:p>
        </w:tc>
        <w:tc>
          <w:tcPr>
            <w:tcW w:w="1294" w:type="dxa"/>
            <w:gridSpan w:val="2"/>
            <w:tcBorders>
              <w:top w:val="single" w:sz="4" w:space="0" w:color="auto"/>
              <w:bottom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Sedang</w:t>
            </w:r>
          </w:p>
        </w:tc>
        <w:tc>
          <w:tcPr>
            <w:tcW w:w="1414" w:type="dxa"/>
            <w:gridSpan w:val="2"/>
            <w:vMerge/>
            <w:tcBorders>
              <w:bottom w:val="nil"/>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200" w:type="dxa"/>
            <w:tcBorders>
              <w:top w:val="nil"/>
              <w:bottom w:val="nil"/>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2" w:type="dxa"/>
            <w:vMerge/>
            <w:tcBorders>
              <w:top w:val="nil"/>
              <w:bottom w:val="nil"/>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5F2C97">
        <w:tc>
          <w:tcPr>
            <w:cnfStyle w:val="001000000000" w:firstRow="0" w:lastRow="0" w:firstColumn="1" w:lastColumn="0" w:oddVBand="0" w:evenVBand="0" w:oddHBand="0" w:evenHBand="0" w:firstRowFirstColumn="0" w:firstRowLastColumn="0" w:lastRowFirstColumn="0" w:lastRowLastColumn="0"/>
            <w:tcW w:w="2235" w:type="dxa"/>
            <w:vMerge/>
            <w:tcBorders>
              <w:bottom w:val="single" w:sz="4" w:space="0" w:color="auto"/>
            </w:tcBorders>
            <w:shd w:val="clear" w:color="auto" w:fill="auto"/>
          </w:tcPr>
          <w:p w:rsidR="00320344" w:rsidRPr="0078445F" w:rsidRDefault="00320344" w:rsidP="00896148">
            <w:pPr>
              <w:jc w:val="center"/>
              <w:rPr>
                <w:rFonts w:ascii="Times New Roman" w:hAnsi="Times New Roman" w:cs="Times New Roman"/>
                <w:sz w:val="24"/>
                <w:szCs w:val="24"/>
              </w:rPr>
            </w:pPr>
          </w:p>
        </w:tc>
        <w:tc>
          <w:tcPr>
            <w:tcW w:w="567"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769"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648"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646" w:type="dxa"/>
            <w:tcBorders>
              <w:top w:val="single" w:sz="4" w:space="0" w:color="auto"/>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646" w:type="dxa"/>
            <w:tcBorders>
              <w:top w:val="nil"/>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n</w:t>
            </w:r>
          </w:p>
        </w:tc>
        <w:tc>
          <w:tcPr>
            <w:tcW w:w="768" w:type="dxa"/>
            <w:tcBorders>
              <w:top w:val="nil"/>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78445F">
              <w:rPr>
                <w:rFonts w:ascii="Times New Roman" w:hAnsi="Times New Roman" w:cs="Times New Roman"/>
                <w:b/>
                <w:sz w:val="24"/>
                <w:szCs w:val="24"/>
              </w:rPr>
              <w:t>%</w:t>
            </w:r>
          </w:p>
        </w:tc>
        <w:tc>
          <w:tcPr>
            <w:tcW w:w="1200" w:type="dxa"/>
            <w:tcBorders>
              <w:top w:val="nil"/>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vMerge w:val="restart"/>
            <w:tcBorders>
              <w:top w:val="nil"/>
              <w:bottom w:val="single" w:sz="4" w:space="0" w:color="auto"/>
            </w:tcBorders>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0.049</w:t>
            </w:r>
          </w:p>
        </w:tc>
      </w:tr>
      <w:tr w:rsidR="00320344" w:rsidRPr="0078445F" w:rsidTr="005F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shd w:val="clear" w:color="auto" w:fill="auto"/>
          </w:tcPr>
          <w:p w:rsidR="00320344" w:rsidRPr="0078445F" w:rsidRDefault="00320344" w:rsidP="00896148">
            <w:pPr>
              <w:jc w:val="center"/>
              <w:rPr>
                <w:rFonts w:ascii="Times New Roman" w:hAnsi="Times New Roman" w:cs="Times New Roman"/>
                <w:b w:val="0"/>
                <w:sz w:val="24"/>
                <w:szCs w:val="24"/>
              </w:rPr>
            </w:pPr>
            <w:r w:rsidRPr="0078445F">
              <w:rPr>
                <w:rFonts w:ascii="Times New Roman" w:hAnsi="Times New Roman" w:cs="Times New Roman"/>
                <w:b w:val="0"/>
                <w:sz w:val="24"/>
                <w:szCs w:val="24"/>
              </w:rPr>
              <w:t>Kepala Ruangan atau PJ</w:t>
            </w:r>
          </w:p>
          <w:p w:rsidR="00320344" w:rsidRPr="0078445F" w:rsidRDefault="00320344" w:rsidP="00896148">
            <w:pPr>
              <w:jc w:val="center"/>
              <w:rPr>
                <w:rFonts w:ascii="Times New Roman" w:hAnsi="Times New Roman" w:cs="Times New Roman"/>
                <w:b w:val="0"/>
                <w:sz w:val="24"/>
                <w:szCs w:val="24"/>
              </w:rPr>
            </w:pPr>
          </w:p>
        </w:tc>
        <w:tc>
          <w:tcPr>
            <w:tcW w:w="567"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19</w:t>
            </w:r>
          </w:p>
        </w:tc>
        <w:tc>
          <w:tcPr>
            <w:tcW w:w="769"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90.5</w:t>
            </w:r>
          </w:p>
        </w:tc>
        <w:tc>
          <w:tcPr>
            <w:tcW w:w="648"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w:t>
            </w:r>
          </w:p>
        </w:tc>
        <w:tc>
          <w:tcPr>
            <w:tcW w:w="646"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9</w:t>
            </w:r>
          </w:p>
        </w:tc>
        <w:tc>
          <w:tcPr>
            <w:tcW w:w="646"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21</w:t>
            </w:r>
          </w:p>
        </w:tc>
        <w:tc>
          <w:tcPr>
            <w:tcW w:w="768"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tc>
        <w:tc>
          <w:tcPr>
            <w:tcW w:w="1200" w:type="dxa"/>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5.38</w:t>
            </w:r>
          </w:p>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1.11-25.9</w:t>
            </w:r>
          </w:p>
        </w:tc>
        <w:tc>
          <w:tcPr>
            <w:tcW w:w="992" w:type="dxa"/>
            <w:vMerge/>
            <w:tcBorders>
              <w:top w:val="single" w:sz="4" w:space="0" w:color="auto"/>
            </w:tcBorders>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20344" w:rsidRPr="0078445F" w:rsidTr="005F2C97">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320344" w:rsidRPr="0078445F" w:rsidRDefault="00320344" w:rsidP="00896148">
            <w:pPr>
              <w:jc w:val="center"/>
              <w:rPr>
                <w:rFonts w:ascii="Times New Roman" w:hAnsi="Times New Roman" w:cs="Times New Roman"/>
                <w:b w:val="0"/>
                <w:sz w:val="24"/>
                <w:szCs w:val="24"/>
              </w:rPr>
            </w:pPr>
            <w:r w:rsidRPr="0078445F">
              <w:rPr>
                <w:rFonts w:ascii="Times New Roman" w:hAnsi="Times New Roman" w:cs="Times New Roman"/>
                <w:b w:val="0"/>
                <w:sz w:val="24"/>
                <w:szCs w:val="24"/>
              </w:rPr>
              <w:t>Perawat Pelaksana</w:t>
            </w:r>
          </w:p>
        </w:tc>
        <w:tc>
          <w:tcPr>
            <w:tcW w:w="567"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30</w:t>
            </w:r>
          </w:p>
        </w:tc>
        <w:tc>
          <w:tcPr>
            <w:tcW w:w="769"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63.8</w:t>
            </w:r>
          </w:p>
        </w:tc>
        <w:tc>
          <w:tcPr>
            <w:tcW w:w="648"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17</w:t>
            </w:r>
          </w:p>
        </w:tc>
        <w:tc>
          <w:tcPr>
            <w:tcW w:w="646"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36.2</w:t>
            </w:r>
          </w:p>
        </w:tc>
        <w:tc>
          <w:tcPr>
            <w:tcW w:w="646"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47</w:t>
            </w:r>
          </w:p>
        </w:tc>
        <w:tc>
          <w:tcPr>
            <w:tcW w:w="768"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00" w:type="dxa"/>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2" w:type="dxa"/>
            <w:vMerge w:val="restart"/>
            <w:shd w:val="clear" w:color="auto" w:fill="auto"/>
          </w:tcPr>
          <w:p w:rsidR="00320344" w:rsidRPr="0078445F" w:rsidRDefault="00320344" w:rsidP="00896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20344" w:rsidRPr="0078445F" w:rsidTr="005F2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320344" w:rsidRPr="0078445F" w:rsidRDefault="00320344" w:rsidP="00896148">
            <w:pPr>
              <w:jc w:val="center"/>
              <w:rPr>
                <w:rFonts w:ascii="Times New Roman" w:hAnsi="Times New Roman" w:cs="Times New Roman"/>
                <w:sz w:val="24"/>
                <w:szCs w:val="24"/>
              </w:rPr>
            </w:pPr>
            <w:r w:rsidRPr="0078445F">
              <w:rPr>
                <w:rFonts w:ascii="Times New Roman" w:hAnsi="Times New Roman" w:cs="Times New Roman"/>
                <w:sz w:val="24"/>
                <w:szCs w:val="24"/>
              </w:rPr>
              <w:t>Total</w:t>
            </w:r>
          </w:p>
        </w:tc>
        <w:tc>
          <w:tcPr>
            <w:tcW w:w="567"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49</w:t>
            </w:r>
          </w:p>
        </w:tc>
        <w:tc>
          <w:tcPr>
            <w:tcW w:w="769"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72.1</w:t>
            </w:r>
          </w:p>
        </w:tc>
        <w:tc>
          <w:tcPr>
            <w:tcW w:w="648"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19</w:t>
            </w:r>
          </w:p>
        </w:tc>
        <w:tc>
          <w:tcPr>
            <w:tcW w:w="646"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27.9</w:t>
            </w:r>
          </w:p>
        </w:tc>
        <w:tc>
          <w:tcPr>
            <w:tcW w:w="646"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68</w:t>
            </w:r>
          </w:p>
        </w:tc>
        <w:tc>
          <w:tcPr>
            <w:tcW w:w="768"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445F">
              <w:rPr>
                <w:rFonts w:ascii="Times New Roman" w:hAnsi="Times New Roman" w:cs="Times New Roman"/>
                <w:sz w:val="24"/>
                <w:szCs w:val="24"/>
              </w:rPr>
              <w:t>100</w:t>
            </w:r>
          </w:p>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00" w:type="dxa"/>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2" w:type="dxa"/>
            <w:vMerge/>
            <w:shd w:val="clear" w:color="auto" w:fill="auto"/>
          </w:tcPr>
          <w:p w:rsidR="00320344" w:rsidRPr="0078445F" w:rsidRDefault="00320344" w:rsidP="008961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320344" w:rsidRPr="0078445F" w:rsidRDefault="00320344" w:rsidP="005F2C97">
      <w:pPr>
        <w:spacing w:after="0" w:line="240" w:lineRule="auto"/>
        <w:jc w:val="both"/>
        <w:rPr>
          <w:rFonts w:ascii="Times New Roman" w:hAnsi="Times New Roman" w:cs="Times New Roman"/>
          <w:sz w:val="24"/>
          <w:szCs w:val="24"/>
        </w:rPr>
      </w:pPr>
      <w:r w:rsidRPr="0078445F">
        <w:rPr>
          <w:rFonts w:ascii="Times New Roman" w:hAnsi="Times New Roman" w:cs="Times New Roman"/>
          <w:sz w:val="24"/>
          <w:szCs w:val="24"/>
        </w:rPr>
        <w:tab/>
      </w:r>
    </w:p>
    <w:p w:rsidR="00FB5E11" w:rsidRPr="0078445F" w:rsidRDefault="00FB5E11" w:rsidP="005F2C97">
      <w:pPr>
        <w:spacing w:after="0" w:line="240" w:lineRule="auto"/>
        <w:jc w:val="both"/>
        <w:rPr>
          <w:rFonts w:ascii="Times New Roman" w:hAnsi="Times New Roman" w:cs="Times New Roman"/>
          <w:sz w:val="24"/>
          <w:szCs w:val="24"/>
        </w:rPr>
        <w:sectPr w:rsidR="00FB5E11" w:rsidRPr="0078445F" w:rsidSect="00FB5E11">
          <w:type w:val="continuous"/>
          <w:pgSz w:w="12240" w:h="15840"/>
          <w:pgMar w:top="993" w:right="1440" w:bottom="1135" w:left="1440" w:header="720" w:footer="720" w:gutter="0"/>
          <w:cols w:space="720"/>
          <w:docGrid w:linePitch="360"/>
        </w:sectPr>
      </w:pPr>
    </w:p>
    <w:p w:rsidR="00320344" w:rsidRPr="0078445F" w:rsidRDefault="005F2C97" w:rsidP="005F2C97">
      <w:pPr>
        <w:spacing w:after="0" w:line="240" w:lineRule="auto"/>
        <w:jc w:val="both"/>
        <w:rPr>
          <w:rFonts w:ascii="Times New Roman" w:hAnsi="Times New Roman" w:cs="Times New Roman"/>
          <w:sz w:val="24"/>
          <w:szCs w:val="24"/>
        </w:rPr>
      </w:pPr>
      <w:r w:rsidRPr="0078445F">
        <w:rPr>
          <w:rFonts w:ascii="Times New Roman" w:hAnsi="Times New Roman" w:cs="Times New Roman"/>
          <w:sz w:val="24"/>
          <w:szCs w:val="24"/>
        </w:rPr>
        <w:lastRenderedPageBreak/>
        <w:tab/>
        <w:t xml:space="preserve">Tabel </w:t>
      </w:r>
      <w:r w:rsidR="00FB5E11" w:rsidRPr="0078445F">
        <w:rPr>
          <w:rFonts w:ascii="Times New Roman" w:hAnsi="Times New Roman" w:cs="Times New Roman"/>
          <w:sz w:val="24"/>
          <w:szCs w:val="24"/>
        </w:rPr>
        <w:t>3</w:t>
      </w:r>
      <w:r w:rsidRPr="0078445F">
        <w:rPr>
          <w:rFonts w:ascii="Times New Roman" w:hAnsi="Times New Roman" w:cs="Times New Roman"/>
          <w:sz w:val="24"/>
          <w:szCs w:val="24"/>
        </w:rPr>
        <w:t>.6</w:t>
      </w:r>
      <w:r w:rsidR="00320344" w:rsidRPr="0078445F">
        <w:rPr>
          <w:rFonts w:ascii="Times New Roman" w:hAnsi="Times New Roman" w:cs="Times New Roman"/>
          <w:sz w:val="24"/>
          <w:szCs w:val="24"/>
        </w:rPr>
        <w:t xml:space="preserve"> menunjukkan hasil analisis hubungan jabatan dengan persepsi perawat terhadap budaya keselamatan pasien menggunakan uji </w:t>
      </w:r>
      <w:r w:rsidR="00320344" w:rsidRPr="0078445F">
        <w:rPr>
          <w:rFonts w:ascii="Times New Roman" w:hAnsi="Times New Roman" w:cs="Times New Roman"/>
          <w:i/>
          <w:iCs/>
          <w:sz w:val="24"/>
          <w:szCs w:val="24"/>
        </w:rPr>
        <w:t xml:space="preserve">chi-square. </w:t>
      </w:r>
      <w:r w:rsidR="00320344" w:rsidRPr="0078445F">
        <w:rPr>
          <w:rFonts w:ascii="Times New Roman" w:hAnsi="Times New Roman" w:cs="Times New Roman"/>
          <w:sz w:val="24"/>
          <w:szCs w:val="24"/>
        </w:rPr>
        <w:t>Hasil analisis diperoleh nilai probabilitas sebesar 0.049 (p &lt; 0</w:t>
      </w:r>
      <w:proofErr w:type="gramStart"/>
      <w:r w:rsidR="00320344" w:rsidRPr="0078445F">
        <w:rPr>
          <w:rFonts w:ascii="Times New Roman" w:hAnsi="Times New Roman" w:cs="Times New Roman"/>
          <w:sz w:val="24"/>
          <w:szCs w:val="24"/>
        </w:rPr>
        <w:t>,05</w:t>
      </w:r>
      <w:proofErr w:type="gramEnd"/>
      <w:r w:rsidR="00320344" w:rsidRPr="0078445F">
        <w:rPr>
          <w:rFonts w:ascii="Times New Roman" w:hAnsi="Times New Roman" w:cs="Times New Roman"/>
          <w:sz w:val="24"/>
          <w:szCs w:val="24"/>
        </w:rPr>
        <w:t xml:space="preserve">) yang menunjukkan adanya hubungan antara jabatan dengan persepsi perawat terhadap budaya keselamatan pasien di RS Setia Mitra Jakarta. Dari hasil analisis diperoleh pula nilai OR=5.38, </w:t>
      </w:r>
      <w:proofErr w:type="gramStart"/>
      <w:r w:rsidR="00320344" w:rsidRPr="0078445F">
        <w:rPr>
          <w:rFonts w:ascii="Times New Roman" w:hAnsi="Times New Roman" w:cs="Times New Roman"/>
          <w:sz w:val="24"/>
          <w:szCs w:val="24"/>
        </w:rPr>
        <w:t>artinya  perawat</w:t>
      </w:r>
      <w:proofErr w:type="gramEnd"/>
      <w:r w:rsidR="00320344" w:rsidRPr="0078445F">
        <w:rPr>
          <w:rFonts w:ascii="Times New Roman" w:hAnsi="Times New Roman" w:cs="Times New Roman"/>
          <w:sz w:val="24"/>
          <w:szCs w:val="24"/>
        </w:rPr>
        <w:t xml:space="preserve"> dengan jabatan kepala ruangan atau PJ menpunyai peluang 5.38 kali persepsi baik disbanding perawat pelaksana.</w:t>
      </w:r>
    </w:p>
    <w:p w:rsidR="00320344" w:rsidRPr="0078445F" w:rsidRDefault="005F2C97" w:rsidP="005F2C97">
      <w:pPr>
        <w:tabs>
          <w:tab w:val="left" w:pos="567"/>
        </w:tabs>
        <w:spacing w:line="240" w:lineRule="auto"/>
        <w:jc w:val="both"/>
        <w:rPr>
          <w:rFonts w:ascii="Times New Roman" w:hAnsi="Times New Roman" w:cs="Times New Roman"/>
          <w:sz w:val="24"/>
          <w:szCs w:val="24"/>
        </w:rPr>
      </w:pPr>
      <w:r w:rsidRPr="0078445F">
        <w:rPr>
          <w:rFonts w:ascii="Times New Roman" w:hAnsi="Times New Roman" w:cs="Times New Roman"/>
          <w:sz w:val="24"/>
          <w:szCs w:val="24"/>
        </w:rPr>
        <w:tab/>
        <w:t xml:space="preserve">Hasil penelitian ini menunjukkan kecenderungan semakin tinggi jabatan </w:t>
      </w:r>
      <w:r w:rsidRPr="0078445F">
        <w:rPr>
          <w:rFonts w:ascii="Times New Roman" w:hAnsi="Times New Roman" w:cs="Times New Roman"/>
          <w:sz w:val="24"/>
          <w:szCs w:val="24"/>
        </w:rPr>
        <w:lastRenderedPageBreak/>
        <w:t xml:space="preserve">perawat maka semakin kuat persepsinya terhadap budaya keselamatan pasien. Sehingga hasil penelitian ini menunjukkan adanya hubungan antara jabatan dengan persepsi perawat terhadap budaya keselamatan pasien. Hasil ini juga sejalan dengan penelitian yang dilakukan oleh Aprillia (2011) </w:t>
      </w:r>
      <w:r w:rsidR="00BA7F22" w:rsidRPr="0078445F">
        <w:rPr>
          <w:rFonts w:ascii="Times New Roman" w:hAnsi="Times New Roman" w:cs="Times New Roman"/>
          <w:sz w:val="24"/>
          <w:szCs w:val="24"/>
        </w:rPr>
        <w:t xml:space="preserve">21 </w:t>
      </w:r>
      <w:r w:rsidRPr="0078445F">
        <w:rPr>
          <w:rFonts w:ascii="Times New Roman" w:hAnsi="Times New Roman" w:cs="Times New Roman"/>
          <w:sz w:val="24"/>
          <w:szCs w:val="24"/>
        </w:rPr>
        <w:t>yang menyatakan perawat dengan jenjang jabatan senior memiliki perilaku penerapan IPSG lebih tinggi dibandingkan dengan perawat junior/madya yaitu berpeluang 3.6 kali dibandingkan dengan perawat junior/madya.</w:t>
      </w:r>
    </w:p>
    <w:p w:rsidR="00FB5E11" w:rsidRPr="0078445F" w:rsidRDefault="00FB5E11" w:rsidP="005E7512">
      <w:pPr>
        <w:pStyle w:val="ListParagraph"/>
        <w:numPr>
          <w:ilvl w:val="0"/>
          <w:numId w:val="1"/>
        </w:numPr>
        <w:tabs>
          <w:tab w:val="left" w:pos="567"/>
        </w:tabs>
        <w:spacing w:after="0" w:line="240" w:lineRule="auto"/>
        <w:ind w:left="426" w:hanging="426"/>
        <w:rPr>
          <w:rFonts w:ascii="Times New Roman" w:hAnsi="Times New Roman" w:cs="Times New Roman"/>
          <w:b/>
          <w:sz w:val="24"/>
          <w:szCs w:val="24"/>
        </w:rPr>
        <w:sectPr w:rsidR="00FB5E11" w:rsidRPr="0078445F" w:rsidSect="00FB5E11">
          <w:type w:val="continuous"/>
          <w:pgSz w:w="12240" w:h="15840"/>
          <w:pgMar w:top="993" w:right="1440" w:bottom="1135" w:left="1440" w:header="720" w:footer="720" w:gutter="0"/>
          <w:cols w:num="2" w:space="720"/>
          <w:docGrid w:linePitch="360"/>
        </w:sectPr>
      </w:pPr>
    </w:p>
    <w:p w:rsidR="005E7512" w:rsidRPr="0078445F" w:rsidRDefault="005E7512" w:rsidP="005E7512">
      <w:pPr>
        <w:pStyle w:val="ListParagraph"/>
        <w:numPr>
          <w:ilvl w:val="0"/>
          <w:numId w:val="1"/>
        </w:numPr>
        <w:tabs>
          <w:tab w:val="left" w:pos="567"/>
        </w:tabs>
        <w:spacing w:after="0" w:line="240" w:lineRule="auto"/>
        <w:ind w:left="426" w:hanging="426"/>
        <w:rPr>
          <w:rFonts w:ascii="Times New Roman" w:hAnsi="Times New Roman" w:cs="Times New Roman"/>
          <w:b/>
          <w:sz w:val="24"/>
          <w:szCs w:val="24"/>
        </w:rPr>
      </w:pPr>
      <w:r w:rsidRPr="0078445F">
        <w:rPr>
          <w:rFonts w:ascii="Times New Roman" w:hAnsi="Times New Roman" w:cs="Times New Roman"/>
          <w:b/>
          <w:sz w:val="24"/>
          <w:szCs w:val="24"/>
        </w:rPr>
        <w:lastRenderedPageBreak/>
        <w:t>Kesimpulan</w:t>
      </w:r>
    </w:p>
    <w:p w:rsidR="005E7512" w:rsidRPr="0078445F" w:rsidRDefault="005E7512" w:rsidP="005E7512">
      <w:pPr>
        <w:tabs>
          <w:tab w:val="left" w:pos="567"/>
        </w:tabs>
        <w:spacing w:after="0" w:line="240" w:lineRule="auto"/>
        <w:jc w:val="both"/>
        <w:rPr>
          <w:rFonts w:ascii="Times New Roman" w:hAnsi="Times New Roman" w:cs="Times New Roman"/>
          <w:sz w:val="24"/>
          <w:szCs w:val="24"/>
        </w:rPr>
      </w:pPr>
      <w:r w:rsidRPr="0078445F">
        <w:rPr>
          <w:rFonts w:ascii="Times New Roman" w:hAnsi="Times New Roman" w:cs="Times New Roman"/>
          <w:sz w:val="24"/>
          <w:szCs w:val="24"/>
        </w:rPr>
        <w:tab/>
        <w:t xml:space="preserve">Hasil penelitian ini menunjukkan bahwa karakteristik perawat berada pada </w:t>
      </w:r>
      <w:proofErr w:type="gramStart"/>
      <w:r w:rsidRPr="0078445F">
        <w:rPr>
          <w:rFonts w:ascii="Times New Roman" w:hAnsi="Times New Roman" w:cs="Times New Roman"/>
          <w:sz w:val="24"/>
          <w:szCs w:val="24"/>
        </w:rPr>
        <w:t>usia</w:t>
      </w:r>
      <w:proofErr w:type="gramEnd"/>
      <w:r w:rsidRPr="0078445F">
        <w:rPr>
          <w:rFonts w:ascii="Times New Roman" w:hAnsi="Times New Roman" w:cs="Times New Roman"/>
          <w:sz w:val="24"/>
          <w:szCs w:val="24"/>
        </w:rPr>
        <w:t xml:space="preserve"> produktif yaitu 20-35 tahun dan lama bekerja &gt;5 tahun. Mayoritas perawat pada penelitian ini adalah berjenis kelamin perempuan dan berlatar belakang pendidikan D3 </w:t>
      </w:r>
      <w:proofErr w:type="gramStart"/>
      <w:r w:rsidRPr="0078445F">
        <w:rPr>
          <w:rFonts w:ascii="Times New Roman" w:hAnsi="Times New Roman" w:cs="Times New Roman"/>
          <w:sz w:val="24"/>
          <w:szCs w:val="24"/>
        </w:rPr>
        <w:t>serta  berjabatan</w:t>
      </w:r>
      <w:proofErr w:type="gramEnd"/>
      <w:r w:rsidRPr="0078445F">
        <w:rPr>
          <w:rFonts w:ascii="Times New Roman" w:hAnsi="Times New Roman" w:cs="Times New Roman"/>
          <w:sz w:val="24"/>
          <w:szCs w:val="24"/>
        </w:rPr>
        <w:t xml:space="preserve"> sebagai perawat pelaksana. Sebagian besar perawat belum pernah mengikuti pelatihan mengenai keselamatan pasien di rumah sakit. Secara statistik usia, masa kerja dan jabatan perawat memiliki kontribusi dengan persepsi perawat terhadap budaya keselamatan pasien </w:t>
      </w:r>
      <w:r w:rsidRPr="0078445F">
        <w:rPr>
          <w:rFonts w:ascii="Times New Roman" w:hAnsi="Times New Roman" w:cs="Times New Roman"/>
          <w:sz w:val="24"/>
          <w:szCs w:val="24"/>
        </w:rPr>
        <w:lastRenderedPageBreak/>
        <w:t xml:space="preserve">(p&lt;0.05), </w:t>
      </w:r>
      <w:proofErr w:type="gramStart"/>
      <w:r w:rsidRPr="0078445F">
        <w:rPr>
          <w:rFonts w:ascii="Times New Roman" w:hAnsi="Times New Roman" w:cs="Times New Roman"/>
          <w:sz w:val="24"/>
          <w:szCs w:val="24"/>
        </w:rPr>
        <w:t>sedangkan  latarbelakang</w:t>
      </w:r>
      <w:proofErr w:type="gramEnd"/>
      <w:r w:rsidRPr="0078445F">
        <w:rPr>
          <w:rFonts w:ascii="Times New Roman" w:hAnsi="Times New Roman" w:cs="Times New Roman"/>
          <w:sz w:val="24"/>
          <w:szCs w:val="24"/>
        </w:rPr>
        <w:t xml:space="preserve"> pendidikan dan pelatihan keselamatan pasien yang diikuti  tidak memiliki kontribusi dengan persepsi perawat terhadap budaya keselamatan pasien (p&gt;0.05).</w:t>
      </w:r>
    </w:p>
    <w:p w:rsidR="00FB5E11" w:rsidRPr="0078445F" w:rsidRDefault="005E7512" w:rsidP="005E7512">
      <w:pPr>
        <w:tabs>
          <w:tab w:val="left" w:pos="567"/>
        </w:tabs>
        <w:spacing w:after="0" w:line="240" w:lineRule="auto"/>
        <w:jc w:val="both"/>
        <w:rPr>
          <w:rFonts w:ascii="Times New Roman" w:hAnsi="Times New Roman" w:cs="Times New Roman"/>
          <w:sz w:val="24"/>
          <w:szCs w:val="24"/>
        </w:rPr>
        <w:sectPr w:rsidR="00FB5E11" w:rsidRPr="0078445F" w:rsidSect="00FB5E11">
          <w:type w:val="continuous"/>
          <w:pgSz w:w="12240" w:h="15840"/>
          <w:pgMar w:top="993" w:right="1440" w:bottom="1135" w:left="1440" w:header="720" w:footer="720" w:gutter="0"/>
          <w:cols w:num="2" w:space="720"/>
          <w:docGrid w:linePitch="360"/>
        </w:sectPr>
      </w:pPr>
      <w:r w:rsidRPr="0078445F">
        <w:rPr>
          <w:rFonts w:ascii="Times New Roman" w:hAnsi="Times New Roman" w:cs="Times New Roman"/>
          <w:sz w:val="24"/>
          <w:szCs w:val="24"/>
        </w:rPr>
        <w:tab/>
        <w:t xml:space="preserve">Penelitian ini dapat dijadikan sebagai data awal bagi peneliti selanjutnya yang </w:t>
      </w:r>
      <w:proofErr w:type="gramStart"/>
      <w:r w:rsidRPr="0078445F">
        <w:rPr>
          <w:rFonts w:ascii="Times New Roman" w:hAnsi="Times New Roman" w:cs="Times New Roman"/>
          <w:sz w:val="24"/>
          <w:szCs w:val="24"/>
        </w:rPr>
        <w:t>akan</w:t>
      </w:r>
      <w:proofErr w:type="gramEnd"/>
      <w:r w:rsidRPr="0078445F">
        <w:rPr>
          <w:rFonts w:ascii="Times New Roman" w:hAnsi="Times New Roman" w:cs="Times New Roman"/>
          <w:sz w:val="24"/>
          <w:szCs w:val="24"/>
        </w:rPr>
        <w:t xml:space="preserve"> mengembangkan penelitian di bidang keselamatan pasien. Penelitian selanjutnya yang dapat di kembangkan dapat berupa strategi strategi yang dapat di terapkan untuk meningkatkan budaya keselamatan pasien</w:t>
      </w:r>
      <w:r w:rsidR="0067788D" w:rsidRPr="0078445F">
        <w:rPr>
          <w:rFonts w:ascii="Times New Roman" w:hAnsi="Times New Roman" w:cs="Times New Roman"/>
          <w:sz w:val="24"/>
          <w:szCs w:val="24"/>
        </w:rPr>
        <w:t xml:space="preserve"> di rumah sakit khususnya yang </w:t>
      </w:r>
    </w:p>
    <w:p w:rsidR="005E7512" w:rsidRPr="0078445F" w:rsidRDefault="0067788D" w:rsidP="005E7512">
      <w:pPr>
        <w:tabs>
          <w:tab w:val="left" w:pos="567"/>
        </w:tabs>
        <w:spacing w:after="0" w:line="240" w:lineRule="auto"/>
        <w:jc w:val="both"/>
        <w:rPr>
          <w:rFonts w:ascii="Times New Roman" w:hAnsi="Times New Roman" w:cs="Times New Roman"/>
          <w:sz w:val="24"/>
          <w:szCs w:val="24"/>
        </w:rPr>
      </w:pPr>
      <w:proofErr w:type="gramStart"/>
      <w:r w:rsidRPr="0078445F">
        <w:rPr>
          <w:rFonts w:ascii="Times New Roman" w:hAnsi="Times New Roman" w:cs="Times New Roman"/>
          <w:sz w:val="24"/>
          <w:szCs w:val="24"/>
        </w:rPr>
        <w:lastRenderedPageBreak/>
        <w:t>berhubungan</w:t>
      </w:r>
      <w:proofErr w:type="gramEnd"/>
      <w:r w:rsidRPr="0078445F">
        <w:rPr>
          <w:rFonts w:ascii="Times New Roman" w:hAnsi="Times New Roman" w:cs="Times New Roman"/>
          <w:sz w:val="24"/>
          <w:szCs w:val="24"/>
        </w:rPr>
        <w:t xml:space="preserve"> dengan kontribusi karakteristik perawat. </w:t>
      </w:r>
    </w:p>
    <w:p w:rsidR="005E7512" w:rsidRPr="0078445F" w:rsidRDefault="005E7512" w:rsidP="005E7512">
      <w:pPr>
        <w:tabs>
          <w:tab w:val="left" w:pos="567"/>
        </w:tabs>
        <w:spacing w:after="0" w:line="240" w:lineRule="auto"/>
        <w:jc w:val="both"/>
        <w:rPr>
          <w:rFonts w:ascii="Times New Roman" w:hAnsi="Times New Roman" w:cs="Times New Roman"/>
          <w:sz w:val="24"/>
          <w:szCs w:val="24"/>
        </w:rPr>
      </w:pPr>
    </w:p>
    <w:p w:rsidR="00974D12" w:rsidRDefault="00974D12" w:rsidP="005E7512">
      <w:pPr>
        <w:tabs>
          <w:tab w:val="left" w:pos="567"/>
        </w:tabs>
        <w:spacing w:after="0" w:line="240" w:lineRule="auto"/>
        <w:jc w:val="both"/>
        <w:rPr>
          <w:rFonts w:ascii="Times New Roman" w:hAnsi="Times New Roman" w:cs="Times New Roman"/>
          <w:b/>
          <w:sz w:val="24"/>
          <w:szCs w:val="24"/>
        </w:rPr>
      </w:pPr>
    </w:p>
    <w:p w:rsidR="005E7512" w:rsidRPr="0078445F" w:rsidRDefault="00FE46FA" w:rsidP="00974D12">
      <w:pPr>
        <w:tabs>
          <w:tab w:val="left" w:pos="567"/>
        </w:tabs>
        <w:spacing w:after="0" w:line="240" w:lineRule="auto"/>
        <w:jc w:val="both"/>
        <w:rPr>
          <w:rFonts w:ascii="Times New Roman" w:hAnsi="Times New Roman" w:cs="Times New Roman"/>
          <w:b/>
          <w:sz w:val="24"/>
          <w:szCs w:val="24"/>
        </w:rPr>
      </w:pPr>
      <w:r w:rsidRPr="0078445F">
        <w:rPr>
          <w:rFonts w:ascii="Times New Roman" w:hAnsi="Times New Roman" w:cs="Times New Roman"/>
          <w:b/>
          <w:sz w:val="24"/>
          <w:szCs w:val="24"/>
        </w:rPr>
        <w:t>REFERENSI</w:t>
      </w:r>
    </w:p>
    <w:p w:rsidR="00FE46FA" w:rsidRPr="0078445F" w:rsidRDefault="00FE46FA" w:rsidP="00974D12">
      <w:pPr>
        <w:tabs>
          <w:tab w:val="left" w:pos="567"/>
        </w:tabs>
        <w:spacing w:after="0" w:line="240" w:lineRule="auto"/>
        <w:jc w:val="both"/>
        <w:rPr>
          <w:rFonts w:ascii="Times New Roman" w:hAnsi="Times New Roman" w:cs="Times New Roman"/>
          <w:b/>
          <w:sz w:val="24"/>
          <w:szCs w:val="24"/>
        </w:rPr>
      </w:pPr>
    </w:p>
    <w:p w:rsidR="00AC2F94" w:rsidRPr="0078445F" w:rsidRDefault="00AC2F94" w:rsidP="00974D12">
      <w:pPr>
        <w:spacing w:after="0" w:line="240" w:lineRule="auto"/>
        <w:ind w:left="810" w:hanging="810"/>
        <w:jc w:val="both"/>
        <w:rPr>
          <w:rFonts w:ascii="Times New Roman" w:hAnsi="Times New Roman" w:cs="Times New Roman"/>
          <w:sz w:val="24"/>
          <w:szCs w:val="24"/>
        </w:rPr>
      </w:pPr>
      <w:r w:rsidRPr="0078445F">
        <w:rPr>
          <w:rFonts w:ascii="Times New Roman" w:hAnsi="Times New Roman" w:cs="Times New Roman"/>
          <w:sz w:val="24"/>
          <w:szCs w:val="24"/>
        </w:rPr>
        <w:t xml:space="preserve">1. Fleming, M &amp; Wentzell, N. 2008. </w:t>
      </w:r>
      <w:r w:rsidRPr="0078445F">
        <w:rPr>
          <w:rFonts w:ascii="Times New Roman" w:hAnsi="Times New Roman" w:cs="Times New Roman"/>
          <w:i/>
          <w:sz w:val="24"/>
          <w:szCs w:val="24"/>
        </w:rPr>
        <w:t>Patient safety culture improvement tool: Development and guidelines for use</w:t>
      </w:r>
      <w:r w:rsidRPr="0078445F">
        <w:rPr>
          <w:rFonts w:ascii="Times New Roman" w:hAnsi="Times New Roman" w:cs="Times New Roman"/>
          <w:sz w:val="24"/>
          <w:szCs w:val="24"/>
        </w:rPr>
        <w:t>. Health Care Quarter, 11, 10-15</w:t>
      </w:r>
      <w:proofErr w:type="gramStart"/>
      <w:r w:rsidRPr="0078445F">
        <w:rPr>
          <w:rFonts w:ascii="Times New Roman" w:hAnsi="Times New Roman" w:cs="Times New Roman"/>
          <w:sz w:val="24"/>
          <w:szCs w:val="24"/>
        </w:rPr>
        <w:t>..</w:t>
      </w:r>
      <w:proofErr w:type="gramEnd"/>
      <w:r w:rsidRPr="0078445F">
        <w:rPr>
          <w:rFonts w:ascii="Times New Roman" w:hAnsi="Times New Roman" w:cs="Times New Roman"/>
          <w:sz w:val="24"/>
          <w:szCs w:val="24"/>
        </w:rPr>
        <w:t xml:space="preserve"> </w:t>
      </w:r>
      <w:hyperlink r:id="rId10" w:history="1">
        <w:r w:rsidRPr="0078445F">
          <w:rPr>
            <w:rStyle w:val="Hyperlink"/>
            <w:rFonts w:ascii="Times New Roman" w:hAnsi="Times New Roman" w:cs="Times New Roman"/>
            <w:sz w:val="24"/>
            <w:szCs w:val="24"/>
          </w:rPr>
          <w:t>http://www.chsrf.ca/patientsafetyculture</w:t>
        </w:r>
      </w:hyperlink>
      <w:r w:rsidRPr="0078445F">
        <w:rPr>
          <w:rFonts w:ascii="Times New Roman" w:hAnsi="Times New Roman" w:cs="Times New Roman"/>
          <w:sz w:val="24"/>
          <w:szCs w:val="24"/>
        </w:rPr>
        <w:t>.</w:t>
      </w:r>
    </w:p>
    <w:p w:rsidR="00AC2F94" w:rsidRPr="0078445F" w:rsidRDefault="00411D1F" w:rsidP="00974D12">
      <w:pPr>
        <w:spacing w:after="0" w:line="240" w:lineRule="auto"/>
        <w:ind w:left="810" w:hanging="810"/>
        <w:jc w:val="both"/>
        <w:rPr>
          <w:rFonts w:ascii="Times New Roman" w:hAnsi="Times New Roman" w:cs="Times New Roman"/>
          <w:sz w:val="24"/>
          <w:szCs w:val="24"/>
        </w:rPr>
      </w:pPr>
      <w:r w:rsidRPr="0078445F">
        <w:rPr>
          <w:rFonts w:ascii="Times New Roman" w:hAnsi="Times New Roman" w:cs="Times New Roman"/>
          <w:sz w:val="24"/>
          <w:szCs w:val="24"/>
        </w:rPr>
        <w:t xml:space="preserve">2. Manuaba, I. B. 2012. </w:t>
      </w:r>
      <w:r w:rsidRPr="0078445F">
        <w:rPr>
          <w:rFonts w:ascii="Times New Roman" w:hAnsi="Times New Roman" w:cs="Times New Roman"/>
          <w:i/>
          <w:sz w:val="24"/>
          <w:szCs w:val="24"/>
        </w:rPr>
        <w:t xml:space="preserve">Kesiapan Perawat </w:t>
      </w:r>
      <w:proofErr w:type="gramStart"/>
      <w:r w:rsidRPr="0078445F">
        <w:rPr>
          <w:rFonts w:ascii="Times New Roman" w:hAnsi="Times New Roman" w:cs="Times New Roman"/>
          <w:i/>
          <w:sz w:val="24"/>
          <w:szCs w:val="24"/>
        </w:rPr>
        <w:t>dalam  menerapkan</w:t>
      </w:r>
      <w:proofErr w:type="gramEnd"/>
      <w:r w:rsidRPr="0078445F">
        <w:rPr>
          <w:rFonts w:ascii="Times New Roman" w:hAnsi="Times New Roman" w:cs="Times New Roman"/>
          <w:i/>
          <w:sz w:val="24"/>
          <w:szCs w:val="24"/>
        </w:rPr>
        <w:t xml:space="preserve"> konsep pasien safety di Rumah Sakit Umum Manuaba tahun 2012</w:t>
      </w:r>
      <w:r w:rsidRPr="0078445F">
        <w:rPr>
          <w:rFonts w:ascii="Times New Roman" w:hAnsi="Times New Roman" w:cs="Times New Roman"/>
          <w:sz w:val="24"/>
          <w:szCs w:val="24"/>
        </w:rPr>
        <w:t>. Tesis. FKM UI</w:t>
      </w:r>
    </w:p>
    <w:p w:rsidR="00AC2F94" w:rsidRPr="0078445F" w:rsidRDefault="00411D1F" w:rsidP="00974D12">
      <w:pPr>
        <w:spacing w:after="0" w:line="240" w:lineRule="auto"/>
        <w:ind w:left="810" w:hanging="810"/>
        <w:jc w:val="both"/>
        <w:rPr>
          <w:rFonts w:ascii="Times New Roman" w:hAnsi="Times New Roman" w:cs="Times New Roman"/>
          <w:sz w:val="24"/>
          <w:szCs w:val="24"/>
        </w:rPr>
      </w:pPr>
      <w:r w:rsidRPr="0078445F">
        <w:rPr>
          <w:rFonts w:ascii="Times New Roman" w:hAnsi="Times New Roman" w:cs="Times New Roman"/>
          <w:sz w:val="24"/>
          <w:szCs w:val="24"/>
        </w:rPr>
        <w:t xml:space="preserve">3. Departemen Kesehatan Republik Indonesia.  2006. </w:t>
      </w:r>
      <w:r w:rsidRPr="0078445F">
        <w:rPr>
          <w:rFonts w:ascii="Times New Roman" w:hAnsi="Times New Roman" w:cs="Times New Roman"/>
          <w:i/>
          <w:sz w:val="24"/>
          <w:szCs w:val="24"/>
        </w:rPr>
        <w:t>Panduan Nasional Keselamatan Pasien Rumah Sakit.</w:t>
      </w:r>
      <w:r w:rsidRPr="0078445F">
        <w:rPr>
          <w:rFonts w:ascii="Times New Roman" w:hAnsi="Times New Roman" w:cs="Times New Roman"/>
          <w:sz w:val="24"/>
          <w:szCs w:val="24"/>
        </w:rPr>
        <w:t xml:space="preserve"> Jakarta: Departemen Kesehatan Republik Indonesia</w:t>
      </w:r>
    </w:p>
    <w:p w:rsidR="00545558" w:rsidRPr="0078445F" w:rsidRDefault="00545558" w:rsidP="00974D12">
      <w:pPr>
        <w:spacing w:after="0" w:line="240" w:lineRule="auto"/>
        <w:ind w:left="810" w:hanging="810"/>
        <w:jc w:val="both"/>
        <w:rPr>
          <w:rFonts w:ascii="Times New Roman" w:hAnsi="Times New Roman" w:cs="Times New Roman"/>
          <w:sz w:val="24"/>
          <w:szCs w:val="24"/>
        </w:rPr>
      </w:pPr>
      <w:r w:rsidRPr="0078445F">
        <w:rPr>
          <w:rFonts w:ascii="Times New Roman" w:hAnsi="Times New Roman" w:cs="Times New Roman"/>
          <w:sz w:val="24"/>
          <w:szCs w:val="24"/>
        </w:rPr>
        <w:t xml:space="preserve">4. KKP-RS. 2012. </w:t>
      </w:r>
      <w:r w:rsidRPr="0078445F">
        <w:rPr>
          <w:rFonts w:ascii="Times New Roman" w:hAnsi="Times New Roman" w:cs="Times New Roman"/>
          <w:i/>
          <w:sz w:val="24"/>
          <w:szCs w:val="24"/>
        </w:rPr>
        <w:t>Pedoman Pelaporan Insiden Keselamatan Pasien (IKP).</w:t>
      </w:r>
      <w:r w:rsidRPr="0078445F">
        <w:rPr>
          <w:rFonts w:ascii="Times New Roman" w:hAnsi="Times New Roman" w:cs="Times New Roman"/>
          <w:sz w:val="24"/>
          <w:szCs w:val="24"/>
        </w:rPr>
        <w:t xml:space="preserve"> Jakarta: KKP RS</w:t>
      </w:r>
    </w:p>
    <w:p w:rsidR="00407FBB" w:rsidRPr="0078445F" w:rsidRDefault="00407FBB" w:rsidP="00974D12">
      <w:pPr>
        <w:spacing w:after="0" w:line="240" w:lineRule="auto"/>
        <w:ind w:left="810" w:hanging="810"/>
        <w:jc w:val="both"/>
        <w:rPr>
          <w:rFonts w:ascii="Times New Roman" w:hAnsi="Times New Roman" w:cs="Times New Roman"/>
          <w:sz w:val="24"/>
          <w:szCs w:val="24"/>
        </w:rPr>
      </w:pPr>
      <w:r w:rsidRPr="0078445F">
        <w:rPr>
          <w:rFonts w:ascii="Times New Roman" w:hAnsi="Times New Roman" w:cs="Times New Roman"/>
          <w:sz w:val="24"/>
          <w:szCs w:val="24"/>
        </w:rPr>
        <w:t xml:space="preserve">5. Budihardjo, A. 2008. </w:t>
      </w:r>
      <w:r w:rsidRPr="0078445F">
        <w:rPr>
          <w:rFonts w:ascii="Times New Roman" w:hAnsi="Times New Roman" w:cs="Times New Roman"/>
          <w:i/>
          <w:sz w:val="24"/>
          <w:szCs w:val="24"/>
        </w:rPr>
        <w:t>Pentingnya Safety Culture di Rumah Sakit- Upaya Meminimalkan Adverse Event- Integritas.</w:t>
      </w:r>
      <w:r w:rsidRPr="0078445F">
        <w:rPr>
          <w:rFonts w:ascii="Times New Roman" w:hAnsi="Times New Roman" w:cs="Times New Roman"/>
          <w:sz w:val="24"/>
          <w:szCs w:val="24"/>
        </w:rPr>
        <w:t xml:space="preserve"> Jurnal manajemen Bisnis Vol 1 no 1, Mei 2008</w:t>
      </w:r>
    </w:p>
    <w:p w:rsidR="00E65FC6" w:rsidRPr="0078445F" w:rsidRDefault="00E65FC6"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 xml:space="preserve">6. Carthey, Jane &amp; Clarke, Julia. 2010. </w:t>
      </w:r>
      <w:r w:rsidRPr="0078445F">
        <w:rPr>
          <w:rFonts w:ascii="Times New Roman" w:hAnsi="Times New Roman" w:cs="Times New Roman"/>
          <w:i/>
          <w:sz w:val="24"/>
          <w:szCs w:val="24"/>
        </w:rPr>
        <w:t>Implementing HUMAN FACTORS in healthcare</w:t>
      </w:r>
      <w:r w:rsidRPr="0078445F">
        <w:rPr>
          <w:rFonts w:ascii="Times New Roman" w:hAnsi="Times New Roman" w:cs="Times New Roman"/>
          <w:sz w:val="24"/>
          <w:szCs w:val="24"/>
        </w:rPr>
        <w:t xml:space="preserve">. Di unduh tanggal 7 November 2015 dari </w:t>
      </w:r>
      <w:hyperlink r:id="rId11" w:history="1">
        <w:r w:rsidRPr="0078445F">
          <w:rPr>
            <w:rStyle w:val="Hyperlink"/>
            <w:rFonts w:ascii="Times New Roman" w:hAnsi="Times New Roman" w:cs="Times New Roman"/>
            <w:sz w:val="24"/>
            <w:szCs w:val="24"/>
          </w:rPr>
          <w:t>http://www.patientsafetyfirst.nhs.uk/ashx/Asset.ashx?path=/Intervention-support/Human%20Factors%20How-to%20Guide%20v1.2.pdf</w:t>
        </w:r>
      </w:hyperlink>
    </w:p>
    <w:p w:rsidR="00353BA7" w:rsidRPr="0078445F" w:rsidRDefault="00353BA7"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7. Krause, V., Pollok, B. and Schnitzler, A. 2009, “</w:t>
      </w:r>
      <w:r w:rsidRPr="0078445F">
        <w:rPr>
          <w:rFonts w:ascii="Times New Roman" w:hAnsi="Times New Roman" w:cs="Times New Roman"/>
          <w:i/>
          <w:sz w:val="24"/>
          <w:szCs w:val="24"/>
        </w:rPr>
        <w:t>Perception in action: perceptual basis of synchronization abilities”, Clinical Neurophysiology</w:t>
      </w:r>
      <w:r w:rsidRPr="0078445F">
        <w:rPr>
          <w:rFonts w:ascii="Times New Roman" w:hAnsi="Times New Roman" w:cs="Times New Roman"/>
          <w:sz w:val="24"/>
          <w:szCs w:val="24"/>
        </w:rPr>
        <w:t>, Vol. 120 No. 1, pp. e14-e14.</w:t>
      </w:r>
    </w:p>
    <w:p w:rsidR="00353BA7" w:rsidRPr="0078445F" w:rsidRDefault="00353BA7"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8. Prinz, W. 1997, “</w:t>
      </w:r>
      <w:r w:rsidRPr="0078445F">
        <w:rPr>
          <w:rFonts w:ascii="Times New Roman" w:hAnsi="Times New Roman" w:cs="Times New Roman"/>
          <w:i/>
          <w:sz w:val="24"/>
          <w:szCs w:val="24"/>
        </w:rPr>
        <w:t>Perception and action planning</w:t>
      </w:r>
      <w:r w:rsidRPr="0078445F">
        <w:rPr>
          <w:rFonts w:ascii="Times New Roman" w:hAnsi="Times New Roman" w:cs="Times New Roman"/>
          <w:sz w:val="24"/>
          <w:szCs w:val="24"/>
        </w:rPr>
        <w:t>”, European Journal of Cognitive Psychology, Vol. 9 No. 2, pp. 129-54.</w:t>
      </w:r>
    </w:p>
    <w:p w:rsidR="001D090D" w:rsidRPr="0078445F" w:rsidRDefault="001D090D"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lastRenderedPageBreak/>
        <w:t xml:space="preserve">9. Brady, S., O'Connor, N., Burgermeister, D., &amp; Hanson, P. 2012. </w:t>
      </w:r>
      <w:r w:rsidRPr="0078445F">
        <w:rPr>
          <w:rFonts w:ascii="Times New Roman" w:hAnsi="Times New Roman" w:cs="Times New Roman"/>
          <w:i/>
          <w:sz w:val="24"/>
          <w:szCs w:val="24"/>
        </w:rPr>
        <w:t>The impact of mindfulness meditation in promoting a culture of safety on an acute psychiatric unit</w:t>
      </w:r>
      <w:r w:rsidRPr="0078445F">
        <w:rPr>
          <w:rFonts w:ascii="Times New Roman" w:hAnsi="Times New Roman" w:cs="Times New Roman"/>
          <w:sz w:val="24"/>
          <w:szCs w:val="24"/>
        </w:rPr>
        <w:t xml:space="preserve">. Perspectives </w:t>
      </w:r>
      <w:proofErr w:type="gramStart"/>
      <w:r w:rsidRPr="0078445F">
        <w:rPr>
          <w:rFonts w:ascii="Times New Roman" w:hAnsi="Times New Roman" w:cs="Times New Roman"/>
          <w:sz w:val="24"/>
          <w:szCs w:val="24"/>
        </w:rPr>
        <w:t>In</w:t>
      </w:r>
      <w:proofErr w:type="gramEnd"/>
      <w:r w:rsidRPr="0078445F">
        <w:rPr>
          <w:rFonts w:ascii="Times New Roman" w:hAnsi="Times New Roman" w:cs="Times New Roman"/>
          <w:sz w:val="24"/>
          <w:szCs w:val="24"/>
        </w:rPr>
        <w:t xml:space="preserve"> Psychiatric Care, 48(3), 129-137. </w:t>
      </w:r>
      <w:proofErr w:type="gramStart"/>
      <w:r w:rsidRPr="0078445F">
        <w:rPr>
          <w:rFonts w:ascii="Times New Roman" w:hAnsi="Times New Roman" w:cs="Times New Roman"/>
          <w:sz w:val="24"/>
          <w:szCs w:val="24"/>
        </w:rPr>
        <w:t>doi</w:t>
      </w:r>
      <w:proofErr w:type="gramEnd"/>
      <w:r w:rsidRPr="0078445F">
        <w:rPr>
          <w:rFonts w:ascii="Times New Roman" w:hAnsi="Times New Roman" w:cs="Times New Roman"/>
          <w:sz w:val="24"/>
          <w:szCs w:val="24"/>
        </w:rPr>
        <w:t>: 10.1111/j.1744-6163.2011.00315.x</w:t>
      </w:r>
    </w:p>
    <w:p w:rsidR="001D090D" w:rsidRPr="0078445F" w:rsidRDefault="001D090D"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 xml:space="preserve">10. Ferguson, J &amp; Fakelman, R. 2005. </w:t>
      </w:r>
      <w:r w:rsidRPr="0078445F">
        <w:rPr>
          <w:rFonts w:ascii="Times New Roman" w:hAnsi="Times New Roman" w:cs="Times New Roman"/>
          <w:i/>
          <w:sz w:val="24"/>
          <w:szCs w:val="24"/>
        </w:rPr>
        <w:t>The culture factor</w:t>
      </w:r>
      <w:r w:rsidRPr="0078445F">
        <w:rPr>
          <w:rFonts w:ascii="Times New Roman" w:hAnsi="Times New Roman" w:cs="Times New Roman"/>
          <w:sz w:val="24"/>
          <w:szCs w:val="24"/>
        </w:rPr>
        <w:t xml:space="preserve">. </w:t>
      </w:r>
      <w:r w:rsidRPr="0078445F">
        <w:rPr>
          <w:rFonts w:ascii="Times New Roman" w:hAnsi="Times New Roman" w:cs="Times New Roman"/>
          <w:iCs/>
          <w:sz w:val="24"/>
          <w:szCs w:val="24"/>
        </w:rPr>
        <w:t>Proquest Health Management</w:t>
      </w:r>
      <w:r w:rsidRPr="0078445F">
        <w:rPr>
          <w:rFonts w:ascii="Times New Roman" w:hAnsi="Times New Roman" w:cs="Times New Roman"/>
          <w:i/>
          <w:iCs/>
          <w:sz w:val="24"/>
          <w:szCs w:val="24"/>
        </w:rPr>
        <w:t xml:space="preserve">, </w:t>
      </w:r>
      <w:r w:rsidRPr="0078445F">
        <w:rPr>
          <w:rFonts w:ascii="Times New Roman" w:hAnsi="Times New Roman" w:cs="Times New Roman"/>
          <w:sz w:val="24"/>
          <w:szCs w:val="24"/>
        </w:rPr>
        <w:t xml:space="preserve">1 (22), 33-40. </w:t>
      </w:r>
      <w:proofErr w:type="gramStart"/>
      <w:r w:rsidRPr="0078445F">
        <w:rPr>
          <w:rFonts w:ascii="Times New Roman" w:hAnsi="Times New Roman" w:cs="Times New Roman"/>
          <w:sz w:val="24"/>
          <w:szCs w:val="24"/>
        </w:rPr>
        <w:t>doi</w:t>
      </w:r>
      <w:proofErr w:type="gramEnd"/>
      <w:r w:rsidRPr="0078445F">
        <w:rPr>
          <w:rFonts w:ascii="Times New Roman" w:hAnsi="Times New Roman" w:cs="Times New Roman"/>
          <w:sz w:val="24"/>
          <w:szCs w:val="24"/>
        </w:rPr>
        <w:t>: 10.1111/j.1365-2702.2010.03285.x</w:t>
      </w:r>
    </w:p>
    <w:p w:rsidR="001D090D" w:rsidRPr="0078445F" w:rsidRDefault="001D090D"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 xml:space="preserve">11. El-Jardali, F., Dimassi, H., Jamal, D., Jaafar, M., &amp; Hemadeh, N. 2011. </w:t>
      </w:r>
      <w:r w:rsidRPr="0078445F">
        <w:rPr>
          <w:rFonts w:ascii="Times New Roman" w:hAnsi="Times New Roman" w:cs="Times New Roman"/>
          <w:i/>
          <w:sz w:val="24"/>
          <w:szCs w:val="24"/>
        </w:rPr>
        <w:t>Predictors and outcomes of patient safety culture in hospitals</w:t>
      </w:r>
      <w:r w:rsidRPr="0078445F">
        <w:rPr>
          <w:rFonts w:ascii="Times New Roman" w:hAnsi="Times New Roman" w:cs="Times New Roman"/>
          <w:sz w:val="24"/>
          <w:szCs w:val="24"/>
        </w:rPr>
        <w:t xml:space="preserve">. </w:t>
      </w:r>
      <w:r w:rsidRPr="0078445F">
        <w:rPr>
          <w:rFonts w:ascii="Times New Roman" w:hAnsi="Times New Roman" w:cs="Times New Roman"/>
          <w:iCs/>
          <w:sz w:val="24"/>
          <w:szCs w:val="24"/>
        </w:rPr>
        <w:t>BMC Health Services Research</w:t>
      </w:r>
      <w:r w:rsidRPr="0078445F">
        <w:rPr>
          <w:rFonts w:ascii="Times New Roman" w:hAnsi="Times New Roman" w:cs="Times New Roman"/>
          <w:i/>
          <w:iCs/>
          <w:sz w:val="24"/>
          <w:szCs w:val="24"/>
        </w:rPr>
        <w:t xml:space="preserve">, </w:t>
      </w:r>
      <w:r w:rsidRPr="0078445F">
        <w:rPr>
          <w:rFonts w:ascii="Times New Roman" w:hAnsi="Times New Roman" w:cs="Times New Roman"/>
          <w:iCs/>
          <w:sz w:val="24"/>
          <w:szCs w:val="24"/>
        </w:rPr>
        <w:t>11</w:t>
      </w:r>
      <w:r w:rsidRPr="0078445F">
        <w:rPr>
          <w:rFonts w:ascii="Times New Roman" w:hAnsi="Times New Roman" w:cs="Times New Roman"/>
          <w:sz w:val="24"/>
          <w:szCs w:val="24"/>
        </w:rPr>
        <w:t xml:space="preserve">, 45-45. </w:t>
      </w:r>
      <w:proofErr w:type="gramStart"/>
      <w:r w:rsidRPr="0078445F">
        <w:rPr>
          <w:rFonts w:ascii="Times New Roman" w:hAnsi="Times New Roman" w:cs="Times New Roman"/>
          <w:sz w:val="24"/>
          <w:szCs w:val="24"/>
        </w:rPr>
        <w:t>doi</w:t>
      </w:r>
      <w:proofErr w:type="gramEnd"/>
      <w:r w:rsidRPr="0078445F">
        <w:rPr>
          <w:rFonts w:ascii="Times New Roman" w:hAnsi="Times New Roman" w:cs="Times New Roman"/>
          <w:sz w:val="24"/>
          <w:szCs w:val="24"/>
        </w:rPr>
        <w:t>: 10.1186/1472-6963-11-45</w:t>
      </w:r>
    </w:p>
    <w:p w:rsidR="001D090D" w:rsidRPr="0078445F" w:rsidRDefault="001D090D"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 xml:space="preserve">12. Hellings, J., Ward, S., Klazinga, N. S., &amp; Vleugels, A. 2010. </w:t>
      </w:r>
      <w:r w:rsidRPr="0078445F">
        <w:rPr>
          <w:rFonts w:ascii="Times New Roman" w:hAnsi="Times New Roman" w:cs="Times New Roman"/>
          <w:i/>
          <w:sz w:val="24"/>
          <w:szCs w:val="24"/>
        </w:rPr>
        <w:t>Improving patient safety culture</w:t>
      </w:r>
      <w:r w:rsidRPr="0078445F">
        <w:rPr>
          <w:rFonts w:ascii="Times New Roman" w:hAnsi="Times New Roman" w:cs="Times New Roman"/>
          <w:sz w:val="24"/>
          <w:szCs w:val="24"/>
        </w:rPr>
        <w:t xml:space="preserve">. International Journal of Health Care Quality Assurance, 23(5), 489-506. </w:t>
      </w:r>
      <w:proofErr w:type="gramStart"/>
      <w:r w:rsidRPr="0078445F">
        <w:rPr>
          <w:rFonts w:ascii="Times New Roman" w:hAnsi="Times New Roman" w:cs="Times New Roman"/>
          <w:sz w:val="24"/>
          <w:szCs w:val="24"/>
        </w:rPr>
        <w:t>doi</w:t>
      </w:r>
      <w:proofErr w:type="gramEnd"/>
      <w:r w:rsidRPr="0078445F">
        <w:rPr>
          <w:rFonts w:ascii="Times New Roman" w:hAnsi="Times New Roman" w:cs="Times New Roman"/>
          <w:sz w:val="24"/>
          <w:szCs w:val="24"/>
        </w:rPr>
        <w:t xml:space="preserve">: </w:t>
      </w:r>
      <w:hyperlink r:id="rId12" w:history="1">
        <w:r w:rsidRPr="0078445F">
          <w:rPr>
            <w:rStyle w:val="Hyperlink"/>
            <w:rFonts w:ascii="Times New Roman" w:hAnsi="Times New Roman" w:cs="Times New Roman"/>
            <w:sz w:val="24"/>
            <w:szCs w:val="24"/>
          </w:rPr>
          <w:t>http://dx.doi.org/10.1108/09526861011050529</w:t>
        </w:r>
      </w:hyperlink>
    </w:p>
    <w:p w:rsidR="001D090D" w:rsidRPr="0078445F" w:rsidRDefault="00EC2B4A"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 xml:space="preserve">13. </w:t>
      </w:r>
      <w:r w:rsidR="001D090D" w:rsidRPr="0078445F">
        <w:rPr>
          <w:rFonts w:ascii="Times New Roman" w:hAnsi="Times New Roman" w:cs="Times New Roman"/>
          <w:sz w:val="24"/>
          <w:szCs w:val="24"/>
        </w:rPr>
        <w:t xml:space="preserve">Walshe, K &amp; Boaden, R. 2006. </w:t>
      </w:r>
      <w:r w:rsidR="001D090D" w:rsidRPr="0078445F">
        <w:rPr>
          <w:rFonts w:ascii="Times New Roman" w:hAnsi="Times New Roman" w:cs="Times New Roman"/>
          <w:i/>
          <w:sz w:val="24"/>
          <w:szCs w:val="24"/>
        </w:rPr>
        <w:t>Patient Safety: Research into practice</w:t>
      </w:r>
      <w:r w:rsidR="001D090D" w:rsidRPr="0078445F">
        <w:rPr>
          <w:rFonts w:ascii="Times New Roman" w:hAnsi="Times New Roman" w:cs="Times New Roman"/>
          <w:sz w:val="24"/>
          <w:szCs w:val="24"/>
        </w:rPr>
        <w:t>. New York: Open University Press</w:t>
      </w:r>
    </w:p>
    <w:p w:rsidR="001D090D" w:rsidRPr="0078445F" w:rsidRDefault="00EC2B4A"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 xml:space="preserve">14. </w:t>
      </w:r>
      <w:r w:rsidR="001D090D" w:rsidRPr="0078445F">
        <w:rPr>
          <w:rFonts w:ascii="Times New Roman" w:hAnsi="Times New Roman" w:cs="Times New Roman"/>
          <w:sz w:val="24"/>
          <w:szCs w:val="24"/>
        </w:rPr>
        <w:t xml:space="preserve">Robbins, S. P. 2013. </w:t>
      </w:r>
      <w:r w:rsidR="001D090D" w:rsidRPr="0078445F">
        <w:rPr>
          <w:rFonts w:ascii="Times New Roman" w:hAnsi="Times New Roman" w:cs="Times New Roman"/>
          <w:i/>
          <w:iCs/>
          <w:sz w:val="24"/>
          <w:szCs w:val="24"/>
        </w:rPr>
        <w:t xml:space="preserve">Organizational behavior, </w:t>
      </w:r>
      <w:r w:rsidR="001D090D" w:rsidRPr="0078445F">
        <w:rPr>
          <w:rFonts w:ascii="Times New Roman" w:hAnsi="Times New Roman" w:cs="Times New Roman"/>
          <w:sz w:val="24"/>
          <w:szCs w:val="24"/>
        </w:rPr>
        <w:t>10th Ed. New Jersey: Pearson Education International.</w:t>
      </w:r>
    </w:p>
    <w:p w:rsidR="001D090D" w:rsidRPr="0078445F" w:rsidRDefault="00EC2B4A"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 xml:space="preserve">15. </w:t>
      </w:r>
      <w:r w:rsidR="001D090D" w:rsidRPr="0078445F">
        <w:rPr>
          <w:rFonts w:ascii="Times New Roman" w:hAnsi="Times New Roman" w:cs="Times New Roman"/>
          <w:sz w:val="24"/>
          <w:szCs w:val="24"/>
        </w:rPr>
        <w:t xml:space="preserve">Hasibuan, M. 2008. </w:t>
      </w:r>
      <w:r w:rsidR="001D090D" w:rsidRPr="0078445F">
        <w:rPr>
          <w:rFonts w:ascii="Times New Roman" w:hAnsi="Times New Roman" w:cs="Times New Roman"/>
          <w:i/>
          <w:sz w:val="24"/>
          <w:szCs w:val="24"/>
        </w:rPr>
        <w:t>Manajemen sumber daya manusia edisi ke dua</w:t>
      </w:r>
      <w:r w:rsidR="001D090D" w:rsidRPr="0078445F">
        <w:rPr>
          <w:rFonts w:ascii="Times New Roman" w:hAnsi="Times New Roman" w:cs="Times New Roman"/>
          <w:sz w:val="24"/>
          <w:szCs w:val="24"/>
        </w:rPr>
        <w:t>. Jakarta: EGC</w:t>
      </w:r>
    </w:p>
    <w:p w:rsidR="001D090D" w:rsidRPr="0078445F" w:rsidRDefault="00EC2B4A"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 xml:space="preserve">16. </w:t>
      </w:r>
      <w:r w:rsidR="001D090D" w:rsidRPr="0078445F">
        <w:rPr>
          <w:rFonts w:ascii="Times New Roman" w:hAnsi="Times New Roman" w:cs="Times New Roman"/>
          <w:sz w:val="24"/>
          <w:szCs w:val="24"/>
        </w:rPr>
        <w:t xml:space="preserve">Huber, D. 2010. </w:t>
      </w:r>
      <w:r w:rsidR="001D090D" w:rsidRPr="0078445F">
        <w:rPr>
          <w:rFonts w:ascii="Times New Roman" w:hAnsi="Times New Roman" w:cs="Times New Roman"/>
          <w:i/>
          <w:sz w:val="24"/>
          <w:szCs w:val="24"/>
        </w:rPr>
        <w:t>Leadership and nursing care management third edition.</w:t>
      </w:r>
      <w:r w:rsidR="001D090D" w:rsidRPr="0078445F">
        <w:rPr>
          <w:rFonts w:ascii="Times New Roman" w:hAnsi="Times New Roman" w:cs="Times New Roman"/>
          <w:sz w:val="24"/>
          <w:szCs w:val="24"/>
        </w:rPr>
        <w:t xml:space="preserve"> Phladelphia: Sauders Elsevier</w:t>
      </w:r>
    </w:p>
    <w:p w:rsidR="00397E08" w:rsidRPr="0078445F" w:rsidRDefault="00397E08"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 xml:space="preserve">17. Kaswan. 2011. </w:t>
      </w:r>
      <w:r w:rsidRPr="0078445F">
        <w:rPr>
          <w:rFonts w:ascii="Times New Roman" w:hAnsi="Times New Roman" w:cs="Times New Roman"/>
          <w:i/>
          <w:iCs/>
          <w:sz w:val="24"/>
          <w:szCs w:val="24"/>
        </w:rPr>
        <w:t xml:space="preserve">Pelatihan &amp; Pengembangan untuk meningkatkan kinerja SDM. </w:t>
      </w:r>
      <w:r w:rsidRPr="0078445F">
        <w:rPr>
          <w:rFonts w:ascii="Times New Roman" w:hAnsi="Times New Roman" w:cs="Times New Roman"/>
          <w:sz w:val="24"/>
          <w:szCs w:val="24"/>
        </w:rPr>
        <w:t>Bandung: Alfabeta.</w:t>
      </w:r>
    </w:p>
    <w:p w:rsidR="001D090D" w:rsidRPr="0078445F" w:rsidRDefault="00397E08"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18</w:t>
      </w:r>
      <w:r w:rsidR="00EC2B4A" w:rsidRPr="0078445F">
        <w:rPr>
          <w:rFonts w:ascii="Times New Roman" w:hAnsi="Times New Roman" w:cs="Times New Roman"/>
          <w:sz w:val="24"/>
          <w:szCs w:val="24"/>
        </w:rPr>
        <w:t xml:space="preserve">. </w:t>
      </w:r>
      <w:r w:rsidR="001D090D" w:rsidRPr="0078445F">
        <w:rPr>
          <w:rFonts w:ascii="Times New Roman" w:hAnsi="Times New Roman" w:cs="Times New Roman"/>
          <w:sz w:val="24"/>
          <w:szCs w:val="24"/>
        </w:rPr>
        <w:t xml:space="preserve">Nilasari. 2010. </w:t>
      </w:r>
      <w:r w:rsidR="001D090D" w:rsidRPr="0078445F">
        <w:rPr>
          <w:rFonts w:ascii="Times New Roman" w:hAnsi="Times New Roman" w:cs="Times New Roman"/>
          <w:i/>
          <w:sz w:val="24"/>
          <w:szCs w:val="24"/>
        </w:rPr>
        <w:t>Pengaruh pelatihan tentag patient safety terhadap peningkatan pengetahuan dan keterampilan perawat klinik pada penerapan patient safety di IRNA C RSUP Fatmawati</w:t>
      </w:r>
      <w:r w:rsidR="001D090D" w:rsidRPr="0078445F">
        <w:rPr>
          <w:rFonts w:ascii="Times New Roman" w:hAnsi="Times New Roman" w:cs="Times New Roman"/>
          <w:sz w:val="24"/>
          <w:szCs w:val="24"/>
        </w:rPr>
        <w:t>. Tesis FIK UI.</w:t>
      </w:r>
    </w:p>
    <w:p w:rsidR="00166168" w:rsidRPr="0078445F" w:rsidRDefault="00397E08"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19</w:t>
      </w:r>
      <w:r w:rsidR="00EC2B4A" w:rsidRPr="0078445F">
        <w:rPr>
          <w:rFonts w:ascii="Times New Roman" w:hAnsi="Times New Roman" w:cs="Times New Roman"/>
          <w:sz w:val="24"/>
          <w:szCs w:val="24"/>
        </w:rPr>
        <w:t xml:space="preserve">. </w:t>
      </w:r>
      <w:r w:rsidR="00166168" w:rsidRPr="0078445F">
        <w:rPr>
          <w:rFonts w:ascii="Times New Roman" w:hAnsi="Times New Roman" w:cs="Times New Roman"/>
          <w:sz w:val="24"/>
          <w:szCs w:val="24"/>
        </w:rPr>
        <w:t xml:space="preserve">Setiowati, D. 2010. </w:t>
      </w:r>
      <w:r w:rsidR="00166168" w:rsidRPr="0078445F">
        <w:rPr>
          <w:rFonts w:ascii="Times New Roman" w:hAnsi="Times New Roman" w:cs="Times New Roman"/>
          <w:i/>
          <w:iCs/>
          <w:sz w:val="24"/>
          <w:szCs w:val="24"/>
        </w:rPr>
        <w:t xml:space="preserve">Hubungan kepemimpinan efektif head nurse dengan penerapan budaya </w:t>
      </w:r>
      <w:r w:rsidR="00166168" w:rsidRPr="0078445F">
        <w:rPr>
          <w:rFonts w:ascii="Times New Roman" w:hAnsi="Times New Roman" w:cs="Times New Roman"/>
          <w:i/>
          <w:iCs/>
          <w:sz w:val="24"/>
          <w:szCs w:val="24"/>
        </w:rPr>
        <w:lastRenderedPageBreak/>
        <w:t xml:space="preserve">keselamatan pasien oleh perawat pelaksana di RSUPN Dr. Cipto MAngunkusumo. </w:t>
      </w:r>
      <w:r w:rsidR="00166168" w:rsidRPr="0078445F">
        <w:rPr>
          <w:rFonts w:ascii="Times New Roman" w:hAnsi="Times New Roman" w:cs="Times New Roman"/>
          <w:sz w:val="24"/>
          <w:szCs w:val="24"/>
        </w:rPr>
        <w:t>Depok: FIK UI. Tesis tidak dipublikasikan.</w:t>
      </w:r>
    </w:p>
    <w:p w:rsidR="00166168" w:rsidRPr="0078445F" w:rsidRDefault="00397E08"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20</w:t>
      </w:r>
      <w:r w:rsidR="00EC2B4A" w:rsidRPr="0078445F">
        <w:rPr>
          <w:rFonts w:ascii="Times New Roman" w:hAnsi="Times New Roman" w:cs="Times New Roman"/>
          <w:sz w:val="24"/>
          <w:szCs w:val="24"/>
        </w:rPr>
        <w:t xml:space="preserve">. </w:t>
      </w:r>
      <w:r w:rsidR="00166168" w:rsidRPr="0078445F">
        <w:rPr>
          <w:rFonts w:ascii="Times New Roman" w:hAnsi="Times New Roman" w:cs="Times New Roman"/>
          <w:sz w:val="24"/>
          <w:szCs w:val="24"/>
        </w:rPr>
        <w:t xml:space="preserve">Hendriksen, K., Dayton, E., Keyes, M.A., Carayon, P &amp; Hughes, R. 2008. </w:t>
      </w:r>
      <w:r w:rsidR="00166168" w:rsidRPr="0078445F">
        <w:rPr>
          <w:rFonts w:ascii="Times New Roman" w:hAnsi="Times New Roman" w:cs="Times New Roman"/>
          <w:i/>
          <w:sz w:val="24"/>
          <w:szCs w:val="24"/>
        </w:rPr>
        <w:t>Understanding adverse event a human framework: Patient Safety and Quality: An evidence based handbook for nurses volume I</w:t>
      </w:r>
      <w:r w:rsidR="00166168" w:rsidRPr="0078445F">
        <w:rPr>
          <w:rFonts w:ascii="Times New Roman" w:hAnsi="Times New Roman" w:cs="Times New Roman"/>
          <w:sz w:val="24"/>
          <w:szCs w:val="24"/>
        </w:rPr>
        <w:t xml:space="preserve">. di unduh tanggal 20 Desember 2015 dari </w:t>
      </w:r>
      <w:hyperlink r:id="rId13" w:history="1">
        <w:r w:rsidR="00166168" w:rsidRPr="0078445F">
          <w:rPr>
            <w:rStyle w:val="Hyperlink"/>
            <w:rFonts w:ascii="Times New Roman" w:hAnsi="Times New Roman" w:cs="Times New Roman"/>
            <w:sz w:val="24"/>
            <w:szCs w:val="24"/>
          </w:rPr>
          <w:t>www.proquest.com/pqdauto</w:t>
        </w:r>
      </w:hyperlink>
    </w:p>
    <w:p w:rsidR="00166168" w:rsidRPr="0078445F" w:rsidRDefault="00397E08"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21</w:t>
      </w:r>
      <w:r w:rsidR="00EC2B4A" w:rsidRPr="0078445F">
        <w:rPr>
          <w:rFonts w:ascii="Times New Roman" w:hAnsi="Times New Roman" w:cs="Times New Roman"/>
          <w:sz w:val="24"/>
          <w:szCs w:val="24"/>
        </w:rPr>
        <w:t xml:space="preserve">. </w:t>
      </w:r>
      <w:r w:rsidR="00166168" w:rsidRPr="0078445F">
        <w:rPr>
          <w:rFonts w:ascii="Times New Roman" w:hAnsi="Times New Roman" w:cs="Times New Roman"/>
          <w:sz w:val="24"/>
          <w:szCs w:val="24"/>
        </w:rPr>
        <w:t xml:space="preserve">Aprilia, S. 2011. </w:t>
      </w:r>
      <w:r w:rsidR="00166168" w:rsidRPr="0078445F">
        <w:rPr>
          <w:rFonts w:ascii="Times New Roman" w:hAnsi="Times New Roman" w:cs="Times New Roman"/>
          <w:i/>
          <w:sz w:val="24"/>
          <w:szCs w:val="24"/>
        </w:rPr>
        <w:t>Faktor Faktor yang mempengaruhi perawat dalam penerapan IPSG (Internasional Patient Safety Goal) pada akreditasi JCI (Joint Commission International) di instalasi rawat inap RS Swasta X tahun 2011</w:t>
      </w:r>
      <w:r w:rsidR="00166168" w:rsidRPr="0078445F">
        <w:rPr>
          <w:rFonts w:ascii="Times New Roman" w:hAnsi="Times New Roman" w:cs="Times New Roman"/>
          <w:sz w:val="24"/>
          <w:szCs w:val="24"/>
        </w:rPr>
        <w:t>. FKM UI. Skripsi tidak dipublikasikan</w:t>
      </w:r>
    </w:p>
    <w:p w:rsidR="00166168" w:rsidRPr="0078445F" w:rsidRDefault="00397E08"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22</w:t>
      </w:r>
      <w:r w:rsidR="00EC2B4A" w:rsidRPr="0078445F">
        <w:rPr>
          <w:rFonts w:ascii="Times New Roman" w:hAnsi="Times New Roman" w:cs="Times New Roman"/>
          <w:sz w:val="24"/>
          <w:szCs w:val="24"/>
        </w:rPr>
        <w:t xml:space="preserve">. </w:t>
      </w:r>
      <w:r w:rsidR="00166168" w:rsidRPr="0078445F">
        <w:rPr>
          <w:rFonts w:ascii="Times New Roman" w:hAnsi="Times New Roman" w:cs="Times New Roman"/>
          <w:sz w:val="24"/>
          <w:szCs w:val="24"/>
        </w:rPr>
        <w:t>McNamara, S. A. 2011</w:t>
      </w:r>
      <w:r w:rsidR="00166168" w:rsidRPr="0078445F">
        <w:rPr>
          <w:rFonts w:ascii="Times New Roman" w:hAnsi="Times New Roman" w:cs="Times New Roman"/>
          <w:i/>
          <w:sz w:val="24"/>
          <w:szCs w:val="24"/>
        </w:rPr>
        <w:t xml:space="preserve">. The future of nursing and patient safety: The nurse‟s role. </w:t>
      </w:r>
      <w:r w:rsidR="00166168" w:rsidRPr="0078445F">
        <w:rPr>
          <w:rFonts w:ascii="Times New Roman" w:hAnsi="Times New Roman" w:cs="Times New Roman"/>
          <w:i/>
          <w:iCs/>
          <w:sz w:val="24"/>
          <w:szCs w:val="24"/>
        </w:rPr>
        <w:t xml:space="preserve">AORN Journal </w:t>
      </w:r>
      <w:r w:rsidR="00166168" w:rsidRPr="0078445F">
        <w:rPr>
          <w:rFonts w:ascii="Times New Roman" w:hAnsi="Times New Roman" w:cs="Times New Roman"/>
          <w:i/>
          <w:sz w:val="24"/>
          <w:szCs w:val="24"/>
        </w:rPr>
        <w:t>93 (5).</w:t>
      </w:r>
      <w:r w:rsidR="00166168" w:rsidRPr="0078445F">
        <w:rPr>
          <w:rFonts w:ascii="Times New Roman" w:hAnsi="Times New Roman" w:cs="Times New Roman"/>
          <w:sz w:val="24"/>
          <w:szCs w:val="24"/>
        </w:rPr>
        <w:t xml:space="preserve"> </w:t>
      </w:r>
      <w:hyperlink r:id="rId14" w:history="1">
        <w:r w:rsidR="00166168" w:rsidRPr="0078445F">
          <w:rPr>
            <w:rStyle w:val="Hyperlink"/>
            <w:rFonts w:ascii="Times New Roman" w:hAnsi="Times New Roman" w:cs="Times New Roman"/>
            <w:sz w:val="24"/>
            <w:szCs w:val="24"/>
          </w:rPr>
          <w:t>www.aornjournal.org</w:t>
        </w:r>
      </w:hyperlink>
      <w:r w:rsidR="00166168" w:rsidRPr="0078445F">
        <w:rPr>
          <w:rFonts w:ascii="Times New Roman" w:hAnsi="Times New Roman" w:cs="Times New Roman"/>
          <w:sz w:val="24"/>
          <w:szCs w:val="24"/>
        </w:rPr>
        <w:t>.</w:t>
      </w:r>
    </w:p>
    <w:p w:rsidR="00166168" w:rsidRPr="0078445F" w:rsidRDefault="00397E08" w:rsidP="00974D12">
      <w:pPr>
        <w:spacing w:after="0" w:line="240" w:lineRule="auto"/>
        <w:ind w:left="720" w:hanging="720"/>
        <w:jc w:val="both"/>
        <w:rPr>
          <w:rFonts w:ascii="Times New Roman" w:hAnsi="Times New Roman" w:cs="Times New Roman"/>
          <w:sz w:val="24"/>
          <w:szCs w:val="24"/>
        </w:rPr>
      </w:pPr>
      <w:r w:rsidRPr="0078445F">
        <w:rPr>
          <w:rFonts w:ascii="Times New Roman" w:hAnsi="Times New Roman" w:cs="Times New Roman"/>
          <w:sz w:val="24"/>
          <w:szCs w:val="24"/>
        </w:rPr>
        <w:t>23</w:t>
      </w:r>
      <w:r w:rsidR="00EC2B4A" w:rsidRPr="0078445F">
        <w:rPr>
          <w:rFonts w:ascii="Times New Roman" w:hAnsi="Times New Roman" w:cs="Times New Roman"/>
          <w:sz w:val="24"/>
          <w:szCs w:val="24"/>
        </w:rPr>
        <w:t xml:space="preserve">. </w:t>
      </w:r>
      <w:r w:rsidR="00166168" w:rsidRPr="0078445F">
        <w:rPr>
          <w:rFonts w:ascii="Times New Roman" w:hAnsi="Times New Roman" w:cs="Times New Roman"/>
          <w:sz w:val="24"/>
          <w:szCs w:val="24"/>
        </w:rPr>
        <w:t xml:space="preserve">Suci, Wice Purwani. 2014. </w:t>
      </w:r>
      <w:r w:rsidR="00166168" w:rsidRPr="0078445F">
        <w:rPr>
          <w:rFonts w:ascii="Times New Roman" w:hAnsi="Times New Roman" w:cs="Times New Roman"/>
          <w:i/>
          <w:sz w:val="24"/>
          <w:szCs w:val="24"/>
        </w:rPr>
        <w:t>Pengaruh pemberdayaan champion keselamatan pasien terhadap penerapan budaya keselamatan pasien di rumah sakit</w:t>
      </w:r>
      <w:r w:rsidR="00166168" w:rsidRPr="0078445F">
        <w:rPr>
          <w:rFonts w:ascii="Times New Roman" w:hAnsi="Times New Roman" w:cs="Times New Roman"/>
          <w:sz w:val="24"/>
          <w:szCs w:val="24"/>
        </w:rPr>
        <w:t>. FIK UI. Tesis tidak dipublikasikan</w:t>
      </w:r>
    </w:p>
    <w:p w:rsidR="004F18FA" w:rsidRPr="0078445F" w:rsidRDefault="004F18FA" w:rsidP="00974D12">
      <w:pPr>
        <w:spacing w:after="0" w:line="240" w:lineRule="auto"/>
        <w:ind w:left="810" w:hanging="810"/>
        <w:jc w:val="both"/>
        <w:rPr>
          <w:rFonts w:ascii="Times New Roman" w:hAnsi="Times New Roman" w:cs="Times New Roman"/>
          <w:sz w:val="24"/>
          <w:szCs w:val="24"/>
        </w:rPr>
      </w:pPr>
    </w:p>
    <w:sectPr w:rsidR="004F18FA" w:rsidRPr="0078445F" w:rsidSect="00FB5E11">
      <w:type w:val="continuous"/>
      <w:pgSz w:w="12240" w:h="15840"/>
      <w:pgMar w:top="993" w:right="1440" w:bottom="1135"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14" w:rsidRDefault="00350914" w:rsidP="00974D12">
      <w:pPr>
        <w:spacing w:after="0" w:line="240" w:lineRule="auto"/>
      </w:pPr>
      <w:r>
        <w:separator/>
      </w:r>
    </w:p>
  </w:endnote>
  <w:endnote w:type="continuationSeparator" w:id="0">
    <w:p w:rsidR="00350914" w:rsidRDefault="00350914" w:rsidP="0097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077863"/>
      <w:docPartObj>
        <w:docPartGallery w:val="Page Numbers (Bottom of Page)"/>
        <w:docPartUnique/>
      </w:docPartObj>
    </w:sdtPr>
    <w:sdtEndPr>
      <w:rPr>
        <w:noProof/>
      </w:rPr>
    </w:sdtEndPr>
    <w:sdtContent>
      <w:p w:rsidR="00974D12" w:rsidRDefault="00974D12">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974D12" w:rsidRDefault="00974D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14" w:rsidRDefault="00350914" w:rsidP="00974D12">
      <w:pPr>
        <w:spacing w:after="0" w:line="240" w:lineRule="auto"/>
      </w:pPr>
      <w:r>
        <w:separator/>
      </w:r>
    </w:p>
  </w:footnote>
  <w:footnote w:type="continuationSeparator" w:id="0">
    <w:p w:rsidR="00350914" w:rsidRDefault="00350914" w:rsidP="00974D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B5214"/>
    <w:multiLevelType w:val="hybridMultilevel"/>
    <w:tmpl w:val="61A6A3BE"/>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3BD2627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8501A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5743F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B4B3E6C"/>
    <w:multiLevelType w:val="hybridMultilevel"/>
    <w:tmpl w:val="6B3C7B3E"/>
    <w:lvl w:ilvl="0" w:tplc="04090019">
      <w:start w:val="1"/>
      <w:numFmt w:val="lowerLetter"/>
      <w:lvlText w:val="%1."/>
      <w:lvlJc w:val="left"/>
      <w:pPr>
        <w:ind w:left="2160" w:hanging="360"/>
      </w:pPr>
    </w:lvl>
    <w:lvl w:ilvl="1" w:tplc="86A6086E">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7EFD0556"/>
    <w:multiLevelType w:val="hybridMultilevel"/>
    <w:tmpl w:val="B548272E"/>
    <w:lvl w:ilvl="0" w:tplc="8ABE415E">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62"/>
    <w:rsid w:val="00125E85"/>
    <w:rsid w:val="00166168"/>
    <w:rsid w:val="001C2160"/>
    <w:rsid w:val="001D0763"/>
    <w:rsid w:val="001D090D"/>
    <w:rsid w:val="00293DFB"/>
    <w:rsid w:val="002E118D"/>
    <w:rsid w:val="00320344"/>
    <w:rsid w:val="00350914"/>
    <w:rsid w:val="00353BA7"/>
    <w:rsid w:val="0037702F"/>
    <w:rsid w:val="00397E08"/>
    <w:rsid w:val="00407FBB"/>
    <w:rsid w:val="00411D1F"/>
    <w:rsid w:val="004F18FA"/>
    <w:rsid w:val="004F525D"/>
    <w:rsid w:val="005347C3"/>
    <w:rsid w:val="00543FF8"/>
    <w:rsid w:val="00545558"/>
    <w:rsid w:val="005E7512"/>
    <w:rsid w:val="005F2C97"/>
    <w:rsid w:val="00626A6A"/>
    <w:rsid w:val="00646D2F"/>
    <w:rsid w:val="0067788D"/>
    <w:rsid w:val="00707ED6"/>
    <w:rsid w:val="00713281"/>
    <w:rsid w:val="0078445F"/>
    <w:rsid w:val="007B4D36"/>
    <w:rsid w:val="007E1462"/>
    <w:rsid w:val="008035E4"/>
    <w:rsid w:val="00846E0F"/>
    <w:rsid w:val="009247CB"/>
    <w:rsid w:val="00974D12"/>
    <w:rsid w:val="00975405"/>
    <w:rsid w:val="00AA7A31"/>
    <w:rsid w:val="00AC2F94"/>
    <w:rsid w:val="00BA7F22"/>
    <w:rsid w:val="00C74A8A"/>
    <w:rsid w:val="00D00B78"/>
    <w:rsid w:val="00D07CD9"/>
    <w:rsid w:val="00D243B6"/>
    <w:rsid w:val="00DA7698"/>
    <w:rsid w:val="00E333C6"/>
    <w:rsid w:val="00E65FC6"/>
    <w:rsid w:val="00E87402"/>
    <w:rsid w:val="00EC2B4A"/>
    <w:rsid w:val="00EF2A80"/>
    <w:rsid w:val="00FB5E11"/>
    <w:rsid w:val="00FE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DA7698"/>
    <w:pPr>
      <w:ind w:left="720"/>
      <w:contextualSpacing/>
    </w:pPr>
    <w:rPr>
      <w:rFonts w:ascii="Calibri" w:eastAsia="Calibri" w:hAnsi="Calibri" w:cs="Times New Roman"/>
    </w:rPr>
  </w:style>
  <w:style w:type="character" w:styleId="Hyperlink">
    <w:name w:val="Hyperlink"/>
    <w:basedOn w:val="DefaultParagraphFont"/>
    <w:uiPriority w:val="99"/>
    <w:unhideWhenUsed/>
    <w:rsid w:val="00DA7698"/>
    <w:rPr>
      <w:color w:val="0000FF" w:themeColor="hyperlink"/>
      <w:u w:val="single"/>
    </w:rPr>
  </w:style>
  <w:style w:type="paragraph" w:customStyle="1" w:styleId="ChapterTitle">
    <w:name w:val="Chapter Title"/>
    <w:basedOn w:val="Normal"/>
    <w:next w:val="Normal"/>
    <w:rsid w:val="007B4D36"/>
    <w:pPr>
      <w:keepNext/>
      <w:spacing w:before="400" w:line="240" w:lineRule="auto"/>
      <w:ind w:left="282" w:hangingChars="117" w:hanging="282"/>
    </w:pPr>
    <w:rPr>
      <w:rFonts w:ascii="Times New Roman" w:eastAsia="MS Mincho" w:hAnsi="Times New Roman" w:cs="Times New Roman"/>
      <w:b/>
      <w:kern w:val="28"/>
      <w:sz w:val="24"/>
      <w:szCs w:val="20"/>
      <w:lang w:eastAsia="ja-JP"/>
    </w:rPr>
  </w:style>
  <w:style w:type="paragraph" w:styleId="ListParagraph">
    <w:name w:val="List Paragraph"/>
    <w:basedOn w:val="Normal"/>
    <w:uiPriority w:val="34"/>
    <w:qFormat/>
    <w:rsid w:val="007B4D36"/>
    <w:pPr>
      <w:ind w:left="720"/>
      <w:contextualSpacing/>
    </w:pPr>
  </w:style>
  <w:style w:type="paragraph" w:customStyle="1" w:styleId="Default">
    <w:name w:val="Default"/>
    <w:rsid w:val="008035E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Shading1">
    <w:name w:val="Light Shading1"/>
    <w:basedOn w:val="TableNormal"/>
    <w:uiPriority w:val="60"/>
    <w:rsid w:val="003203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74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12"/>
  </w:style>
  <w:style w:type="paragraph" w:styleId="Footer">
    <w:name w:val="footer"/>
    <w:basedOn w:val="Normal"/>
    <w:link w:val="FooterChar"/>
    <w:uiPriority w:val="99"/>
    <w:unhideWhenUsed/>
    <w:rsid w:val="00974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D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DA7698"/>
    <w:pPr>
      <w:ind w:left="720"/>
      <w:contextualSpacing/>
    </w:pPr>
    <w:rPr>
      <w:rFonts w:ascii="Calibri" w:eastAsia="Calibri" w:hAnsi="Calibri" w:cs="Times New Roman"/>
    </w:rPr>
  </w:style>
  <w:style w:type="character" w:styleId="Hyperlink">
    <w:name w:val="Hyperlink"/>
    <w:basedOn w:val="DefaultParagraphFont"/>
    <w:uiPriority w:val="99"/>
    <w:unhideWhenUsed/>
    <w:rsid w:val="00DA7698"/>
    <w:rPr>
      <w:color w:val="0000FF" w:themeColor="hyperlink"/>
      <w:u w:val="single"/>
    </w:rPr>
  </w:style>
  <w:style w:type="paragraph" w:customStyle="1" w:styleId="ChapterTitle">
    <w:name w:val="Chapter Title"/>
    <w:basedOn w:val="Normal"/>
    <w:next w:val="Normal"/>
    <w:rsid w:val="007B4D36"/>
    <w:pPr>
      <w:keepNext/>
      <w:spacing w:before="400" w:line="240" w:lineRule="auto"/>
      <w:ind w:left="282" w:hangingChars="117" w:hanging="282"/>
    </w:pPr>
    <w:rPr>
      <w:rFonts w:ascii="Times New Roman" w:eastAsia="MS Mincho" w:hAnsi="Times New Roman" w:cs="Times New Roman"/>
      <w:b/>
      <w:kern w:val="28"/>
      <w:sz w:val="24"/>
      <w:szCs w:val="20"/>
      <w:lang w:eastAsia="ja-JP"/>
    </w:rPr>
  </w:style>
  <w:style w:type="paragraph" w:styleId="ListParagraph">
    <w:name w:val="List Paragraph"/>
    <w:basedOn w:val="Normal"/>
    <w:uiPriority w:val="34"/>
    <w:qFormat/>
    <w:rsid w:val="007B4D36"/>
    <w:pPr>
      <w:ind w:left="720"/>
      <w:contextualSpacing/>
    </w:pPr>
  </w:style>
  <w:style w:type="paragraph" w:customStyle="1" w:styleId="Default">
    <w:name w:val="Default"/>
    <w:rsid w:val="008035E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Shading1">
    <w:name w:val="Light Shading1"/>
    <w:basedOn w:val="TableNormal"/>
    <w:uiPriority w:val="60"/>
    <w:rsid w:val="003203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974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D12"/>
  </w:style>
  <w:style w:type="paragraph" w:styleId="Footer">
    <w:name w:val="footer"/>
    <w:basedOn w:val="Normal"/>
    <w:link w:val="FooterChar"/>
    <w:uiPriority w:val="99"/>
    <w:unhideWhenUsed/>
    <w:rsid w:val="00974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quest.com/pqdaut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x.doi.org/10.1108/0952686101105052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tientsafetyfirst.nhs.uk/ashx/Asset.ashx?path=/Intervention-support/Human%20Factors%20How-to%20Guide%20v1.2.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srf.ca/patientsafetycultur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ornjour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6DD4D-A673-4783-A295-E9E34B74C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3970</Words>
  <Characters>22630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2017-10-31T07:31:00Z</cp:lastPrinted>
  <dcterms:created xsi:type="dcterms:W3CDTF">2018-07-02T02:23:00Z</dcterms:created>
  <dcterms:modified xsi:type="dcterms:W3CDTF">2018-07-02T02:23:00Z</dcterms:modified>
</cp:coreProperties>
</file>