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0BC0">
      <w:pPr>
        <w:pStyle w:val="ListParagraph1"/>
        <w:spacing w:after="0" w:line="240" w:lineRule="auto"/>
        <w:ind w:left="328" w:hanging="328"/>
        <w:jc w:val="center"/>
        <w:rPr>
          <w:rFonts w:ascii="Times New Roman" w:hAnsi="Times New Roman"/>
          <w:b/>
          <w:sz w:val="40"/>
          <w:szCs w:val="24"/>
          <w:lang w:val="id-ID"/>
        </w:rPr>
      </w:pPr>
      <w:r>
        <w:rPr>
          <w:rFonts w:ascii="Times New Roman" w:hAnsi="Times New Roman"/>
          <w:b/>
          <w:sz w:val="28"/>
          <w:szCs w:val="24"/>
          <w:lang w:val="id-ID"/>
        </w:rPr>
        <w:t>PENGARUH PENYULUHAN TERHADAP TINGKAT PENGETAHUAN DAN SIKAP REMAJA TENTANG SEKS PRANIKAH PADA SISWA SMK NEGERI 8 PADANG TAHUN 2017</w:t>
      </w:r>
    </w:p>
    <w:p w:rsidR="00000000" w:rsidRPr="003367EB" w:rsidRDefault="00D20BC0">
      <w:pPr>
        <w:widowControl w:val="0"/>
        <w:autoSpaceDE w:val="0"/>
        <w:autoSpaceDN w:val="0"/>
        <w:adjustRightInd w:val="0"/>
        <w:spacing w:after="0" w:line="240" w:lineRule="auto"/>
        <w:rPr>
          <w:rFonts w:ascii="Times New Roman" w:hAnsi="Times New Roman"/>
          <w:sz w:val="24"/>
          <w:szCs w:val="24"/>
        </w:rPr>
      </w:pPr>
    </w:p>
    <w:p w:rsidR="00000000" w:rsidRDefault="00D20BC0">
      <w:pPr>
        <w:spacing w:after="0" w:line="240" w:lineRule="auto"/>
        <w:jc w:val="center"/>
        <w:rPr>
          <w:rFonts w:ascii="Times New Roman" w:hAnsi="Times New Roman"/>
          <w:b/>
          <w:iCs/>
          <w:sz w:val="24"/>
          <w:szCs w:val="24"/>
        </w:rPr>
      </w:pPr>
      <w:proofErr w:type="spellStart"/>
      <w:r w:rsidRPr="003367EB">
        <w:rPr>
          <w:rFonts w:ascii="Times New Roman" w:hAnsi="Times New Roman"/>
          <w:b/>
          <w:iCs/>
          <w:sz w:val="24"/>
          <w:szCs w:val="24"/>
        </w:rPr>
        <w:t>Milya</w:t>
      </w:r>
      <w:proofErr w:type="spellEnd"/>
      <w:r w:rsidRPr="003367EB">
        <w:rPr>
          <w:rFonts w:ascii="Times New Roman" w:hAnsi="Times New Roman"/>
          <w:b/>
          <w:iCs/>
          <w:sz w:val="24"/>
          <w:szCs w:val="24"/>
        </w:rPr>
        <w:t xml:space="preserve"> Novera</w:t>
      </w:r>
      <w:r w:rsidRPr="003367EB">
        <w:rPr>
          <w:rFonts w:ascii="Times New Roman" w:hAnsi="Times New Roman"/>
          <w:b/>
          <w:iCs/>
          <w:sz w:val="24"/>
          <w:szCs w:val="24"/>
          <w:vertAlign w:val="superscript"/>
        </w:rPr>
        <w:t xml:space="preserve">1, </w:t>
      </w:r>
      <w:r w:rsidRPr="003367EB">
        <w:rPr>
          <w:rFonts w:ascii="Times New Roman" w:hAnsi="Times New Roman"/>
          <w:b/>
          <w:iCs/>
          <w:sz w:val="24"/>
          <w:szCs w:val="24"/>
        </w:rPr>
        <w:t>Diana Arianti</w:t>
      </w:r>
      <w:r w:rsidRPr="003367EB">
        <w:rPr>
          <w:rFonts w:ascii="Times New Roman" w:hAnsi="Times New Roman"/>
          <w:b/>
          <w:iCs/>
          <w:sz w:val="24"/>
          <w:szCs w:val="24"/>
          <w:vertAlign w:val="superscript"/>
        </w:rPr>
        <w:t>2</w:t>
      </w:r>
      <w:r w:rsidRPr="003367EB">
        <w:rPr>
          <w:rFonts w:ascii="Times New Roman" w:hAnsi="Times New Roman"/>
          <w:b/>
          <w:iCs/>
          <w:sz w:val="24"/>
          <w:szCs w:val="24"/>
          <w:vertAlign w:val="superscript"/>
        </w:rPr>
        <w:t xml:space="preserve">, </w:t>
      </w:r>
      <w:proofErr w:type="spellStart"/>
      <w:r w:rsidRPr="003367EB">
        <w:rPr>
          <w:rFonts w:ascii="Times New Roman" w:hAnsi="Times New Roman"/>
          <w:b/>
          <w:bCs/>
          <w:szCs w:val="24"/>
        </w:rPr>
        <w:t>Dela</w:t>
      </w:r>
      <w:proofErr w:type="spellEnd"/>
      <w:r w:rsidRPr="003367EB">
        <w:rPr>
          <w:rFonts w:ascii="Times New Roman" w:hAnsi="Times New Roman"/>
          <w:b/>
          <w:bCs/>
          <w:szCs w:val="24"/>
        </w:rPr>
        <w:t xml:space="preserve"> Septianingsih</w:t>
      </w:r>
      <w:r w:rsidRPr="003367EB">
        <w:rPr>
          <w:rFonts w:ascii="Times New Roman" w:hAnsi="Times New Roman"/>
          <w:b/>
          <w:szCs w:val="24"/>
          <w:vertAlign w:val="superscript"/>
        </w:rPr>
        <w:t>3</w:t>
      </w:r>
      <w:r w:rsidRPr="003367EB">
        <w:rPr>
          <w:rFonts w:ascii="Times New Roman" w:hAnsi="Times New Roman"/>
          <w:b/>
          <w:szCs w:val="24"/>
          <w:vertAlign w:val="superscript"/>
          <w:lang w:val="id-ID"/>
        </w:rPr>
        <w:t>)</w:t>
      </w:r>
    </w:p>
    <w:p w:rsidR="00000000" w:rsidRDefault="00D20BC0">
      <w:pPr>
        <w:widowControl w:val="0"/>
        <w:autoSpaceDE w:val="0"/>
        <w:autoSpaceDN w:val="0"/>
        <w:adjustRightInd w:val="0"/>
        <w:spacing w:after="0" w:line="240" w:lineRule="auto"/>
        <w:rPr>
          <w:rFonts w:ascii="Times New Roman" w:hAnsi="Times New Roman"/>
          <w:sz w:val="24"/>
          <w:szCs w:val="24"/>
        </w:rPr>
      </w:pPr>
    </w:p>
    <w:p w:rsidR="00000000" w:rsidRDefault="00D20BC0">
      <w:pPr>
        <w:pStyle w:val="IEEEAuthorAffiliation"/>
        <w:spacing w:after="0"/>
        <w:rPr>
          <w:i w:val="0"/>
          <w:iCs/>
          <w:sz w:val="24"/>
          <w:lang w:val="en-US"/>
        </w:rPr>
      </w:pPr>
      <w:r>
        <w:rPr>
          <w:i w:val="0"/>
          <w:iCs/>
          <w:sz w:val="24"/>
          <w:vertAlign w:val="superscript"/>
        </w:rPr>
        <w:t xml:space="preserve">1 </w:t>
      </w:r>
      <w:proofErr w:type="spellStart"/>
      <w:r>
        <w:rPr>
          <w:i w:val="0"/>
          <w:iCs/>
          <w:sz w:val="24"/>
          <w:lang w:val="en-US"/>
        </w:rPr>
        <w:t>STIKes</w:t>
      </w:r>
      <w:proofErr w:type="spellEnd"/>
      <w:r>
        <w:rPr>
          <w:i w:val="0"/>
          <w:iCs/>
          <w:sz w:val="24"/>
          <w:lang w:val="en-US"/>
        </w:rPr>
        <w:t xml:space="preserve"> </w:t>
      </w:r>
      <w:proofErr w:type="spellStart"/>
      <w:r>
        <w:rPr>
          <w:i w:val="0"/>
          <w:iCs/>
          <w:sz w:val="24"/>
          <w:lang w:val="en-US"/>
        </w:rPr>
        <w:t>Alifah</w:t>
      </w:r>
      <w:proofErr w:type="spellEnd"/>
      <w:r>
        <w:rPr>
          <w:i w:val="0"/>
          <w:iCs/>
          <w:sz w:val="24"/>
          <w:lang w:val="id-ID"/>
        </w:rPr>
        <w:t xml:space="preserve">, </w:t>
      </w:r>
      <w:r>
        <w:rPr>
          <w:i w:val="0"/>
          <w:iCs/>
          <w:sz w:val="24"/>
          <w:lang w:val="en-US"/>
        </w:rPr>
        <w:t>Padang</w:t>
      </w:r>
      <w:r>
        <w:rPr>
          <w:i w:val="0"/>
          <w:iCs/>
          <w:sz w:val="24"/>
          <w:lang w:val="id-ID"/>
        </w:rPr>
        <w:t xml:space="preserve"> </w:t>
      </w:r>
      <w:r>
        <w:rPr>
          <w:i w:val="0"/>
          <w:iCs/>
          <w:sz w:val="24"/>
          <w:lang w:val="en-US"/>
        </w:rPr>
        <w:t>25000</w:t>
      </w:r>
    </w:p>
    <w:p w:rsidR="00000000" w:rsidRDefault="00D20BC0">
      <w:pPr>
        <w:pStyle w:val="IEEEAuthorAffiliation"/>
        <w:spacing w:after="0"/>
        <w:rPr>
          <w:i w:val="0"/>
          <w:iCs/>
          <w:sz w:val="24"/>
          <w:lang w:val="en-US"/>
        </w:rPr>
      </w:pPr>
      <w:r>
        <w:rPr>
          <w:i w:val="0"/>
          <w:iCs/>
          <w:sz w:val="24"/>
        </w:rPr>
        <w:t xml:space="preserve">Email: </w:t>
      </w:r>
      <w:hyperlink r:id="rId8" w:history="1">
        <w:r>
          <w:rPr>
            <w:rStyle w:val="Hyperlink"/>
            <w:i w:val="0"/>
            <w:iCs/>
            <w:sz w:val="24"/>
            <w:lang w:val="en-US"/>
          </w:rPr>
          <w:t>milyanovera87</w:t>
        </w:r>
        <w:r>
          <w:rPr>
            <w:rStyle w:val="Hyperlink"/>
            <w:i w:val="0"/>
            <w:iCs/>
            <w:sz w:val="24"/>
            <w:lang w:val="id-ID"/>
          </w:rPr>
          <w:t>@</w:t>
        </w:r>
        <w:r>
          <w:rPr>
            <w:rStyle w:val="Hyperlink"/>
            <w:i w:val="0"/>
            <w:iCs/>
            <w:sz w:val="24"/>
            <w:lang w:val="en-US"/>
          </w:rPr>
          <w:t>yahoo.co.id</w:t>
        </w:r>
      </w:hyperlink>
    </w:p>
    <w:p w:rsidR="00000000" w:rsidRDefault="00D20BC0">
      <w:pPr>
        <w:pStyle w:val="IEEEAuthorAffiliation"/>
        <w:spacing w:after="0"/>
        <w:rPr>
          <w:i w:val="0"/>
          <w:iCs/>
          <w:sz w:val="24"/>
          <w:lang w:val="en-US"/>
        </w:rPr>
      </w:pPr>
      <w:r>
        <w:rPr>
          <w:i w:val="0"/>
          <w:iCs/>
          <w:sz w:val="24"/>
          <w:vertAlign w:val="superscript"/>
        </w:rPr>
        <w:t xml:space="preserve">2 </w:t>
      </w:r>
      <w:proofErr w:type="spellStart"/>
      <w:r>
        <w:rPr>
          <w:i w:val="0"/>
          <w:iCs/>
          <w:sz w:val="24"/>
          <w:lang w:val="en-US"/>
        </w:rPr>
        <w:t>STIKes</w:t>
      </w:r>
      <w:proofErr w:type="spellEnd"/>
      <w:r>
        <w:rPr>
          <w:i w:val="0"/>
          <w:iCs/>
          <w:sz w:val="24"/>
          <w:lang w:val="en-US"/>
        </w:rPr>
        <w:t xml:space="preserve"> </w:t>
      </w:r>
      <w:proofErr w:type="spellStart"/>
      <w:r>
        <w:rPr>
          <w:i w:val="0"/>
          <w:iCs/>
          <w:sz w:val="24"/>
          <w:lang w:val="en-US"/>
        </w:rPr>
        <w:t>Alifah</w:t>
      </w:r>
      <w:proofErr w:type="spellEnd"/>
      <w:r>
        <w:rPr>
          <w:i w:val="0"/>
          <w:iCs/>
          <w:sz w:val="24"/>
          <w:lang w:val="id-ID"/>
        </w:rPr>
        <w:t xml:space="preserve">, </w:t>
      </w:r>
      <w:r>
        <w:rPr>
          <w:i w:val="0"/>
          <w:iCs/>
          <w:sz w:val="24"/>
          <w:lang w:val="en-US"/>
        </w:rPr>
        <w:t>Padang</w:t>
      </w:r>
      <w:r>
        <w:rPr>
          <w:i w:val="0"/>
          <w:iCs/>
          <w:sz w:val="24"/>
          <w:lang w:val="id-ID"/>
        </w:rPr>
        <w:t xml:space="preserve"> </w:t>
      </w:r>
      <w:r>
        <w:rPr>
          <w:i w:val="0"/>
          <w:iCs/>
          <w:sz w:val="24"/>
          <w:lang w:val="en-US"/>
        </w:rPr>
        <w:t>25000</w:t>
      </w:r>
    </w:p>
    <w:p w:rsidR="00000000" w:rsidRDefault="00D20BC0">
      <w:pPr>
        <w:pStyle w:val="IEEEAuthorAffiliation"/>
        <w:spacing w:after="0"/>
        <w:rPr>
          <w:i w:val="0"/>
          <w:iCs/>
          <w:sz w:val="24"/>
          <w:lang w:val="en-US"/>
        </w:rPr>
      </w:pPr>
      <w:r>
        <w:rPr>
          <w:i w:val="0"/>
          <w:iCs/>
          <w:sz w:val="24"/>
        </w:rPr>
        <w:t xml:space="preserve">Email: </w:t>
      </w:r>
      <w:hyperlink r:id="rId9" w:history="1">
        <w:r>
          <w:rPr>
            <w:rStyle w:val="Hyperlink"/>
            <w:i w:val="0"/>
            <w:iCs/>
            <w:sz w:val="24"/>
            <w:lang w:val="en-US"/>
          </w:rPr>
          <w:t>dianaarianti84</w:t>
        </w:r>
        <w:r>
          <w:rPr>
            <w:rStyle w:val="Hyperlink"/>
            <w:i w:val="0"/>
            <w:iCs/>
            <w:sz w:val="24"/>
            <w:lang w:val="id-ID"/>
          </w:rPr>
          <w:t>@gmail.com</w:t>
        </w:r>
      </w:hyperlink>
    </w:p>
    <w:p w:rsidR="00000000" w:rsidRDefault="00D20BC0">
      <w:pPr>
        <w:pStyle w:val="IEEEAuthorAffiliation"/>
        <w:spacing w:after="0"/>
        <w:rPr>
          <w:i w:val="0"/>
          <w:iCs/>
          <w:sz w:val="24"/>
          <w:lang w:val="en-US"/>
        </w:rPr>
      </w:pPr>
      <w:r>
        <w:rPr>
          <w:i w:val="0"/>
          <w:iCs/>
          <w:sz w:val="24"/>
          <w:vertAlign w:val="superscript"/>
        </w:rPr>
        <w:t xml:space="preserve">1 </w:t>
      </w:r>
      <w:proofErr w:type="spellStart"/>
      <w:r>
        <w:rPr>
          <w:i w:val="0"/>
          <w:iCs/>
          <w:sz w:val="24"/>
          <w:lang w:val="en-US"/>
        </w:rPr>
        <w:t>STIKes</w:t>
      </w:r>
      <w:proofErr w:type="spellEnd"/>
      <w:r>
        <w:rPr>
          <w:i w:val="0"/>
          <w:iCs/>
          <w:sz w:val="24"/>
          <w:lang w:val="en-US"/>
        </w:rPr>
        <w:t xml:space="preserve"> </w:t>
      </w:r>
      <w:proofErr w:type="spellStart"/>
      <w:r>
        <w:rPr>
          <w:i w:val="0"/>
          <w:iCs/>
          <w:sz w:val="24"/>
          <w:lang w:val="en-US"/>
        </w:rPr>
        <w:t>Alifah</w:t>
      </w:r>
      <w:proofErr w:type="spellEnd"/>
      <w:r>
        <w:rPr>
          <w:i w:val="0"/>
          <w:iCs/>
          <w:sz w:val="24"/>
          <w:lang w:val="id-ID"/>
        </w:rPr>
        <w:t xml:space="preserve">, </w:t>
      </w:r>
      <w:r>
        <w:rPr>
          <w:i w:val="0"/>
          <w:iCs/>
          <w:sz w:val="24"/>
          <w:lang w:val="en-US"/>
        </w:rPr>
        <w:t>Padang</w:t>
      </w:r>
      <w:r>
        <w:rPr>
          <w:i w:val="0"/>
          <w:iCs/>
          <w:sz w:val="24"/>
          <w:lang w:val="id-ID"/>
        </w:rPr>
        <w:t xml:space="preserve"> </w:t>
      </w:r>
      <w:r>
        <w:rPr>
          <w:i w:val="0"/>
          <w:iCs/>
          <w:sz w:val="24"/>
          <w:lang w:val="en-US"/>
        </w:rPr>
        <w:t>25000</w:t>
      </w:r>
    </w:p>
    <w:p w:rsidR="00000000" w:rsidRDefault="00D20BC0">
      <w:pPr>
        <w:jc w:val="center"/>
        <w:rPr>
          <w:lang w:val="id-ID"/>
        </w:rPr>
      </w:pPr>
      <w:r>
        <w:rPr>
          <w:iCs/>
          <w:sz w:val="24"/>
        </w:rPr>
        <w:t xml:space="preserve">Email: </w:t>
      </w:r>
      <w:hyperlink r:id="rId10" w:history="1">
        <w:r>
          <w:rPr>
            <w:rStyle w:val="Hyperlink"/>
            <w:iCs/>
            <w:sz w:val="24"/>
          </w:rPr>
          <w:t>dlaseptianingsih</w:t>
        </w:r>
        <w:r>
          <w:rPr>
            <w:rStyle w:val="Hyperlink"/>
            <w:iCs/>
            <w:sz w:val="24"/>
            <w:lang w:val="id-ID"/>
          </w:rPr>
          <w:t>@</w:t>
        </w:r>
        <w:r>
          <w:rPr>
            <w:rStyle w:val="Hyperlink"/>
            <w:iCs/>
            <w:sz w:val="24"/>
          </w:rPr>
          <w:t>yaho</w:t>
        </w:r>
        <w:r>
          <w:rPr>
            <w:rStyle w:val="Hyperlink"/>
            <w:iCs/>
            <w:sz w:val="24"/>
          </w:rPr>
          <w:t>o.co.id</w:t>
        </w:r>
      </w:hyperlink>
    </w:p>
    <w:p w:rsidR="00000000" w:rsidRDefault="00D20B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i/>
          <w:iCs/>
        </w:rPr>
        <w:t>Abstract</w:t>
      </w:r>
    </w:p>
    <w:p w:rsidR="00000000" w:rsidRDefault="00D20BC0">
      <w:pPr>
        <w:spacing w:line="240" w:lineRule="auto"/>
        <w:ind w:firstLine="720"/>
        <w:jc w:val="both"/>
        <w:rPr>
          <w:rStyle w:val="translation"/>
          <w:rFonts w:ascii="Times New Roman" w:hAnsi="Times New Roman"/>
          <w:i/>
          <w:sz w:val="20"/>
          <w:szCs w:val="20"/>
        </w:rPr>
      </w:pPr>
      <w:r>
        <w:rPr>
          <w:rStyle w:val="translation"/>
          <w:rFonts w:ascii="Times New Roman" w:hAnsi="Times New Roman"/>
          <w:i/>
          <w:sz w:val="20"/>
          <w:szCs w:val="20"/>
        </w:rPr>
        <w:t xml:space="preserve">Adolescence is one of the stages in an individual's life to reach adulthood. The problem of sexuality is very visible among teenagers. Based </w:t>
      </w:r>
      <w:proofErr w:type="spellStart"/>
      <w:r>
        <w:rPr>
          <w:rStyle w:val="translation"/>
          <w:rFonts w:ascii="Times New Roman" w:hAnsi="Times New Roman"/>
          <w:i/>
          <w:sz w:val="20"/>
          <w:szCs w:val="20"/>
        </w:rPr>
        <w:t>ond</w:t>
      </w:r>
      <w:proofErr w:type="spellEnd"/>
      <w:r>
        <w:rPr>
          <w:rStyle w:val="translation"/>
          <w:rFonts w:ascii="Times New Roman" w:hAnsi="Times New Roman"/>
          <w:i/>
          <w:sz w:val="20"/>
          <w:szCs w:val="20"/>
        </w:rPr>
        <w:t xml:space="preserve"> SKRRI 2012 </w:t>
      </w:r>
      <w:proofErr w:type="spellStart"/>
      <w:r>
        <w:rPr>
          <w:rStyle w:val="translation"/>
          <w:rFonts w:ascii="Times New Roman" w:hAnsi="Times New Roman"/>
          <w:i/>
          <w:sz w:val="20"/>
          <w:szCs w:val="20"/>
        </w:rPr>
        <w:t>survei</w:t>
      </w:r>
      <w:proofErr w:type="spellEnd"/>
      <w:proofErr w:type="gramStart"/>
      <w:r>
        <w:rPr>
          <w:rStyle w:val="translation"/>
          <w:rFonts w:ascii="Times New Roman" w:hAnsi="Times New Roman"/>
          <w:i/>
          <w:sz w:val="20"/>
          <w:szCs w:val="20"/>
        </w:rPr>
        <w:t>,  between</w:t>
      </w:r>
      <w:proofErr w:type="gramEnd"/>
      <w:r>
        <w:rPr>
          <w:rStyle w:val="translation"/>
          <w:rFonts w:ascii="Times New Roman" w:hAnsi="Times New Roman"/>
          <w:i/>
          <w:sz w:val="20"/>
          <w:szCs w:val="20"/>
        </w:rPr>
        <w:t xml:space="preserve"> 51-75% students in Padang City done </w:t>
      </w:r>
      <w:proofErr w:type="spellStart"/>
      <w:r>
        <w:rPr>
          <w:rStyle w:val="translation"/>
          <w:rFonts w:ascii="Times New Roman" w:hAnsi="Times New Roman"/>
          <w:i/>
          <w:sz w:val="20"/>
          <w:szCs w:val="20"/>
        </w:rPr>
        <w:t>devation</w:t>
      </w:r>
      <w:proofErr w:type="spellEnd"/>
      <w:r>
        <w:rPr>
          <w:rStyle w:val="translation"/>
          <w:rFonts w:ascii="Times New Roman" w:hAnsi="Times New Roman"/>
          <w:i/>
          <w:sz w:val="20"/>
          <w:szCs w:val="20"/>
        </w:rPr>
        <w:t xml:space="preserve"> of </w:t>
      </w:r>
      <w:proofErr w:type="spellStart"/>
      <w:r>
        <w:rPr>
          <w:rStyle w:val="translation"/>
          <w:rFonts w:ascii="Times New Roman" w:hAnsi="Times New Roman"/>
          <w:i/>
          <w:sz w:val="20"/>
          <w:szCs w:val="20"/>
        </w:rPr>
        <w:t>sexsual</w:t>
      </w:r>
      <w:proofErr w:type="spellEnd"/>
      <w:r>
        <w:rPr>
          <w:rStyle w:val="translation"/>
          <w:rFonts w:ascii="Times New Roman" w:hAnsi="Times New Roman"/>
          <w:i/>
          <w:sz w:val="20"/>
          <w:szCs w:val="20"/>
        </w:rPr>
        <w:t xml:space="preserve"> behavior.</w:t>
      </w:r>
      <w:r>
        <w:rPr>
          <w:rStyle w:val="translation"/>
          <w:rFonts w:ascii="Times New Roman" w:hAnsi="Times New Roman"/>
          <w:i/>
          <w:sz w:val="20"/>
          <w:szCs w:val="20"/>
        </w:rPr>
        <w:t xml:space="preserve"> The purpose of this study is to determine the influence of counseling on the level of knowledge and attitudes of teens about premarital sex. This research is a quantitative research method that is pre-experimental design with one group of pretest-posttest</w:t>
      </w:r>
      <w:r>
        <w:rPr>
          <w:rStyle w:val="translation"/>
          <w:rFonts w:ascii="Times New Roman" w:hAnsi="Times New Roman"/>
          <w:i/>
          <w:sz w:val="20"/>
          <w:szCs w:val="20"/>
        </w:rPr>
        <w:t xml:space="preserve"> design. The populations of this study are 589 students from XI grade </w:t>
      </w:r>
      <w:proofErr w:type="gramStart"/>
      <w:r>
        <w:rPr>
          <w:rStyle w:val="translation"/>
          <w:rFonts w:ascii="Times New Roman" w:hAnsi="Times New Roman"/>
          <w:i/>
          <w:sz w:val="20"/>
          <w:szCs w:val="20"/>
        </w:rPr>
        <w:t>of  SMK</w:t>
      </w:r>
      <w:proofErr w:type="gramEnd"/>
      <w:r>
        <w:rPr>
          <w:rStyle w:val="translation"/>
          <w:rFonts w:ascii="Times New Roman" w:hAnsi="Times New Roman"/>
          <w:i/>
          <w:sz w:val="20"/>
          <w:szCs w:val="20"/>
        </w:rPr>
        <w:t>, used cluster random sampling  technique with the number of samples are 58 female students. This study was conducted at SMKN 8 Padang in 2017. The analysis was using dependent T-</w:t>
      </w:r>
      <w:r>
        <w:rPr>
          <w:rStyle w:val="translation"/>
          <w:rFonts w:ascii="Times New Roman" w:hAnsi="Times New Roman"/>
          <w:i/>
          <w:sz w:val="20"/>
          <w:szCs w:val="20"/>
        </w:rPr>
        <w:t xml:space="preserve">test. The result showed an increase in knowledge and attitudes of teens about premarital sex before and after getting the counseling with </w:t>
      </w:r>
      <w:r>
        <w:rPr>
          <w:rStyle w:val="translation"/>
          <w:rFonts w:ascii="Times New Roman" w:hAnsi="Times New Roman"/>
          <w:i/>
          <w:iCs/>
          <w:sz w:val="20"/>
          <w:szCs w:val="20"/>
        </w:rPr>
        <w:t xml:space="preserve">p value </w:t>
      </w:r>
      <w:r>
        <w:rPr>
          <w:rFonts w:ascii="Times New Roman" w:hAnsi="Times New Roman"/>
          <w:i/>
          <w:iCs/>
          <w:sz w:val="20"/>
          <w:szCs w:val="20"/>
        </w:rPr>
        <w:t>= 0,000</w:t>
      </w:r>
      <w:r>
        <w:rPr>
          <w:rFonts w:ascii="Times New Roman" w:hAnsi="Times New Roman"/>
          <w:i/>
          <w:iCs/>
          <w:sz w:val="20"/>
          <w:szCs w:val="20"/>
        </w:rPr>
        <w:t xml:space="preserve"> </w:t>
      </w:r>
      <w:r>
        <w:rPr>
          <w:rStyle w:val="translation"/>
          <w:rFonts w:ascii="Times New Roman" w:hAnsi="Times New Roman"/>
          <w:i/>
          <w:sz w:val="20"/>
          <w:szCs w:val="20"/>
        </w:rPr>
        <w:t xml:space="preserve">from it was 70.7% of adolescents had low level became 8.6%, 22,4% of adolescents had low medium level </w:t>
      </w:r>
      <w:r>
        <w:rPr>
          <w:rStyle w:val="translation"/>
          <w:rFonts w:ascii="Times New Roman" w:hAnsi="Times New Roman"/>
          <w:i/>
          <w:sz w:val="20"/>
          <w:szCs w:val="20"/>
        </w:rPr>
        <w:t>became 13,8% and also 6,6% of adolescents had high knowledge became 77,6% after being given the counseling, and The adolescent attitudes was 44,8% negative and was 55,2% positive before giving counseling became decreased became was 34.5% negative and was 6</w:t>
      </w:r>
      <w:r>
        <w:rPr>
          <w:rStyle w:val="translation"/>
          <w:rFonts w:ascii="Times New Roman" w:hAnsi="Times New Roman"/>
          <w:i/>
          <w:sz w:val="20"/>
          <w:szCs w:val="20"/>
        </w:rPr>
        <w:t xml:space="preserve">5,5% positive after </w:t>
      </w:r>
      <w:proofErr w:type="gramStart"/>
      <w:r>
        <w:rPr>
          <w:rStyle w:val="translation"/>
          <w:rFonts w:ascii="Times New Roman" w:hAnsi="Times New Roman"/>
          <w:i/>
          <w:sz w:val="20"/>
          <w:szCs w:val="20"/>
        </w:rPr>
        <w:t>being</w:t>
      </w:r>
      <w:proofErr w:type="gramEnd"/>
      <w:r>
        <w:rPr>
          <w:rStyle w:val="translation"/>
          <w:rFonts w:ascii="Times New Roman" w:hAnsi="Times New Roman"/>
          <w:i/>
          <w:sz w:val="20"/>
          <w:szCs w:val="20"/>
        </w:rPr>
        <w:t xml:space="preserve"> given counseling. It can be concluded that there is an influence of counseling to level of knowledge and attitude of adolescents before and after getting the counseling about premarital sex. It is expected that the school for prov</w:t>
      </w:r>
      <w:r>
        <w:rPr>
          <w:rStyle w:val="translation"/>
          <w:rFonts w:ascii="Times New Roman" w:hAnsi="Times New Roman"/>
          <w:i/>
          <w:sz w:val="20"/>
          <w:szCs w:val="20"/>
        </w:rPr>
        <w:t>ide information and counseling program for youth through cooperation with local health agencies that health center care to increase knowledge and attitudes of adolescents about health  specially the premarital sex that activities such as counseling at scho</w:t>
      </w:r>
      <w:r>
        <w:rPr>
          <w:rStyle w:val="translation"/>
          <w:rFonts w:ascii="Times New Roman" w:hAnsi="Times New Roman"/>
          <w:i/>
          <w:sz w:val="20"/>
          <w:szCs w:val="20"/>
        </w:rPr>
        <w:t>ol for every month a specially since the beginning of the school orientation.</w:t>
      </w:r>
    </w:p>
    <w:p w:rsidR="00000000" w:rsidRDefault="00D20BC0">
      <w:pPr>
        <w:spacing w:line="240" w:lineRule="auto"/>
        <w:jc w:val="both"/>
        <w:rPr>
          <w:rFonts w:ascii="Times New Roman" w:hAnsi="Times New Roman"/>
          <w:sz w:val="20"/>
          <w:szCs w:val="20"/>
          <w:lang w:val="id-ID"/>
        </w:rPr>
      </w:pPr>
      <w:r>
        <w:rPr>
          <w:rFonts w:ascii="Times New Roman" w:hAnsi="Times New Roman"/>
          <w:b/>
          <w:i/>
          <w:sz w:val="20"/>
          <w:szCs w:val="20"/>
          <w:lang w:val="id-ID"/>
        </w:rPr>
        <w:t>Keyword</w:t>
      </w:r>
      <w:r>
        <w:rPr>
          <w:rFonts w:ascii="Times New Roman" w:hAnsi="Times New Roman"/>
          <w:b/>
          <w:i/>
          <w:sz w:val="20"/>
          <w:szCs w:val="20"/>
        </w:rPr>
        <w:t>s</w:t>
      </w:r>
      <w:r>
        <w:rPr>
          <w:rFonts w:ascii="Times New Roman" w:hAnsi="Times New Roman"/>
          <w:i/>
          <w:sz w:val="20"/>
          <w:szCs w:val="20"/>
          <w:lang w:val="id-ID"/>
        </w:rPr>
        <w:t xml:space="preserve">:  </w:t>
      </w:r>
      <w:r>
        <w:rPr>
          <w:rStyle w:val="translation"/>
          <w:rFonts w:ascii="Times New Roman" w:hAnsi="Times New Roman"/>
          <w:i/>
          <w:sz w:val="20"/>
          <w:szCs w:val="20"/>
        </w:rPr>
        <w:t xml:space="preserve">Knowledge, Attitude, Premarital </w:t>
      </w:r>
      <w:r>
        <w:rPr>
          <w:rStyle w:val="translation"/>
          <w:rFonts w:ascii="Times New Roman" w:hAnsi="Times New Roman"/>
          <w:i/>
          <w:sz w:val="20"/>
          <w:szCs w:val="20"/>
          <w:lang w:val="id-ID"/>
        </w:rPr>
        <w:t>,</w:t>
      </w:r>
      <w:r>
        <w:rPr>
          <w:rStyle w:val="translation"/>
          <w:rFonts w:ascii="Times New Roman" w:hAnsi="Times New Roman"/>
          <w:i/>
          <w:sz w:val="20"/>
          <w:szCs w:val="20"/>
        </w:rPr>
        <w:t>sex</w:t>
      </w:r>
      <w:r>
        <w:rPr>
          <w:rStyle w:val="translation"/>
          <w:rFonts w:ascii="Times New Roman" w:hAnsi="Times New Roman"/>
          <w:i/>
          <w:sz w:val="20"/>
          <w:szCs w:val="20"/>
          <w:lang w:val="id-ID"/>
        </w:rPr>
        <w:t xml:space="preserve">, </w:t>
      </w:r>
      <w:r>
        <w:rPr>
          <w:rStyle w:val="translation"/>
          <w:rFonts w:ascii="Times New Roman" w:hAnsi="Times New Roman"/>
          <w:i/>
          <w:sz w:val="20"/>
          <w:szCs w:val="20"/>
        </w:rPr>
        <w:t>Adolescence</w:t>
      </w:r>
    </w:p>
    <w:p w:rsidR="00000000" w:rsidRDefault="00D20BC0" w:rsidP="003367EB">
      <w:pPr>
        <w:pStyle w:val="SammaryHeader"/>
        <w:tabs>
          <w:tab w:val="left" w:pos="567"/>
        </w:tabs>
        <w:jc w:val="center"/>
        <w:rPr>
          <w:rFonts w:ascii="Times New Roman" w:hAnsi="Times New Roman"/>
          <w:b w:val="0"/>
          <w:szCs w:val="20"/>
        </w:rPr>
      </w:pPr>
      <w:r>
        <w:rPr>
          <w:rFonts w:ascii="Times New Roman" w:hAnsi="Times New Roman"/>
          <w:szCs w:val="20"/>
          <w:lang w:val="id-ID"/>
        </w:rPr>
        <w:t>ABSTRAK</w:t>
      </w:r>
    </w:p>
    <w:p w:rsidR="00000000" w:rsidRDefault="00D20BC0">
      <w:pPr>
        <w:pStyle w:val="ListParagraph1"/>
        <w:spacing w:after="0" w:line="240" w:lineRule="auto"/>
        <w:ind w:left="0"/>
        <w:jc w:val="both"/>
        <w:rPr>
          <w:rFonts w:ascii="Times New Roman" w:hAnsi="Times New Roman"/>
          <w:sz w:val="20"/>
          <w:szCs w:val="20"/>
          <w:lang w:val="id-ID"/>
        </w:rPr>
      </w:pPr>
      <w:r>
        <w:rPr>
          <w:rFonts w:ascii="Times New Roman" w:hAnsi="Times New Roman"/>
          <w:sz w:val="20"/>
          <w:szCs w:val="20"/>
          <w:lang w:val="id-ID"/>
        </w:rPr>
        <w:t>Remaja merupakan salah satu tahap dalam kehidupan individu untuk mencapai dewasa. Survei SKRRI 2012,  siswa/i</w:t>
      </w:r>
      <w:r>
        <w:rPr>
          <w:rFonts w:ascii="Times New Roman" w:hAnsi="Times New Roman"/>
          <w:sz w:val="20"/>
          <w:szCs w:val="20"/>
          <w:lang w:val="id-ID"/>
        </w:rPr>
        <w:t xml:space="preserve"> SMAN di Kota Padang melakukan penyimpangan perilaku seksual.</w:t>
      </w:r>
      <w:r>
        <w:rPr>
          <w:rFonts w:ascii="Times New Roman" w:hAnsi="Times New Roman"/>
          <w:sz w:val="20"/>
          <w:szCs w:val="20"/>
        </w:rPr>
        <w:t xml:space="preserve"> </w:t>
      </w:r>
      <w:r>
        <w:rPr>
          <w:rFonts w:ascii="Times New Roman" w:hAnsi="Times New Roman"/>
          <w:bCs/>
          <w:sz w:val="20"/>
          <w:szCs w:val="20"/>
          <w:lang w:val="id-ID"/>
        </w:rPr>
        <w:t xml:space="preserve">Tujuan penelitian untuk </w:t>
      </w:r>
      <w:r>
        <w:rPr>
          <w:rFonts w:ascii="Times New Roman" w:hAnsi="Times New Roman"/>
          <w:sz w:val="20"/>
          <w:szCs w:val="20"/>
          <w:lang w:val="id-ID"/>
        </w:rPr>
        <w:t xml:space="preserve">mengetahui pengaruh penyuluhan terhadap tingkat pengetahuan dan sikap remaja tentang seks pranikah. </w:t>
      </w:r>
      <w:proofErr w:type="spellStart"/>
      <w:proofErr w:type="gramStart"/>
      <w:r>
        <w:rPr>
          <w:rFonts w:ascii="Times New Roman" w:hAnsi="Times New Roman"/>
          <w:sz w:val="20"/>
          <w:szCs w:val="20"/>
        </w:rPr>
        <w:t>Penelitian</w:t>
      </w:r>
      <w:proofErr w:type="spellEnd"/>
      <w:r>
        <w:rPr>
          <w:rFonts w:ascii="Times New Roman" w:hAnsi="Times New Roman"/>
          <w:sz w:val="20"/>
          <w:szCs w:val="20"/>
          <w:lang w:val="id-ID"/>
        </w:rPr>
        <w:t xml:space="preserve"> </w:t>
      </w:r>
      <w:proofErr w:type="spellStart"/>
      <w:r>
        <w:rPr>
          <w:rFonts w:ascii="Times New Roman" w:hAnsi="Times New Roman"/>
          <w:sz w:val="20"/>
          <w:szCs w:val="20"/>
        </w:rPr>
        <w:t>ini</w:t>
      </w:r>
      <w:proofErr w:type="spellEnd"/>
      <w:r>
        <w:rPr>
          <w:rFonts w:ascii="Times New Roman" w:hAnsi="Times New Roman"/>
          <w:sz w:val="20"/>
          <w:szCs w:val="20"/>
          <w:lang w:val="id-ID"/>
        </w:rPr>
        <w:t xml:space="preserve"> kuantitatif dengan menggunakan metode </w:t>
      </w:r>
      <w:r>
        <w:rPr>
          <w:rFonts w:ascii="Times New Roman" w:hAnsi="Times New Roman"/>
          <w:i/>
          <w:iCs/>
          <w:sz w:val="20"/>
          <w:szCs w:val="20"/>
        </w:rPr>
        <w:t>pre-</w:t>
      </w:r>
      <w:proofErr w:type="spellStart"/>
      <w:r>
        <w:rPr>
          <w:rFonts w:ascii="Times New Roman" w:hAnsi="Times New Roman"/>
          <w:i/>
          <w:iCs/>
          <w:sz w:val="20"/>
          <w:szCs w:val="20"/>
        </w:rPr>
        <w:t>eksperimental</w:t>
      </w:r>
      <w:proofErr w:type="spellEnd"/>
      <w:r>
        <w:rPr>
          <w:rFonts w:ascii="Times New Roman" w:hAnsi="Times New Roman"/>
          <w:i/>
          <w:iCs/>
          <w:sz w:val="20"/>
          <w:szCs w:val="20"/>
          <w:lang w:val="id-ID"/>
        </w:rPr>
        <w:t xml:space="preserve"> </w:t>
      </w:r>
      <w:proofErr w:type="spellStart"/>
      <w:r>
        <w:rPr>
          <w:rFonts w:ascii="Times New Roman" w:hAnsi="Times New Roman"/>
          <w:i/>
          <w:iCs/>
          <w:sz w:val="20"/>
          <w:szCs w:val="20"/>
        </w:rPr>
        <w:t>desaign</w:t>
      </w:r>
      <w:proofErr w:type="spellEnd"/>
      <w:r>
        <w:rPr>
          <w:rFonts w:ascii="Times New Roman" w:hAnsi="Times New Roman"/>
          <w:i/>
          <w:iCs/>
          <w:sz w:val="20"/>
          <w:szCs w:val="20"/>
          <w:lang w:val="id-ID"/>
        </w:rPr>
        <w:t xml:space="preserve"> </w:t>
      </w:r>
      <w:proofErr w:type="spellStart"/>
      <w:r>
        <w:rPr>
          <w:rFonts w:ascii="Times New Roman" w:hAnsi="Times New Roman"/>
          <w:sz w:val="20"/>
          <w:szCs w:val="20"/>
        </w:rPr>
        <w:t>dengan</w:t>
      </w:r>
      <w:proofErr w:type="spellEnd"/>
      <w:r>
        <w:rPr>
          <w:rFonts w:ascii="Times New Roman" w:hAnsi="Times New Roman"/>
          <w:sz w:val="20"/>
          <w:szCs w:val="20"/>
          <w:lang w:val="id-ID"/>
        </w:rPr>
        <w:t xml:space="preserve"> </w:t>
      </w:r>
      <w:proofErr w:type="spellStart"/>
      <w:r>
        <w:rPr>
          <w:rFonts w:ascii="Times New Roman" w:hAnsi="Times New Roman"/>
          <w:sz w:val="20"/>
          <w:szCs w:val="20"/>
        </w:rPr>
        <w:t>rancangan</w:t>
      </w:r>
      <w:proofErr w:type="spellEnd"/>
      <w:r>
        <w:rPr>
          <w:rFonts w:ascii="Times New Roman" w:hAnsi="Times New Roman"/>
          <w:sz w:val="20"/>
          <w:szCs w:val="20"/>
          <w:lang w:val="id-ID"/>
        </w:rPr>
        <w:t xml:space="preserve"> </w:t>
      </w:r>
      <w:r>
        <w:rPr>
          <w:rFonts w:ascii="Times New Roman" w:hAnsi="Times New Roman"/>
          <w:i/>
          <w:iCs/>
          <w:sz w:val="20"/>
          <w:szCs w:val="20"/>
        </w:rPr>
        <w:t>one group pretest</w:t>
      </w:r>
      <w:r>
        <w:rPr>
          <w:rFonts w:ascii="Times New Roman" w:hAnsi="Times New Roman"/>
          <w:sz w:val="20"/>
          <w:szCs w:val="20"/>
        </w:rPr>
        <w:t>-</w:t>
      </w:r>
      <w:r>
        <w:rPr>
          <w:rFonts w:ascii="Times New Roman" w:hAnsi="Times New Roman"/>
          <w:i/>
          <w:iCs/>
          <w:sz w:val="20"/>
          <w:szCs w:val="20"/>
        </w:rPr>
        <w:t>posttest design</w:t>
      </w:r>
      <w:r>
        <w:rPr>
          <w:rFonts w:ascii="Times New Roman" w:hAnsi="Times New Roman"/>
          <w:sz w:val="20"/>
          <w:szCs w:val="20"/>
          <w:lang w:val="id-ID"/>
        </w:rPr>
        <w:t>.</w:t>
      </w:r>
      <w:proofErr w:type="gramEnd"/>
      <w:r>
        <w:rPr>
          <w:rFonts w:ascii="Times New Roman" w:hAnsi="Times New Roman"/>
          <w:sz w:val="20"/>
          <w:szCs w:val="20"/>
          <w:lang w:val="id-ID"/>
        </w:rPr>
        <w:t xml:space="preserve"> </w:t>
      </w:r>
      <w:proofErr w:type="spellStart"/>
      <w:r>
        <w:rPr>
          <w:rFonts w:ascii="Times New Roman" w:hAnsi="Times New Roman"/>
          <w:sz w:val="20"/>
          <w:szCs w:val="20"/>
        </w:rPr>
        <w:t>Populasi</w:t>
      </w:r>
      <w:proofErr w:type="spellEnd"/>
      <w:r>
        <w:rPr>
          <w:rFonts w:ascii="Times New Roman" w:hAnsi="Times New Roman"/>
          <w:sz w:val="20"/>
          <w:szCs w:val="20"/>
          <w:lang w:val="id-ID"/>
        </w:rPr>
        <w:t xml:space="preserve"> </w:t>
      </w:r>
      <w:proofErr w:type="spellStart"/>
      <w:r>
        <w:rPr>
          <w:rFonts w:ascii="Times New Roman" w:hAnsi="Times New Roman"/>
          <w:sz w:val="20"/>
          <w:szCs w:val="20"/>
        </w:rPr>
        <w:t>penelitian</w:t>
      </w:r>
      <w:proofErr w:type="spellEnd"/>
      <w:r>
        <w:rPr>
          <w:rFonts w:ascii="Times New Roman" w:hAnsi="Times New Roman"/>
          <w:sz w:val="20"/>
          <w:szCs w:val="20"/>
          <w:lang w:val="id-ID"/>
        </w:rPr>
        <w:t xml:space="preserve"> </w:t>
      </w:r>
      <w:proofErr w:type="spellStart"/>
      <w:r>
        <w:rPr>
          <w:rFonts w:ascii="Times New Roman" w:hAnsi="Times New Roman"/>
          <w:sz w:val="20"/>
          <w:szCs w:val="20"/>
        </w:rPr>
        <w:t>siswa</w:t>
      </w:r>
      <w:proofErr w:type="spellEnd"/>
      <w:r>
        <w:rPr>
          <w:rFonts w:ascii="Times New Roman" w:hAnsi="Times New Roman"/>
          <w:sz w:val="20"/>
          <w:szCs w:val="20"/>
          <w:lang w:val="id-ID"/>
        </w:rPr>
        <w:t xml:space="preserve"> </w:t>
      </w:r>
      <w:proofErr w:type="spellStart"/>
      <w:r>
        <w:rPr>
          <w:rFonts w:ascii="Times New Roman" w:hAnsi="Times New Roman"/>
          <w:sz w:val="20"/>
          <w:szCs w:val="20"/>
        </w:rPr>
        <w:t>kelas</w:t>
      </w:r>
      <w:proofErr w:type="spellEnd"/>
      <w:r>
        <w:rPr>
          <w:rFonts w:ascii="Times New Roman" w:hAnsi="Times New Roman"/>
          <w:sz w:val="20"/>
          <w:szCs w:val="20"/>
        </w:rPr>
        <w:t xml:space="preserve"> XI </w:t>
      </w:r>
      <w:r>
        <w:rPr>
          <w:rFonts w:ascii="Times New Roman" w:hAnsi="Times New Roman"/>
          <w:sz w:val="20"/>
          <w:szCs w:val="20"/>
          <w:lang w:val="id-ID"/>
        </w:rPr>
        <w:t xml:space="preserve">SMK Negeri 8 Padang, teknik pengambilan sampel </w:t>
      </w:r>
      <w:r>
        <w:rPr>
          <w:rFonts w:ascii="Times New Roman" w:hAnsi="Times New Roman"/>
          <w:i/>
          <w:iCs/>
          <w:sz w:val="20"/>
          <w:szCs w:val="20"/>
          <w:lang w:val="id-ID"/>
        </w:rPr>
        <w:t xml:space="preserve">cluster random sampling </w:t>
      </w:r>
      <w:r>
        <w:rPr>
          <w:rFonts w:ascii="Times New Roman" w:hAnsi="Times New Roman"/>
          <w:sz w:val="20"/>
          <w:szCs w:val="20"/>
          <w:lang w:val="id-ID"/>
        </w:rPr>
        <w:t xml:space="preserve">dengan jumlah sampel 58 siswa. Penelitian dilaksanakan di SMK Negeri 8 Padang pada bulan </w:t>
      </w:r>
      <w:r>
        <w:rPr>
          <w:rFonts w:ascii="Times New Roman" w:hAnsi="Times New Roman"/>
          <w:sz w:val="20"/>
          <w:szCs w:val="20"/>
          <w:lang w:val="id-ID"/>
        </w:rPr>
        <w:t xml:space="preserve">Januari s/d Juli tahun 2017. Analisa secara </w:t>
      </w:r>
      <w:proofErr w:type="spellStart"/>
      <w:r>
        <w:rPr>
          <w:rFonts w:ascii="Times New Roman" w:hAnsi="Times New Roman"/>
          <w:sz w:val="20"/>
          <w:szCs w:val="20"/>
        </w:rPr>
        <w:t>univariat</w:t>
      </w:r>
      <w:proofErr w:type="spellEnd"/>
      <w:r>
        <w:rPr>
          <w:rFonts w:ascii="Times New Roman" w:hAnsi="Times New Roman"/>
          <w:sz w:val="20"/>
          <w:szCs w:val="20"/>
          <w:lang w:val="id-ID"/>
        </w:rPr>
        <w:t xml:space="preserve"> dan </w:t>
      </w:r>
      <w:proofErr w:type="spellStart"/>
      <w:r>
        <w:rPr>
          <w:rFonts w:ascii="Times New Roman" w:hAnsi="Times New Roman"/>
          <w:sz w:val="20"/>
          <w:szCs w:val="20"/>
        </w:rPr>
        <w:t>bivariat</w:t>
      </w:r>
      <w:proofErr w:type="spellEnd"/>
      <w:r>
        <w:rPr>
          <w:rFonts w:ascii="Times New Roman" w:hAnsi="Times New Roman"/>
          <w:sz w:val="20"/>
          <w:szCs w:val="20"/>
          <w:lang w:val="id-ID"/>
        </w:rPr>
        <w:t xml:space="preserve"> </w:t>
      </w:r>
      <w:proofErr w:type="spellStart"/>
      <w:r>
        <w:rPr>
          <w:rFonts w:ascii="Times New Roman" w:hAnsi="Times New Roman"/>
          <w:sz w:val="20"/>
          <w:szCs w:val="20"/>
        </w:rPr>
        <w:t>menggunakan</w:t>
      </w:r>
      <w:proofErr w:type="spellEnd"/>
      <w:r>
        <w:rPr>
          <w:rFonts w:ascii="Times New Roman" w:hAnsi="Times New Roman"/>
          <w:sz w:val="20"/>
          <w:szCs w:val="20"/>
          <w:lang w:val="id-ID"/>
        </w:rPr>
        <w:t xml:space="preserve"> </w:t>
      </w:r>
      <w:proofErr w:type="spellStart"/>
      <w:r>
        <w:rPr>
          <w:rFonts w:ascii="Times New Roman" w:hAnsi="Times New Roman"/>
          <w:sz w:val="20"/>
          <w:szCs w:val="20"/>
        </w:rPr>
        <w:t>uji</w:t>
      </w:r>
      <w:proofErr w:type="spellEnd"/>
      <w:r>
        <w:rPr>
          <w:rFonts w:ascii="Times New Roman" w:hAnsi="Times New Roman"/>
          <w:sz w:val="20"/>
          <w:szCs w:val="20"/>
          <w:lang w:val="id-ID"/>
        </w:rPr>
        <w:t xml:space="preserve"> </w:t>
      </w:r>
      <w:r>
        <w:rPr>
          <w:rFonts w:ascii="Times New Roman" w:hAnsi="Times New Roman"/>
          <w:i/>
          <w:iCs/>
          <w:sz w:val="20"/>
          <w:szCs w:val="20"/>
          <w:lang w:val="id-ID"/>
        </w:rPr>
        <w:t xml:space="preserve">T- test dependen. </w:t>
      </w:r>
      <w:r>
        <w:rPr>
          <w:rFonts w:ascii="Times New Roman" w:hAnsi="Times New Roman"/>
          <w:sz w:val="20"/>
          <w:szCs w:val="20"/>
          <w:lang w:val="id-ID"/>
        </w:rPr>
        <w:t xml:space="preserve">Hasil penelitian terdapat perbedaan pengetahuan dan sikap remaja tentang seks pranikah sebelum dan sesudah penyuluhan dengan </w:t>
      </w:r>
      <w:r>
        <w:rPr>
          <w:rFonts w:ascii="Times New Roman" w:hAnsi="Times New Roman"/>
          <w:i/>
          <w:iCs/>
          <w:sz w:val="20"/>
          <w:szCs w:val="20"/>
          <w:lang w:val="id-ID"/>
        </w:rPr>
        <w:t>p=0,000</w:t>
      </w:r>
      <w:r>
        <w:rPr>
          <w:rFonts w:ascii="Times New Roman" w:hAnsi="Times New Roman"/>
          <w:sz w:val="20"/>
          <w:szCs w:val="20"/>
          <w:lang w:val="id-ID"/>
        </w:rPr>
        <w:t>7,7% tingkat pengetahua</w:t>
      </w:r>
      <w:r>
        <w:rPr>
          <w:rFonts w:ascii="Times New Roman" w:hAnsi="Times New Roman"/>
          <w:sz w:val="20"/>
          <w:szCs w:val="20"/>
          <w:lang w:val="id-ID"/>
        </w:rPr>
        <w:t>n rendah menjadi 8,6%, 22,4% tingkat pengetahuan sedang menjadi  13,8% dan 6,9% tingkat pengetahuan tinggi menjadi 77,6% setelah diberikan penyuluhan. Sikap remaja 44,8% negatif dan positif 55,2% sebelum penyuluhan mengalami penurunan menjadi 34,5% bersika</w:t>
      </w:r>
      <w:r>
        <w:rPr>
          <w:rFonts w:ascii="Times New Roman" w:hAnsi="Times New Roman"/>
          <w:sz w:val="20"/>
          <w:szCs w:val="20"/>
          <w:lang w:val="id-ID"/>
        </w:rPr>
        <w:t xml:space="preserve">p negatif dan 65,5% bersikap positif sesudah diberikan penyuluhan. Dapat disimpulkan, ada pengaruh </w:t>
      </w:r>
      <w:r>
        <w:rPr>
          <w:rFonts w:ascii="Times New Roman" w:hAnsi="Times New Roman"/>
          <w:bCs/>
          <w:sz w:val="20"/>
          <w:szCs w:val="20"/>
          <w:lang w:val="id-ID"/>
        </w:rPr>
        <w:t xml:space="preserve">penyuluhan terhadap tingkat pengetahuan dan sikap remaja sebelum dan sesudah dilakukan penyuluhan tentang seks pranikah. </w:t>
      </w:r>
      <w:r>
        <w:rPr>
          <w:rFonts w:ascii="Times New Roman" w:hAnsi="Times New Roman"/>
          <w:sz w:val="20"/>
          <w:szCs w:val="20"/>
          <w:lang w:val="id-ID"/>
        </w:rPr>
        <w:t>Disarankan pihak sekolah untuk membe</w:t>
      </w:r>
      <w:r>
        <w:rPr>
          <w:rFonts w:ascii="Times New Roman" w:hAnsi="Times New Roman"/>
          <w:sz w:val="20"/>
          <w:szCs w:val="20"/>
          <w:lang w:val="id-ID"/>
        </w:rPr>
        <w:t>rikan informasi atau penyuluhan  lebih lanjut melalui kerjasama dengan instansi kesehatan setempat seperti puskesmas dan klinik swasta tentang kesehatan khususnya pencegahan seks pranikah sejak awal orientasi sekolah dan menjadi kegiatan rutin setiap bulan</w:t>
      </w:r>
      <w:r>
        <w:rPr>
          <w:rFonts w:ascii="Times New Roman" w:hAnsi="Times New Roman"/>
          <w:sz w:val="20"/>
          <w:szCs w:val="20"/>
          <w:lang w:val="id-ID"/>
        </w:rPr>
        <w:t>.</w:t>
      </w:r>
    </w:p>
    <w:p w:rsidR="00000000" w:rsidRDefault="00D20BC0">
      <w:pPr>
        <w:tabs>
          <w:tab w:val="left" w:pos="567"/>
        </w:tabs>
        <w:rPr>
          <w:rFonts w:ascii="Times New Roman" w:hAnsi="Times New Roman"/>
          <w:sz w:val="20"/>
          <w:szCs w:val="20"/>
          <w:lang w:val="id-ID"/>
        </w:rPr>
      </w:pPr>
      <w:r>
        <w:rPr>
          <w:rFonts w:ascii="Times New Roman" w:hAnsi="Times New Roman"/>
          <w:b/>
          <w:i/>
          <w:sz w:val="20"/>
          <w:szCs w:val="20"/>
        </w:rPr>
        <w:t xml:space="preserve">Kata </w:t>
      </w:r>
      <w:proofErr w:type="spellStart"/>
      <w:r>
        <w:rPr>
          <w:rFonts w:ascii="Times New Roman" w:hAnsi="Times New Roman"/>
          <w:b/>
          <w:i/>
          <w:sz w:val="20"/>
          <w:szCs w:val="20"/>
        </w:rPr>
        <w:t>Kunci</w:t>
      </w:r>
      <w:proofErr w:type="spellEnd"/>
      <w:r>
        <w:rPr>
          <w:rFonts w:ascii="Times New Roman" w:hAnsi="Times New Roman"/>
          <w:i/>
          <w:sz w:val="20"/>
          <w:szCs w:val="20"/>
        </w:rPr>
        <w:t xml:space="preserve">: </w:t>
      </w:r>
      <w:r>
        <w:rPr>
          <w:rFonts w:ascii="Times New Roman" w:hAnsi="Times New Roman"/>
          <w:sz w:val="20"/>
          <w:szCs w:val="20"/>
          <w:lang w:val="id-ID"/>
        </w:rPr>
        <w:t>Pengetahuan, Sikap, Seks, Pranikah, Remaja</w:t>
      </w:r>
    </w:p>
    <w:p w:rsidR="00000000" w:rsidRDefault="00D20BC0">
      <w:pPr>
        <w:widowControl w:val="0"/>
        <w:autoSpaceDE w:val="0"/>
        <w:autoSpaceDN w:val="0"/>
        <w:adjustRightInd w:val="0"/>
        <w:spacing w:after="0" w:line="240" w:lineRule="auto"/>
        <w:rPr>
          <w:rFonts w:ascii="Times New Roman" w:hAnsi="Times New Roman"/>
          <w:sz w:val="24"/>
          <w:szCs w:val="24"/>
          <w:lang w:val="id-ID"/>
        </w:rPr>
        <w:sectPr w:rsidR="00000000" w:rsidSect="003367EB">
          <w:footerReference w:type="default" r:id="rId11"/>
          <w:pgSz w:w="11920" w:h="16840"/>
          <w:pgMar w:top="1286" w:right="1380" w:bottom="1440" w:left="1440" w:header="720" w:footer="720" w:gutter="0"/>
          <w:pgNumType w:start="45"/>
          <w:cols w:space="720"/>
        </w:sectPr>
      </w:pPr>
    </w:p>
    <w:p w:rsidR="00000000" w:rsidRDefault="00D20BC0">
      <w:pPr>
        <w:widowControl w:val="0"/>
        <w:autoSpaceDE w:val="0"/>
        <w:autoSpaceDN w:val="0"/>
        <w:adjustRightInd w:val="0"/>
        <w:spacing w:after="0" w:line="240" w:lineRule="auto"/>
        <w:rPr>
          <w:rFonts w:ascii="Times New Roman" w:hAnsi="Times New Roman"/>
          <w:b/>
          <w:bCs/>
          <w:sz w:val="24"/>
          <w:szCs w:val="24"/>
        </w:rPr>
      </w:pPr>
    </w:p>
    <w:p w:rsidR="00000000" w:rsidRDefault="00D20BC0">
      <w:pPr>
        <w:widowControl w:val="0"/>
        <w:autoSpaceDE w:val="0"/>
        <w:autoSpaceDN w:val="0"/>
        <w:adjustRightInd w:val="0"/>
        <w:spacing w:after="0" w:line="240" w:lineRule="auto"/>
        <w:rPr>
          <w:rFonts w:ascii="Times New Roman" w:hAnsi="Times New Roman"/>
          <w:b/>
          <w:bCs/>
          <w:sz w:val="24"/>
          <w:szCs w:val="24"/>
        </w:rPr>
      </w:pPr>
    </w:p>
    <w:p w:rsidR="00000000" w:rsidRDefault="00D20BC0">
      <w:pPr>
        <w:widowControl w:val="0"/>
        <w:autoSpaceDE w:val="0"/>
        <w:autoSpaceDN w:val="0"/>
        <w:adjustRightInd w:val="0"/>
        <w:spacing w:after="0" w:line="240" w:lineRule="auto"/>
        <w:rPr>
          <w:rFonts w:ascii="Times New Roman" w:hAnsi="Times New Roman"/>
          <w:b/>
          <w:bCs/>
          <w:sz w:val="24"/>
          <w:szCs w:val="24"/>
        </w:rPr>
      </w:pPr>
    </w:p>
    <w:p w:rsidR="00000000" w:rsidRDefault="00D20BC0">
      <w:pPr>
        <w:widowControl w:val="0"/>
        <w:autoSpaceDE w:val="0"/>
        <w:autoSpaceDN w:val="0"/>
        <w:adjustRightInd w:val="0"/>
        <w:spacing w:after="0" w:line="240" w:lineRule="auto"/>
        <w:rPr>
          <w:rFonts w:ascii="Times New Roman" w:hAnsi="Times New Roman"/>
          <w:b/>
          <w:bCs/>
          <w:sz w:val="24"/>
          <w:szCs w:val="24"/>
        </w:rPr>
      </w:pPr>
    </w:p>
    <w:p w:rsidR="00000000" w:rsidRDefault="00D20BC0">
      <w:pPr>
        <w:widowControl w:val="0"/>
        <w:autoSpaceDE w:val="0"/>
        <w:autoSpaceDN w:val="0"/>
        <w:adjustRightInd w:val="0"/>
        <w:spacing w:after="0" w:line="240" w:lineRule="auto"/>
        <w:rPr>
          <w:rFonts w:ascii="Times New Roman" w:hAnsi="Times New Roman"/>
          <w:b/>
          <w:bCs/>
          <w:sz w:val="24"/>
          <w:szCs w:val="24"/>
        </w:rPr>
      </w:pPr>
    </w:p>
    <w:p w:rsidR="00000000" w:rsidRDefault="00D20BC0">
      <w:pPr>
        <w:widowControl w:val="0"/>
        <w:autoSpaceDE w:val="0"/>
        <w:autoSpaceDN w:val="0"/>
        <w:adjustRightInd w:val="0"/>
        <w:spacing w:after="0" w:line="240" w:lineRule="auto"/>
        <w:rPr>
          <w:rFonts w:ascii="Times New Roman" w:hAnsi="Times New Roman"/>
          <w:b/>
          <w:bCs/>
          <w:sz w:val="24"/>
          <w:szCs w:val="24"/>
        </w:rPr>
      </w:pPr>
    </w:p>
    <w:p w:rsidR="00000000" w:rsidRDefault="00D20BC0">
      <w:pPr>
        <w:widowControl w:val="0"/>
        <w:autoSpaceDE w:val="0"/>
        <w:autoSpaceDN w:val="0"/>
        <w:adjustRightInd w:val="0"/>
        <w:spacing w:after="0" w:line="240" w:lineRule="auto"/>
        <w:jc w:val="both"/>
        <w:rPr>
          <w:rFonts w:ascii="Times New Roman" w:hAnsi="Times New Roman"/>
        </w:rPr>
      </w:pPr>
      <w:r>
        <w:rPr>
          <w:rFonts w:ascii="Times New Roman" w:hAnsi="Times New Roman"/>
          <w:b/>
          <w:bCs/>
        </w:rPr>
        <w:lastRenderedPageBreak/>
        <w:t>PENDAHULUAN</w:t>
      </w:r>
    </w:p>
    <w:p w:rsidR="00000000" w:rsidRDefault="00D20BC0">
      <w:pPr>
        <w:widowControl w:val="0"/>
        <w:autoSpaceDE w:val="0"/>
        <w:autoSpaceDN w:val="0"/>
        <w:adjustRightInd w:val="0"/>
        <w:spacing w:after="0" w:line="240" w:lineRule="auto"/>
        <w:jc w:val="both"/>
        <w:rPr>
          <w:rFonts w:ascii="Times New Roman" w:hAnsi="Times New Roman"/>
        </w:rPr>
      </w:pPr>
    </w:p>
    <w:p w:rsidR="00000000" w:rsidRDefault="00D20BC0">
      <w:pPr>
        <w:autoSpaceDE w:val="0"/>
        <w:autoSpaceDN w:val="0"/>
        <w:adjustRightInd w:val="0"/>
        <w:spacing w:after="0" w:line="240" w:lineRule="auto"/>
        <w:ind w:firstLine="432"/>
        <w:jc w:val="both"/>
        <w:rPr>
          <w:rFonts w:ascii="Times New Roman" w:hAnsi="Times New Roman"/>
          <w:b/>
          <w:bCs/>
          <w:lang w:val="id-ID"/>
        </w:rPr>
      </w:pPr>
      <w:proofErr w:type="spellStart"/>
      <w:proofErr w:type="gramStart"/>
      <w:r>
        <w:rPr>
          <w:rFonts w:ascii="Times New Roman" w:hAnsi="Times New Roman"/>
        </w:rPr>
        <w:t>Remaja</w:t>
      </w:r>
      <w:proofErr w:type="spellEnd"/>
      <w:r>
        <w:rPr>
          <w:rFonts w:ascii="Times New Roman" w:hAnsi="Times New Roman"/>
        </w:rPr>
        <w:t xml:space="preserve"> </w:t>
      </w:r>
      <w:proofErr w:type="spellStart"/>
      <w:r>
        <w:rPr>
          <w:rFonts w:ascii="Times New Roman" w:hAnsi="Times New Roman"/>
        </w:rPr>
        <w:t>merupakan</w:t>
      </w:r>
      <w:proofErr w:type="spellEnd"/>
      <w:r>
        <w:rPr>
          <w:rFonts w:ascii="Times New Roman" w:hAnsi="Times New Roman"/>
        </w:rPr>
        <w:t xml:space="preserve"> </w:t>
      </w:r>
      <w:proofErr w:type="spellStart"/>
      <w:r>
        <w:rPr>
          <w:rFonts w:ascii="Times New Roman" w:hAnsi="Times New Roman"/>
        </w:rPr>
        <w:t>salah</w:t>
      </w:r>
      <w:proofErr w:type="spellEnd"/>
      <w:r>
        <w:rPr>
          <w:rFonts w:ascii="Times New Roman" w:hAnsi="Times New Roman"/>
        </w:rPr>
        <w:t xml:space="preserve"> </w:t>
      </w:r>
      <w:proofErr w:type="spellStart"/>
      <w:r>
        <w:rPr>
          <w:rFonts w:ascii="Times New Roman" w:hAnsi="Times New Roman"/>
        </w:rPr>
        <w:t>satu</w:t>
      </w:r>
      <w:proofErr w:type="spellEnd"/>
      <w:r>
        <w:rPr>
          <w:rFonts w:ascii="Times New Roman" w:hAnsi="Times New Roman"/>
        </w:rPr>
        <w:t xml:space="preserve"> </w:t>
      </w:r>
      <w:proofErr w:type="spellStart"/>
      <w:r>
        <w:rPr>
          <w:rFonts w:ascii="Times New Roman" w:hAnsi="Times New Roman"/>
        </w:rPr>
        <w:t>tahap</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kehidupan</w:t>
      </w:r>
      <w:proofErr w:type="spellEnd"/>
      <w:r>
        <w:rPr>
          <w:rFonts w:ascii="Times New Roman" w:hAnsi="Times New Roman"/>
        </w:rPr>
        <w:t xml:space="preserve"> </w:t>
      </w:r>
      <w:proofErr w:type="spellStart"/>
      <w:r>
        <w:rPr>
          <w:rFonts w:ascii="Times New Roman" w:hAnsi="Times New Roman"/>
        </w:rPr>
        <w:t>individu</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mencapai</w:t>
      </w:r>
      <w:proofErr w:type="spellEnd"/>
      <w:r>
        <w:rPr>
          <w:rFonts w:ascii="Times New Roman" w:hAnsi="Times New Roman"/>
        </w:rPr>
        <w:t xml:space="preserve"> </w:t>
      </w:r>
      <w:proofErr w:type="spellStart"/>
      <w:r>
        <w:rPr>
          <w:rFonts w:ascii="Times New Roman" w:hAnsi="Times New Roman"/>
        </w:rPr>
        <w:t>dewasa</w:t>
      </w:r>
      <w:proofErr w:type="spellEnd"/>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Selama</w:t>
      </w:r>
      <w:proofErr w:type="spellEnd"/>
      <w:r>
        <w:rPr>
          <w:rFonts w:ascii="Times New Roman" w:hAnsi="Times New Roman"/>
        </w:rPr>
        <w:t xml:space="preserve"> </w:t>
      </w:r>
      <w:proofErr w:type="spellStart"/>
      <w:r>
        <w:rPr>
          <w:rFonts w:ascii="Times New Roman" w:hAnsi="Times New Roman"/>
        </w:rPr>
        <w:t>masa</w:t>
      </w:r>
      <w:proofErr w:type="spellEnd"/>
      <w:r>
        <w:rPr>
          <w:rFonts w:ascii="Times New Roman" w:hAnsi="Times New Roman"/>
        </w:rPr>
        <w:t xml:space="preserve"> </w:t>
      </w:r>
      <w:proofErr w:type="spellStart"/>
      <w:r>
        <w:rPr>
          <w:rFonts w:ascii="Times New Roman" w:hAnsi="Times New Roman"/>
        </w:rPr>
        <w:t>remaja</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individu</w:t>
      </w:r>
      <w:proofErr w:type="spellEnd"/>
      <w:r>
        <w:rPr>
          <w:rFonts w:ascii="Times New Roman" w:hAnsi="Times New Roman"/>
        </w:rPr>
        <w:t xml:space="preserve"> </w:t>
      </w:r>
      <w:proofErr w:type="spellStart"/>
      <w:r>
        <w:rPr>
          <w:rFonts w:ascii="Times New Roman" w:hAnsi="Times New Roman"/>
        </w:rPr>
        <w:t>mengalami</w:t>
      </w:r>
      <w:proofErr w:type="spellEnd"/>
      <w:r>
        <w:rPr>
          <w:rFonts w:ascii="Times New Roman" w:hAnsi="Times New Roman"/>
        </w:rPr>
        <w:t xml:space="preserve"> proses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kematangan</w:t>
      </w:r>
      <w:proofErr w:type="spellEnd"/>
      <w:r>
        <w:rPr>
          <w:rFonts w:ascii="Times New Roman" w:hAnsi="Times New Roman"/>
        </w:rPr>
        <w:t xml:space="preserve"> mental, </w:t>
      </w:r>
      <w:proofErr w:type="spellStart"/>
      <w:r>
        <w:rPr>
          <w:rFonts w:ascii="Times New Roman" w:hAnsi="Times New Roman"/>
        </w:rPr>
        <w:t>emosional</w:t>
      </w:r>
      <w:proofErr w:type="spellEnd"/>
      <w:r>
        <w:rPr>
          <w:rFonts w:ascii="Times New Roman" w:hAnsi="Times New Roman"/>
        </w:rPr>
        <w:t xml:space="preserve">, </w:t>
      </w:r>
      <w:proofErr w:type="spellStart"/>
      <w:r>
        <w:rPr>
          <w:rFonts w:ascii="Times New Roman" w:hAnsi="Times New Roman"/>
        </w:rPr>
        <w:t>sosial</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f</w:t>
      </w:r>
      <w:r>
        <w:rPr>
          <w:rFonts w:ascii="Times New Roman" w:hAnsi="Times New Roman"/>
        </w:rPr>
        <w:t>isik</w:t>
      </w:r>
      <w:proofErr w:type="spellEnd"/>
      <w:r>
        <w:rPr>
          <w:rFonts w:ascii="Times New Roman" w:hAnsi="Times New Roman"/>
        </w:rPr>
        <w:t xml:space="preserve">. World Health Organization </w:t>
      </w:r>
      <w:r>
        <w:rPr>
          <w:rFonts w:ascii="Times New Roman" w:hAnsi="Times New Roman"/>
          <w:lang w:val="id-ID"/>
        </w:rPr>
        <w:t>(</w:t>
      </w:r>
      <w:r>
        <w:rPr>
          <w:rFonts w:ascii="Times New Roman" w:hAnsi="Times New Roman"/>
        </w:rPr>
        <w:t>WHO</w:t>
      </w:r>
      <w:r>
        <w:rPr>
          <w:rFonts w:ascii="Times New Roman" w:hAnsi="Times New Roman"/>
          <w:lang w:val="id-ID"/>
        </w:rPr>
        <w:t>)</w:t>
      </w:r>
      <w:r>
        <w:rPr>
          <w:rFonts w:ascii="Times New Roman" w:hAnsi="Times New Roman"/>
        </w:rPr>
        <w:t xml:space="preserve"> </w:t>
      </w:r>
      <w:proofErr w:type="spellStart"/>
      <w:r>
        <w:rPr>
          <w:rFonts w:ascii="Times New Roman" w:hAnsi="Times New Roman"/>
        </w:rPr>
        <w:t>juga</w:t>
      </w:r>
      <w:proofErr w:type="spellEnd"/>
      <w:r>
        <w:rPr>
          <w:rFonts w:ascii="Times New Roman" w:hAnsi="Times New Roman"/>
        </w:rPr>
        <w:t xml:space="preserve"> </w:t>
      </w:r>
      <w:proofErr w:type="spellStart"/>
      <w:r>
        <w:rPr>
          <w:rFonts w:ascii="Times New Roman" w:hAnsi="Times New Roman"/>
        </w:rPr>
        <w:t>menyatakan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tahap</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dimulai</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saat</w:t>
      </w:r>
      <w:proofErr w:type="spellEnd"/>
      <w:r>
        <w:rPr>
          <w:rFonts w:ascii="Times New Roman" w:hAnsi="Times New Roman"/>
        </w:rPr>
        <w:t xml:space="preserve"> </w:t>
      </w:r>
      <w:proofErr w:type="spellStart"/>
      <w:r>
        <w:rPr>
          <w:rFonts w:ascii="Times New Roman" w:hAnsi="Times New Roman"/>
        </w:rPr>
        <w:t>pertama</w:t>
      </w:r>
      <w:proofErr w:type="spellEnd"/>
      <w:r>
        <w:rPr>
          <w:rFonts w:ascii="Times New Roman" w:hAnsi="Times New Roman"/>
        </w:rPr>
        <w:t xml:space="preserve"> kali </w:t>
      </w:r>
      <w:proofErr w:type="spellStart"/>
      <w:proofErr w:type="gramStart"/>
      <w:r>
        <w:rPr>
          <w:rFonts w:ascii="Times New Roman" w:hAnsi="Times New Roman"/>
        </w:rPr>
        <w:t>ia</w:t>
      </w:r>
      <w:proofErr w:type="spellEnd"/>
      <w:proofErr w:type="gramEnd"/>
      <w:r>
        <w:rPr>
          <w:rFonts w:ascii="Times New Roman" w:hAnsi="Times New Roman"/>
        </w:rPr>
        <w:t xml:space="preserve"> </w:t>
      </w:r>
      <w:proofErr w:type="spellStart"/>
      <w:r>
        <w:rPr>
          <w:rFonts w:ascii="Times New Roman" w:hAnsi="Times New Roman"/>
        </w:rPr>
        <w:t>menunjukkan</w:t>
      </w:r>
      <w:proofErr w:type="spellEnd"/>
      <w:r>
        <w:rPr>
          <w:rFonts w:ascii="Times New Roman" w:hAnsi="Times New Roman"/>
        </w:rPr>
        <w:t xml:space="preserve"> </w:t>
      </w:r>
      <w:proofErr w:type="spellStart"/>
      <w:r>
        <w:rPr>
          <w:rFonts w:ascii="Times New Roman" w:hAnsi="Times New Roman"/>
        </w:rPr>
        <w:t>tanda-tanda</w:t>
      </w:r>
      <w:proofErr w:type="spellEnd"/>
      <w:r>
        <w:rPr>
          <w:rFonts w:ascii="Times New Roman" w:hAnsi="Times New Roman"/>
        </w:rPr>
        <w:t xml:space="preserve"> </w:t>
      </w:r>
      <w:proofErr w:type="spellStart"/>
      <w:r>
        <w:rPr>
          <w:rFonts w:ascii="Times New Roman" w:hAnsi="Times New Roman"/>
        </w:rPr>
        <w:t>seksual</w:t>
      </w:r>
      <w:proofErr w:type="spellEnd"/>
      <w:r>
        <w:rPr>
          <w:rFonts w:ascii="Times New Roman" w:hAnsi="Times New Roman"/>
        </w:rPr>
        <w:t xml:space="preserve"> </w:t>
      </w:r>
      <w:proofErr w:type="spellStart"/>
      <w:r>
        <w:rPr>
          <w:rFonts w:ascii="Times New Roman" w:hAnsi="Times New Roman"/>
        </w:rPr>
        <w:t>sekundernya</w:t>
      </w:r>
      <w:proofErr w:type="spellEnd"/>
      <w:r>
        <w:rPr>
          <w:rFonts w:ascii="Times New Roman" w:hAnsi="Times New Roman"/>
        </w:rPr>
        <w:t xml:space="preserve"> </w:t>
      </w:r>
      <w:proofErr w:type="spellStart"/>
      <w:r>
        <w:rPr>
          <w:rFonts w:ascii="Times New Roman" w:hAnsi="Times New Roman"/>
        </w:rPr>
        <w:t>sampai</w:t>
      </w:r>
      <w:proofErr w:type="spellEnd"/>
      <w:r>
        <w:rPr>
          <w:rFonts w:ascii="Times New Roman" w:hAnsi="Times New Roman"/>
        </w:rPr>
        <w:t xml:space="preserve"> </w:t>
      </w:r>
      <w:proofErr w:type="spellStart"/>
      <w:r>
        <w:rPr>
          <w:rFonts w:ascii="Times New Roman" w:hAnsi="Times New Roman"/>
        </w:rPr>
        <w:t>saat</w:t>
      </w:r>
      <w:proofErr w:type="spellEnd"/>
      <w:r>
        <w:rPr>
          <w:rFonts w:ascii="Times New Roman" w:hAnsi="Times New Roman"/>
        </w:rPr>
        <w:t xml:space="preserve"> </w:t>
      </w:r>
      <w:proofErr w:type="spellStart"/>
      <w:r>
        <w:rPr>
          <w:rFonts w:ascii="Times New Roman" w:hAnsi="Times New Roman"/>
        </w:rPr>
        <w:t>mencapai</w:t>
      </w:r>
      <w:proofErr w:type="spellEnd"/>
      <w:r>
        <w:rPr>
          <w:rFonts w:ascii="Times New Roman" w:hAnsi="Times New Roman"/>
        </w:rPr>
        <w:t xml:space="preserve"> </w:t>
      </w:r>
      <w:proofErr w:type="spellStart"/>
      <w:r>
        <w:rPr>
          <w:rFonts w:ascii="Times New Roman" w:hAnsi="Times New Roman"/>
        </w:rPr>
        <w:t>kematangan</w:t>
      </w:r>
      <w:proofErr w:type="spellEnd"/>
      <w:r>
        <w:rPr>
          <w:rFonts w:ascii="Times New Roman" w:hAnsi="Times New Roman"/>
        </w:rPr>
        <w:t xml:space="preserve"> </w:t>
      </w:r>
      <w:proofErr w:type="spellStart"/>
      <w:r>
        <w:rPr>
          <w:rFonts w:ascii="Times New Roman" w:hAnsi="Times New Roman"/>
        </w:rPr>
        <w:t>seksual</w:t>
      </w:r>
      <w:proofErr w:type="spellEnd"/>
      <w:r>
        <w:rPr>
          <w:rFonts w:ascii="Times New Roman" w:hAnsi="Times New Roman"/>
        </w:rPr>
        <w:t xml:space="preserve">. </w:t>
      </w:r>
      <w:proofErr w:type="spellStart"/>
      <w:r>
        <w:rPr>
          <w:rFonts w:ascii="Times New Roman" w:hAnsi="Times New Roman"/>
        </w:rPr>
        <w:t>Adapun</w:t>
      </w:r>
      <w:proofErr w:type="spellEnd"/>
      <w:r>
        <w:rPr>
          <w:rFonts w:ascii="Times New Roman" w:hAnsi="Times New Roman"/>
        </w:rPr>
        <w:t xml:space="preserve"> </w:t>
      </w:r>
      <w:r>
        <w:rPr>
          <w:rFonts w:ascii="Times New Roman" w:hAnsi="Times New Roman"/>
          <w:lang w:val="id-ID"/>
        </w:rPr>
        <w:t xml:space="preserve">batasan </w:t>
      </w:r>
      <w:proofErr w:type="gramStart"/>
      <w:r>
        <w:rPr>
          <w:rFonts w:ascii="Times New Roman" w:hAnsi="Times New Roman"/>
          <w:lang w:val="id-ID"/>
        </w:rPr>
        <w:t>usia</w:t>
      </w:r>
      <w:proofErr w:type="gramEnd"/>
      <w:r>
        <w:rPr>
          <w:rFonts w:ascii="Times New Roman" w:hAnsi="Times New Roman"/>
          <w:lang w:val="id-ID"/>
        </w:rPr>
        <w:t xml:space="preserve"> re</w:t>
      </w:r>
      <w:proofErr w:type="spellStart"/>
      <w:r>
        <w:rPr>
          <w:rFonts w:ascii="Times New Roman" w:hAnsi="Times New Roman"/>
        </w:rPr>
        <w:t>maja</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mulai</w:t>
      </w:r>
      <w:proofErr w:type="spellEnd"/>
      <w:r>
        <w:rPr>
          <w:rFonts w:ascii="Times New Roman" w:hAnsi="Times New Roman"/>
        </w:rPr>
        <w:t xml:space="preserve"> </w:t>
      </w:r>
      <w:proofErr w:type="spellStart"/>
      <w:r>
        <w:rPr>
          <w:rFonts w:ascii="Times New Roman" w:hAnsi="Times New Roman"/>
        </w:rPr>
        <w:t>berumur</w:t>
      </w:r>
      <w:proofErr w:type="spellEnd"/>
      <w:r>
        <w:rPr>
          <w:rFonts w:ascii="Times New Roman" w:hAnsi="Times New Roman"/>
        </w:rPr>
        <w:t xml:space="preserve"> 1</w:t>
      </w:r>
      <w:r>
        <w:rPr>
          <w:rFonts w:ascii="Times New Roman" w:hAnsi="Times New Roman"/>
          <w:lang w:val="id-ID"/>
        </w:rPr>
        <w:t>0</w:t>
      </w:r>
      <w:r>
        <w:rPr>
          <w:rFonts w:ascii="Times New Roman" w:hAnsi="Times New Roman"/>
        </w:rPr>
        <w:t xml:space="preserve"> </w:t>
      </w:r>
      <w:proofErr w:type="spellStart"/>
      <w:r>
        <w:rPr>
          <w:rFonts w:ascii="Times New Roman" w:hAnsi="Times New Roman"/>
        </w:rPr>
        <w:t>sampai</w:t>
      </w:r>
      <w:proofErr w:type="spellEnd"/>
      <w:r>
        <w:rPr>
          <w:rFonts w:ascii="Times New Roman" w:hAnsi="Times New Roman"/>
        </w:rPr>
        <w:t xml:space="preserve"> 20 </w:t>
      </w:r>
      <w:proofErr w:type="spellStart"/>
      <w:r>
        <w:rPr>
          <w:rFonts w:ascii="Times New Roman" w:hAnsi="Times New Roman"/>
        </w:rPr>
        <w:t>tahun</w:t>
      </w:r>
      <w:proofErr w:type="spellEnd"/>
      <w:r>
        <w:rPr>
          <w:rFonts w:ascii="Times New Roman" w:hAnsi="Times New Roman"/>
          <w:lang w:val="id-ID"/>
        </w:rPr>
        <w:t xml:space="preserve"> </w:t>
      </w:r>
      <w:r>
        <w:rPr>
          <w:rFonts w:ascii="Times New Roman" w:hAnsi="Times New Roman"/>
          <w:lang w:val="id-ID"/>
        </w:rPr>
        <w:t>(Sarwono, 2012).</w:t>
      </w:r>
    </w:p>
    <w:p w:rsidR="00000000" w:rsidRDefault="00D20BC0">
      <w:pPr>
        <w:autoSpaceDE w:val="0"/>
        <w:autoSpaceDN w:val="0"/>
        <w:adjustRightInd w:val="0"/>
        <w:spacing w:after="0" w:line="240" w:lineRule="auto"/>
        <w:ind w:firstLine="432"/>
        <w:jc w:val="both"/>
        <w:rPr>
          <w:rFonts w:ascii="Times New Roman" w:hAnsi="Times New Roman"/>
        </w:rPr>
      </w:pPr>
      <w:r>
        <w:rPr>
          <w:rFonts w:ascii="Times New Roman" w:hAnsi="Times New Roman"/>
          <w:lang w:val="id-ID"/>
        </w:rPr>
        <w:t>Penduduk remaja di dunia diperkirakan berjumlah 1,2 milyar atau 18% dari jumlah penduduk dunia. Populasi remaja di Indonesiayaitu 18,35 dari total penduduk (&gt; 43 juta), seiring dengan besarnya jumlah populasi remaja tersebut maka semakin m</w:t>
      </w:r>
      <w:r>
        <w:rPr>
          <w:rFonts w:ascii="Times New Roman" w:hAnsi="Times New Roman"/>
          <w:lang w:val="id-ID"/>
        </w:rPr>
        <w:t>eningkat pula permasalahan yang dialami oleh remaja  berhubungan</w:t>
      </w:r>
      <w:r>
        <w:rPr>
          <w:rFonts w:ascii="Times New Roman" w:hAnsi="Times New Roman"/>
        </w:rPr>
        <w:t xml:space="preserve"> </w:t>
      </w:r>
      <w:r>
        <w:rPr>
          <w:rFonts w:ascii="Times New Roman" w:hAnsi="Times New Roman"/>
          <w:lang w:val="id-ID"/>
        </w:rPr>
        <w:t xml:space="preserve">dengan </w:t>
      </w:r>
      <w:proofErr w:type="spellStart"/>
      <w:r>
        <w:rPr>
          <w:rFonts w:ascii="Times New Roman" w:hAnsi="Times New Roman"/>
        </w:rPr>
        <w:t>masa</w:t>
      </w:r>
      <w:proofErr w:type="spellEnd"/>
      <w:r>
        <w:rPr>
          <w:rFonts w:ascii="Times New Roman" w:hAnsi="Times New Roman"/>
          <w:lang w:val="id-ID"/>
        </w:rPr>
        <w:t xml:space="preserve"> tumbuh kembangnya. Masalah yang sangat terlihat dari kalangan remaja seperti masalah seksualitas (kehamilan tidak diinginkan dan aborsi), infeksi penyakit menular seksual (PMS), H</w:t>
      </w:r>
      <w:r>
        <w:rPr>
          <w:rFonts w:ascii="Times New Roman" w:hAnsi="Times New Roman"/>
          <w:lang w:val="id-ID"/>
        </w:rPr>
        <w:t>IV dan AIDS serta penyalahgunaan NAPZA (Kemenkes, 2012)</w:t>
      </w:r>
      <w:r>
        <w:rPr>
          <w:rFonts w:ascii="Times New Roman" w:hAnsi="Times New Roman"/>
        </w:rPr>
        <w:t>.</w:t>
      </w:r>
    </w:p>
    <w:p w:rsidR="00000000" w:rsidRDefault="00D20BC0">
      <w:pPr>
        <w:autoSpaceDE w:val="0"/>
        <w:autoSpaceDN w:val="0"/>
        <w:adjustRightInd w:val="0"/>
        <w:spacing w:after="0" w:line="240" w:lineRule="auto"/>
        <w:ind w:firstLine="432"/>
        <w:jc w:val="both"/>
        <w:rPr>
          <w:rFonts w:ascii="Times New Roman" w:hAnsi="Times New Roman"/>
          <w:lang w:val="id-ID"/>
        </w:rPr>
      </w:pPr>
      <w:r>
        <w:rPr>
          <w:rFonts w:ascii="Times New Roman" w:hAnsi="Times New Roman"/>
          <w:lang w:val="id-ID"/>
        </w:rPr>
        <w:t>Perilaku seksual adalah segala tingkah laku yang mendorong hasrat seksual, baik dengan lawan jenis maupun dengan sesama jenis. Bentuk-bentuk perilaku ini bisa bermacam-macam, mulai dari perasaan tert</w:t>
      </w:r>
      <w:r>
        <w:rPr>
          <w:rFonts w:ascii="Times New Roman" w:hAnsi="Times New Roman"/>
          <w:lang w:val="id-ID"/>
        </w:rPr>
        <w:t>arik sampai tingkah laku berkencan, bercumbu dan bersenggama.Sedangkan perilaku seksual pranikah merupakan perilaku seksual yang dilakukan tanpa ada ikatan melalui proses pernikahan yang resmi menurut hukum maupun menurut agama dan kepercayaan masing- masi</w:t>
      </w:r>
      <w:r>
        <w:rPr>
          <w:rFonts w:ascii="Times New Roman" w:hAnsi="Times New Roman"/>
          <w:lang w:val="id-ID"/>
        </w:rPr>
        <w:t>ng (Sarwono, 2012).</w:t>
      </w:r>
    </w:p>
    <w:p w:rsidR="00000000" w:rsidRDefault="00D20BC0">
      <w:pPr>
        <w:autoSpaceDE w:val="0"/>
        <w:autoSpaceDN w:val="0"/>
        <w:adjustRightInd w:val="0"/>
        <w:spacing w:after="0" w:line="240" w:lineRule="auto"/>
        <w:ind w:firstLine="432"/>
        <w:jc w:val="both"/>
        <w:rPr>
          <w:rFonts w:ascii="Times New Roman" w:hAnsi="Times New Roman"/>
          <w:lang w:val="id-ID"/>
        </w:rPr>
      </w:pPr>
      <w:r>
        <w:rPr>
          <w:rFonts w:ascii="Times New Roman" w:hAnsi="Times New Roman"/>
          <w:lang w:val="id-ID"/>
        </w:rPr>
        <w:t>Faktor yang mempengaruhi perilaku seksual adalah umur pubertas, pengetahuan, sikap, harga diri, peran orang tua, peran teman sebaya, waktu luang, budaya dan gender serta peran media informasi. Remaja cenderung ingin tahu dan ingin menco</w:t>
      </w:r>
      <w:r>
        <w:rPr>
          <w:rFonts w:ascii="Times New Roman" w:hAnsi="Times New Roman"/>
          <w:lang w:val="id-ID"/>
        </w:rPr>
        <w:t>ba-coba serta ingin meniru apa yang dilihat dan didengarkan khususnya informasi seksual. Informasi yang tidak benar dari sumber yang salah dapat mengakibatkan pengetahuan dan persepsi remaja</w:t>
      </w:r>
      <w:r>
        <w:rPr>
          <w:rFonts w:ascii="Times New Roman" w:hAnsi="Times New Roman"/>
        </w:rPr>
        <w:t xml:space="preserve"> </w:t>
      </w:r>
      <w:r>
        <w:rPr>
          <w:rFonts w:ascii="Times New Roman" w:hAnsi="Times New Roman"/>
          <w:lang w:val="id-ID"/>
        </w:rPr>
        <w:t>menjadi salah dan dapat menjerumuskan pada perilaku yang salah ba</w:t>
      </w:r>
      <w:r>
        <w:rPr>
          <w:rFonts w:ascii="Times New Roman" w:hAnsi="Times New Roman"/>
          <w:lang w:val="id-ID"/>
        </w:rPr>
        <w:t>ik itu disebabkan oleh faktor adat istiadat, budaya, agama ataupun kurangnya informasi (Soetjiningsih, 2010).</w:t>
      </w:r>
    </w:p>
    <w:p w:rsidR="00000000" w:rsidRDefault="00D20BC0">
      <w:pPr>
        <w:autoSpaceDE w:val="0"/>
        <w:autoSpaceDN w:val="0"/>
        <w:adjustRightInd w:val="0"/>
        <w:spacing w:after="0" w:line="240" w:lineRule="auto"/>
        <w:ind w:firstLine="432"/>
        <w:jc w:val="both"/>
        <w:rPr>
          <w:rFonts w:ascii="Times New Roman" w:hAnsi="Times New Roman"/>
          <w:lang w:val="id-ID"/>
        </w:rPr>
      </w:pPr>
      <w:r>
        <w:rPr>
          <w:rFonts w:ascii="Times New Roman" w:hAnsi="Times New Roman"/>
          <w:lang w:val="id-ID"/>
        </w:rPr>
        <w:lastRenderedPageBreak/>
        <w:t>Pengetahuan yang baik dapat mempengaruhi seseorang bersikap</w:t>
      </w:r>
      <w:r>
        <w:rPr>
          <w:rFonts w:ascii="Times New Roman" w:hAnsi="Times New Roman"/>
        </w:rPr>
        <w:t xml:space="preserve"> </w:t>
      </w:r>
      <w:proofErr w:type="spellStart"/>
      <w:r>
        <w:rPr>
          <w:rFonts w:ascii="Times New Roman" w:hAnsi="Times New Roman"/>
        </w:rPr>
        <w:t>positif</w:t>
      </w:r>
      <w:proofErr w:type="spellEnd"/>
      <w:r>
        <w:rPr>
          <w:rFonts w:ascii="Times New Roman" w:hAnsi="Times New Roman"/>
        </w:rPr>
        <w:t>.</w:t>
      </w:r>
      <w:r>
        <w:rPr>
          <w:rFonts w:ascii="Times New Roman" w:hAnsi="Times New Roman"/>
          <w:lang w:val="id-ID"/>
        </w:rPr>
        <w:t xml:space="preserve"> Sebaliknya pengetahuan yang kurang dapat mempengaruhi seseorang itu bersikap </w:t>
      </w:r>
      <w:r>
        <w:rPr>
          <w:rFonts w:ascii="Times New Roman" w:hAnsi="Times New Roman"/>
          <w:lang w:val="id-ID"/>
        </w:rPr>
        <w:t>negatif.</w:t>
      </w:r>
      <w:r>
        <w:rPr>
          <w:rFonts w:ascii="Times New Roman" w:hAnsi="Times New Roman"/>
        </w:rPr>
        <w:t xml:space="preserve"> </w:t>
      </w:r>
      <w:r>
        <w:rPr>
          <w:rFonts w:ascii="Times New Roman" w:hAnsi="Times New Roman"/>
          <w:lang w:val="id-ID"/>
        </w:rPr>
        <w:t xml:space="preserve">Informasi dan pengetahuan yang didapatkan oleh seseorang akan dapat berdampak terhadap pembentukan sikap seseorang. </w:t>
      </w:r>
      <w:proofErr w:type="spellStart"/>
      <w:r>
        <w:rPr>
          <w:rFonts w:ascii="Times New Roman" w:hAnsi="Times New Roman"/>
        </w:rPr>
        <w:t>Informasi</w:t>
      </w:r>
      <w:proofErr w:type="spellEnd"/>
      <w:r>
        <w:rPr>
          <w:rFonts w:ascii="Times New Roman" w:hAnsi="Times New Roman"/>
        </w:rPr>
        <w:t xml:space="preserve"> </w:t>
      </w:r>
      <w:proofErr w:type="spellStart"/>
      <w:r>
        <w:rPr>
          <w:rFonts w:ascii="Times New Roman" w:hAnsi="Times New Roman"/>
        </w:rPr>
        <w:t>seseorang</w:t>
      </w:r>
      <w:proofErr w:type="spellEnd"/>
      <w:r>
        <w:rPr>
          <w:rFonts w:ascii="Times New Roman" w:hAnsi="Times New Roman"/>
        </w:rPr>
        <w:t xml:space="preserve"> </w:t>
      </w:r>
      <w:proofErr w:type="spellStart"/>
      <w:r>
        <w:rPr>
          <w:rFonts w:ascii="Times New Roman" w:hAnsi="Times New Roman"/>
        </w:rPr>
        <w:t>tentang</w:t>
      </w:r>
      <w:proofErr w:type="spellEnd"/>
      <w:r>
        <w:rPr>
          <w:rFonts w:ascii="Times New Roman" w:hAnsi="Times New Roman"/>
        </w:rPr>
        <w:t xml:space="preserve"> </w:t>
      </w:r>
      <w:proofErr w:type="spellStart"/>
      <w:r>
        <w:rPr>
          <w:rFonts w:ascii="Times New Roman" w:hAnsi="Times New Roman"/>
        </w:rPr>
        <w:t>sesuatu</w:t>
      </w:r>
      <w:proofErr w:type="spellEnd"/>
      <w:r>
        <w:rPr>
          <w:rFonts w:ascii="Times New Roman" w:hAnsi="Times New Roman"/>
        </w:rPr>
        <w:t xml:space="preserve"> </w:t>
      </w:r>
      <w:proofErr w:type="spellStart"/>
      <w:r>
        <w:rPr>
          <w:rFonts w:ascii="Times New Roman" w:hAnsi="Times New Roman"/>
        </w:rPr>
        <w:t>hal</w:t>
      </w:r>
      <w:proofErr w:type="spellEnd"/>
      <w:r>
        <w:rPr>
          <w:rFonts w:ascii="Times New Roman" w:hAnsi="Times New Roman"/>
        </w:rPr>
        <w:t xml:space="preserve">, </w:t>
      </w:r>
      <w:proofErr w:type="spellStart"/>
      <w:r>
        <w:rPr>
          <w:rFonts w:ascii="Times New Roman" w:hAnsi="Times New Roman"/>
        </w:rPr>
        <w:t>bisa</w:t>
      </w:r>
      <w:proofErr w:type="spellEnd"/>
      <w:r>
        <w:rPr>
          <w:rFonts w:ascii="Times New Roman" w:hAnsi="Times New Roman"/>
        </w:rPr>
        <w:t xml:space="preserve"> </w:t>
      </w:r>
      <w:proofErr w:type="spellStart"/>
      <w:r>
        <w:rPr>
          <w:rFonts w:ascii="Times New Roman" w:hAnsi="Times New Roman"/>
        </w:rPr>
        <w:t>ditingkatkan</w:t>
      </w:r>
      <w:proofErr w:type="spellEnd"/>
      <w:r>
        <w:rPr>
          <w:rFonts w:ascii="Times New Roman" w:hAnsi="Times New Roman"/>
        </w:rPr>
        <w:t xml:space="preserve"> </w:t>
      </w:r>
      <w:proofErr w:type="spellStart"/>
      <w:r>
        <w:rPr>
          <w:rFonts w:ascii="Times New Roman" w:hAnsi="Times New Roman"/>
        </w:rPr>
        <w:t>melalui</w:t>
      </w:r>
      <w:proofErr w:type="spellEnd"/>
      <w:r>
        <w:rPr>
          <w:rFonts w:ascii="Times New Roman" w:hAnsi="Times New Roman"/>
        </w:rPr>
        <w:t xml:space="preserve"> </w:t>
      </w:r>
      <w:proofErr w:type="spellStart"/>
      <w:r>
        <w:rPr>
          <w:rFonts w:ascii="Times New Roman" w:hAnsi="Times New Roman"/>
        </w:rPr>
        <w:t>berbagai</w:t>
      </w:r>
      <w:proofErr w:type="spellEnd"/>
      <w:r>
        <w:rPr>
          <w:rFonts w:ascii="Times New Roman" w:hAnsi="Times New Roman"/>
        </w:rPr>
        <w:t xml:space="preserve"> </w:t>
      </w:r>
      <w:proofErr w:type="spellStart"/>
      <w:proofErr w:type="gramStart"/>
      <w:r>
        <w:rPr>
          <w:rFonts w:ascii="Times New Roman" w:hAnsi="Times New Roman"/>
        </w:rPr>
        <w:t>cara</w:t>
      </w:r>
      <w:proofErr w:type="spellEnd"/>
      <w:proofErr w:type="gramEnd"/>
      <w:r>
        <w:rPr>
          <w:rFonts w:ascii="Times New Roman" w:hAnsi="Times New Roman"/>
        </w:rPr>
        <w:t xml:space="preserve"> </w:t>
      </w:r>
      <w:proofErr w:type="spellStart"/>
      <w:r>
        <w:rPr>
          <w:rFonts w:ascii="Times New Roman" w:hAnsi="Times New Roman"/>
        </w:rPr>
        <w:t>diantaranya</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r>
        <w:rPr>
          <w:rFonts w:ascii="Times New Roman" w:hAnsi="Times New Roman"/>
          <w:lang w:val="id-ID"/>
        </w:rPr>
        <w:t xml:space="preserve">memberikan </w:t>
      </w:r>
      <w:proofErr w:type="spellStart"/>
      <w:r>
        <w:rPr>
          <w:rFonts w:ascii="Times New Roman" w:hAnsi="Times New Roman"/>
        </w:rPr>
        <w:t>penyuluhan</w:t>
      </w:r>
      <w:proofErr w:type="spellEnd"/>
      <w:r>
        <w:rPr>
          <w:rFonts w:ascii="Times New Roman" w:hAnsi="Times New Roman"/>
          <w:lang w:val="id-ID"/>
        </w:rPr>
        <w:t xml:space="preserve"> atau pend</w:t>
      </w:r>
      <w:r>
        <w:rPr>
          <w:rFonts w:ascii="Times New Roman" w:hAnsi="Times New Roman"/>
          <w:lang w:val="id-ID"/>
        </w:rPr>
        <w:t>idikan</w:t>
      </w:r>
      <w:r>
        <w:rPr>
          <w:rFonts w:ascii="Times New Roman" w:hAnsi="Times New Roman"/>
        </w:rPr>
        <w:t xml:space="preserve"> (</w:t>
      </w:r>
      <w:proofErr w:type="spellStart"/>
      <w:r>
        <w:rPr>
          <w:rFonts w:ascii="Times New Roman" w:hAnsi="Times New Roman"/>
        </w:rPr>
        <w:t>Notoatmodjo</w:t>
      </w:r>
      <w:proofErr w:type="spellEnd"/>
      <w:r>
        <w:rPr>
          <w:rFonts w:ascii="Times New Roman" w:hAnsi="Times New Roman"/>
        </w:rPr>
        <w:t>, 201</w:t>
      </w:r>
      <w:r>
        <w:rPr>
          <w:rFonts w:ascii="Times New Roman" w:hAnsi="Times New Roman"/>
          <w:lang w:val="id-ID"/>
        </w:rPr>
        <w:t>0</w:t>
      </w:r>
      <w:r>
        <w:rPr>
          <w:rFonts w:ascii="Times New Roman" w:hAnsi="Times New Roman"/>
        </w:rPr>
        <w:t>)</w:t>
      </w:r>
      <w:r>
        <w:rPr>
          <w:rFonts w:ascii="Times New Roman" w:hAnsi="Times New Roman"/>
          <w:lang w:val="id-ID"/>
        </w:rPr>
        <w:t xml:space="preserve">. </w:t>
      </w:r>
    </w:p>
    <w:p w:rsidR="00000000" w:rsidRDefault="00D20BC0">
      <w:pPr>
        <w:autoSpaceDE w:val="0"/>
        <w:autoSpaceDN w:val="0"/>
        <w:adjustRightInd w:val="0"/>
        <w:spacing w:after="0" w:line="240" w:lineRule="auto"/>
        <w:ind w:firstLine="432"/>
        <w:jc w:val="both"/>
        <w:rPr>
          <w:rFonts w:ascii="Times New Roman" w:hAnsi="Times New Roman"/>
          <w:lang w:val="id-ID"/>
        </w:rPr>
      </w:pPr>
      <w:r>
        <w:rPr>
          <w:rFonts w:ascii="Times New Roman" w:hAnsi="Times New Roman"/>
          <w:lang w:val="id-ID"/>
        </w:rPr>
        <w:t xml:space="preserve">Penyuluhan kesehatan adalah kegiatan pendidikan kesehatan yang dilakukan dengan menyebarluaskan pesan, menanam keyakinan sehingga masyarakat tidak saja tahu, sadar, dan mengerti tetapi juga mau dan dapat melakukan anjuran yang </w:t>
      </w:r>
      <w:r>
        <w:rPr>
          <w:rFonts w:ascii="Times New Roman" w:hAnsi="Times New Roman"/>
          <w:lang w:val="id-ID"/>
        </w:rPr>
        <w:t>berhubungan dengan kesehatan (Maulana, 2009). Pendidikan seks kepada remaja merupakan salah satu cara mengurangi atau mencegah penyalahgunaan seks serta dampak pada remaja seperti tingginya angka kehamilan pada remaja, aborsi, rasa sakit kronis, depresi, k</w:t>
      </w:r>
      <w:r>
        <w:rPr>
          <w:rFonts w:ascii="Times New Roman" w:hAnsi="Times New Roman"/>
          <w:lang w:val="id-ID"/>
        </w:rPr>
        <w:t>emandulan, penyakit menular seksual (PMS) dan HIV/AIDS (Sarwono, 2012).</w:t>
      </w:r>
    </w:p>
    <w:p w:rsidR="00000000" w:rsidRDefault="00D20BC0">
      <w:pPr>
        <w:autoSpaceDE w:val="0"/>
        <w:autoSpaceDN w:val="0"/>
        <w:adjustRightInd w:val="0"/>
        <w:spacing w:after="0" w:line="240" w:lineRule="auto"/>
        <w:ind w:firstLine="432"/>
        <w:jc w:val="both"/>
        <w:rPr>
          <w:rFonts w:ascii="Times New Roman" w:hAnsi="Times New Roman"/>
          <w:lang w:val="id-ID"/>
        </w:rPr>
      </w:pPr>
      <w:r>
        <w:rPr>
          <w:rFonts w:ascii="Times New Roman" w:hAnsi="Times New Roman"/>
          <w:lang w:val="id-ID"/>
        </w:rPr>
        <w:t>Survei Kesehatan Reproduksi Remaja (KRR, 2012) menunjukkan bahwa pengetahuan remaja tentang kesehatan reproduksi belum memadai yang dapat dilihat dengan hanya 35,4% remaja perempuan da</w:t>
      </w:r>
      <w:r>
        <w:rPr>
          <w:rFonts w:ascii="Times New Roman" w:hAnsi="Times New Roman"/>
          <w:lang w:val="id-ID"/>
        </w:rPr>
        <w:t xml:space="preserve">n 31,2% remaja laki-laki usia 15-19 tahun mengetahui bahwa perempuan dapat hamil dengan satu kali berhubungan seksual. Begitu pula dengan gejala PMS kurang diketahui oleh remaja. Informasi tentang HIV relatif lebih banyak diterima remaja, namum hanya 9,9% </w:t>
      </w:r>
      <w:r>
        <w:rPr>
          <w:rFonts w:ascii="Times New Roman" w:hAnsi="Times New Roman"/>
          <w:lang w:val="id-ID"/>
        </w:rPr>
        <w:t>remaja perempuan dan 10,6% laki-laki yang memiliki</w:t>
      </w:r>
      <w:r>
        <w:rPr>
          <w:rFonts w:ascii="Times New Roman" w:hAnsi="Times New Roman"/>
        </w:rPr>
        <w:t xml:space="preserve"> </w:t>
      </w:r>
      <w:r>
        <w:rPr>
          <w:rFonts w:ascii="Times New Roman" w:hAnsi="Times New Roman"/>
          <w:lang w:val="id-ID"/>
        </w:rPr>
        <w:t>pengetahuan komperhensif mengenai HIV-AIDS selain itu tempat pelayanan remaja juga belum banyak diketahui oleh remaja (Infodatin Kemenkes, 2015).</w:t>
      </w:r>
    </w:p>
    <w:p w:rsidR="00000000" w:rsidRDefault="00D20BC0">
      <w:pPr>
        <w:autoSpaceDE w:val="0"/>
        <w:autoSpaceDN w:val="0"/>
        <w:adjustRightInd w:val="0"/>
        <w:spacing w:after="0" w:line="240" w:lineRule="auto"/>
        <w:ind w:firstLine="432"/>
        <w:jc w:val="both"/>
        <w:rPr>
          <w:rFonts w:ascii="Times New Roman" w:hAnsi="Times New Roman"/>
          <w:lang w:val="id-ID"/>
        </w:rPr>
      </w:pPr>
      <w:r>
        <w:rPr>
          <w:rFonts w:ascii="Times New Roman" w:hAnsi="Times New Roman"/>
          <w:lang w:val="id-ID"/>
        </w:rPr>
        <w:t xml:space="preserve">Penelitian yang dilakukan Rahayu &amp; dkk (2013) di Kabupaten </w:t>
      </w:r>
      <w:r>
        <w:rPr>
          <w:rFonts w:ascii="Times New Roman" w:hAnsi="Times New Roman"/>
          <w:lang w:val="id-ID"/>
        </w:rPr>
        <w:t>Siak terdapat perbedaan tingkat pengetahuan dan sikap remaja sebelum dan setelah penyuluhan. Tingkat pengetahuan sebelum penyuluhan kategori baik 39,3% dan setelah penyeluhuhan menjadi 80%, tingkat pengetahuan kurang sebelum penyuluhan 89%, setelah penyulu</w:t>
      </w:r>
      <w:r>
        <w:rPr>
          <w:rFonts w:ascii="Times New Roman" w:hAnsi="Times New Roman"/>
          <w:lang w:val="id-ID"/>
        </w:rPr>
        <w:t>han menjadi 8,9%. Sedangkan sikap sebelum penyuluhan kategori baik 69,6% menjadi 91,1% setelah penyuluhan dan sikap kurang 1,8%</w:t>
      </w:r>
      <w:r>
        <w:rPr>
          <w:rFonts w:ascii="Times New Roman" w:hAnsi="Times New Roman"/>
        </w:rPr>
        <w:t xml:space="preserve"> </w:t>
      </w:r>
      <w:r>
        <w:rPr>
          <w:rFonts w:ascii="Times New Roman" w:hAnsi="Times New Roman"/>
          <w:bCs/>
          <w:lang w:val="id-ID"/>
        </w:rPr>
        <w:t>sebelum penyuluhan</w:t>
      </w:r>
      <w:r>
        <w:rPr>
          <w:rFonts w:ascii="Times New Roman" w:hAnsi="Times New Roman"/>
          <w:bCs/>
        </w:rPr>
        <w:t xml:space="preserve"> </w:t>
      </w:r>
      <w:r>
        <w:rPr>
          <w:rFonts w:ascii="Times New Roman" w:hAnsi="Times New Roman"/>
          <w:lang w:val="id-ID"/>
        </w:rPr>
        <w:t>menjadi 8,9% stelah penyuluhan</w:t>
      </w:r>
      <w:r>
        <w:rPr>
          <w:rFonts w:ascii="Times New Roman" w:hAnsi="Times New Roman"/>
          <w:b/>
          <w:lang w:val="id-ID"/>
        </w:rPr>
        <w:t xml:space="preserve">. </w:t>
      </w:r>
      <w:r>
        <w:rPr>
          <w:rFonts w:ascii="Times New Roman" w:hAnsi="Times New Roman"/>
          <w:lang w:val="id-ID"/>
        </w:rPr>
        <w:t xml:space="preserve">Hasil serupa juga terdapat pada penelitian </w:t>
      </w:r>
      <w:r>
        <w:rPr>
          <w:rFonts w:ascii="Times New Roman" w:hAnsi="Times New Roman"/>
          <w:lang w:val="id-ID"/>
        </w:rPr>
        <w:lastRenderedPageBreak/>
        <w:t>Dodi (2015) terhadap 40 siswa di S</w:t>
      </w:r>
      <w:r>
        <w:rPr>
          <w:rFonts w:ascii="Times New Roman" w:hAnsi="Times New Roman"/>
          <w:lang w:val="id-ID"/>
        </w:rPr>
        <w:t xml:space="preserve">MA Muhammadiyah 4 Kartasura. Diperoleh hasil yaitu pengetahuan pada kelompok perlakuan rendah sebelum penyuluhan 25% menjadi 5% setelah perlakuan, dan sikap kelompok perlakuan sebelum penyuluhan 35% menjadi 60% setelah perlakuan.  </w:t>
      </w:r>
    </w:p>
    <w:p w:rsidR="00000000" w:rsidRDefault="00D20BC0">
      <w:pPr>
        <w:autoSpaceDE w:val="0"/>
        <w:autoSpaceDN w:val="0"/>
        <w:adjustRightInd w:val="0"/>
        <w:spacing w:after="0" w:line="240" w:lineRule="auto"/>
        <w:ind w:firstLine="432"/>
        <w:jc w:val="both"/>
        <w:rPr>
          <w:rFonts w:ascii="Times New Roman" w:hAnsi="Times New Roman"/>
          <w:lang w:val="id-ID"/>
        </w:rPr>
      </w:pPr>
      <w:r>
        <w:rPr>
          <w:rFonts w:ascii="Times New Roman" w:hAnsi="Times New Roman"/>
          <w:lang w:val="id-ID"/>
        </w:rPr>
        <w:t>Data dari Biro Pusat Sta</w:t>
      </w:r>
      <w:r>
        <w:rPr>
          <w:rFonts w:ascii="Times New Roman" w:hAnsi="Times New Roman"/>
          <w:lang w:val="id-ID"/>
        </w:rPr>
        <w:t>tistik Kota Padang tahun 2012 ditemukan distribusi umur pertama kali melakukan hubungan seksual banyak ditemukan pada remaja usia 15-19 tahun yaitu 2,7%. Ditemukan juga angka sebanyak 35% wanita menyatakan untuk menunjukkan rasa saling mencintai sebagai su</w:t>
      </w:r>
      <w:r>
        <w:rPr>
          <w:rFonts w:ascii="Times New Roman" w:hAnsi="Times New Roman"/>
          <w:lang w:val="id-ID"/>
        </w:rPr>
        <w:t xml:space="preserve">atu alasan menyetujui hubungan seksual pranikah (BPS Kota Padang, 2012).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Survei</w:t>
      </w:r>
      <w:proofErr w:type="spellEnd"/>
      <w:r>
        <w:rPr>
          <w:rFonts w:ascii="Times New Roman" w:hAnsi="Times New Roman"/>
        </w:rPr>
        <w:t xml:space="preserve"> </w:t>
      </w:r>
      <w:proofErr w:type="spellStart"/>
      <w:r>
        <w:rPr>
          <w:rFonts w:ascii="Times New Roman" w:hAnsi="Times New Roman"/>
        </w:rPr>
        <w:t>Kesehatan</w:t>
      </w:r>
      <w:proofErr w:type="spellEnd"/>
      <w:r>
        <w:rPr>
          <w:rFonts w:ascii="Times New Roman" w:hAnsi="Times New Roman"/>
        </w:rPr>
        <w:t xml:space="preserve"> </w:t>
      </w:r>
      <w:proofErr w:type="spellStart"/>
      <w:r>
        <w:rPr>
          <w:rFonts w:ascii="Times New Roman" w:hAnsi="Times New Roman"/>
        </w:rPr>
        <w:t>Reproduksi</w:t>
      </w:r>
      <w:proofErr w:type="spellEnd"/>
      <w:r>
        <w:rPr>
          <w:rFonts w:ascii="Times New Roman" w:hAnsi="Times New Roman"/>
        </w:rPr>
        <w:t xml:space="preserve"> </w:t>
      </w:r>
      <w:proofErr w:type="spellStart"/>
      <w:r>
        <w:rPr>
          <w:rFonts w:ascii="Times New Roman" w:hAnsi="Times New Roman"/>
        </w:rPr>
        <w:t>Remaja</w:t>
      </w:r>
      <w:proofErr w:type="spellEnd"/>
      <w:r>
        <w:rPr>
          <w:rFonts w:ascii="Times New Roman" w:hAnsi="Times New Roman"/>
        </w:rPr>
        <w:t xml:space="preserve"> Indonesia (SKRRI) 2012 </w:t>
      </w:r>
      <w:proofErr w:type="spellStart"/>
      <w:r>
        <w:rPr>
          <w:rFonts w:ascii="Times New Roman" w:hAnsi="Times New Roman"/>
        </w:rPr>
        <w:t>menunjukkan</w:t>
      </w:r>
      <w:proofErr w:type="spellEnd"/>
      <w:r>
        <w:rPr>
          <w:rFonts w:ascii="Times New Roman" w:hAnsi="Times New Roman"/>
        </w:rPr>
        <w:t xml:space="preserve"> 1%  </w:t>
      </w:r>
      <w:proofErr w:type="spellStart"/>
      <w:r>
        <w:rPr>
          <w:rFonts w:ascii="Times New Roman" w:hAnsi="Times New Roman"/>
        </w:rPr>
        <w:t>remaja</w:t>
      </w:r>
      <w:proofErr w:type="spellEnd"/>
      <w:r>
        <w:rPr>
          <w:rFonts w:ascii="Times New Roman" w:hAnsi="Times New Roman"/>
        </w:rPr>
        <w:t xml:space="preserve"> </w:t>
      </w:r>
      <w:proofErr w:type="spellStart"/>
      <w:r>
        <w:rPr>
          <w:rFonts w:ascii="Times New Roman" w:hAnsi="Times New Roman"/>
        </w:rPr>
        <w:t>perempuan</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8% </w:t>
      </w:r>
      <w:proofErr w:type="spellStart"/>
      <w:r>
        <w:rPr>
          <w:rFonts w:ascii="Times New Roman" w:hAnsi="Times New Roman"/>
        </w:rPr>
        <w:t>remaja</w:t>
      </w:r>
      <w:proofErr w:type="spellEnd"/>
      <w:r>
        <w:rPr>
          <w:rFonts w:ascii="Times New Roman" w:hAnsi="Times New Roman"/>
        </w:rPr>
        <w:t xml:space="preserve"> </w:t>
      </w:r>
      <w:proofErr w:type="spellStart"/>
      <w:r>
        <w:rPr>
          <w:rFonts w:ascii="Times New Roman" w:hAnsi="Times New Roman"/>
        </w:rPr>
        <w:t>laki</w:t>
      </w:r>
      <w:proofErr w:type="spellEnd"/>
      <w:r>
        <w:rPr>
          <w:rFonts w:ascii="Times New Roman" w:hAnsi="Times New Roman"/>
        </w:rPr>
        <w:t>–</w:t>
      </w:r>
      <w:proofErr w:type="spellStart"/>
      <w:r>
        <w:rPr>
          <w:rFonts w:ascii="Times New Roman" w:hAnsi="Times New Roman"/>
        </w:rPr>
        <w:t>laki</w:t>
      </w:r>
      <w:proofErr w:type="spellEnd"/>
      <w:r>
        <w:rPr>
          <w:rFonts w:ascii="Times New Roman" w:hAnsi="Times New Roman"/>
        </w:rPr>
        <w:t xml:space="preserve"> </w:t>
      </w:r>
      <w:proofErr w:type="spellStart"/>
      <w:r>
        <w:rPr>
          <w:rFonts w:ascii="Times New Roman" w:hAnsi="Times New Roman"/>
        </w:rPr>
        <w:t>mengaku</w:t>
      </w:r>
      <w:proofErr w:type="spellEnd"/>
      <w:r>
        <w:rPr>
          <w:rFonts w:ascii="Times New Roman" w:hAnsi="Times New Roman"/>
        </w:rPr>
        <w:t xml:space="preserve"> </w:t>
      </w:r>
      <w:proofErr w:type="spellStart"/>
      <w:r>
        <w:rPr>
          <w:rFonts w:ascii="Times New Roman" w:hAnsi="Times New Roman"/>
        </w:rPr>
        <w:t>pernah</w:t>
      </w:r>
      <w:proofErr w:type="spellEnd"/>
      <w:r>
        <w:rPr>
          <w:rFonts w:ascii="Times New Roman" w:hAnsi="Times New Roman"/>
        </w:rPr>
        <w:t xml:space="preserve"> </w:t>
      </w:r>
      <w:proofErr w:type="spellStart"/>
      <w:r>
        <w:rPr>
          <w:rFonts w:ascii="Times New Roman" w:hAnsi="Times New Roman"/>
        </w:rPr>
        <w:t>melakukan</w:t>
      </w:r>
      <w:proofErr w:type="spellEnd"/>
      <w:r>
        <w:rPr>
          <w:rFonts w:ascii="Times New Roman" w:hAnsi="Times New Roman"/>
        </w:rPr>
        <w:t xml:space="preserve"> </w:t>
      </w:r>
      <w:proofErr w:type="spellStart"/>
      <w:r>
        <w:rPr>
          <w:rFonts w:ascii="Times New Roman" w:hAnsi="Times New Roman"/>
        </w:rPr>
        <w:t>hubungan</w:t>
      </w:r>
      <w:proofErr w:type="spellEnd"/>
      <w:r>
        <w:rPr>
          <w:rFonts w:ascii="Times New Roman" w:hAnsi="Times New Roman"/>
        </w:rPr>
        <w:t xml:space="preserve"> </w:t>
      </w:r>
      <w:proofErr w:type="spellStart"/>
      <w:r>
        <w:rPr>
          <w:rFonts w:ascii="Times New Roman" w:hAnsi="Times New Roman"/>
        </w:rPr>
        <w:t>seksual</w:t>
      </w:r>
      <w:proofErr w:type="spellEnd"/>
      <w:r>
        <w:rPr>
          <w:rFonts w:ascii="Times New Roman" w:hAnsi="Times New Roman"/>
        </w:rPr>
        <w:t xml:space="preserve"> </w:t>
      </w:r>
      <w:proofErr w:type="spellStart"/>
      <w:r>
        <w:rPr>
          <w:rFonts w:ascii="Times New Roman" w:hAnsi="Times New Roman"/>
        </w:rPr>
        <w:t>pra</w:t>
      </w:r>
      <w:proofErr w:type="spellEnd"/>
      <w:r>
        <w:rPr>
          <w:rFonts w:ascii="Times New Roman" w:hAnsi="Times New Roman"/>
        </w:rPr>
        <w:t xml:space="preserve"> </w:t>
      </w:r>
      <w:proofErr w:type="spellStart"/>
      <w:r>
        <w:rPr>
          <w:rFonts w:ascii="Times New Roman" w:hAnsi="Times New Roman"/>
        </w:rPr>
        <w:t>nikah</w:t>
      </w:r>
      <w:proofErr w:type="spellEnd"/>
      <w:r>
        <w:rPr>
          <w:rFonts w:ascii="Times New Roman" w:hAnsi="Times New Roman"/>
        </w:rPr>
        <w:t xml:space="preserve">. </w:t>
      </w:r>
      <w:proofErr w:type="spellStart"/>
      <w:r>
        <w:rPr>
          <w:rFonts w:ascii="Times New Roman" w:hAnsi="Times New Roman"/>
        </w:rPr>
        <w:t>Bahkan</w:t>
      </w:r>
      <w:proofErr w:type="spellEnd"/>
      <w:r>
        <w:rPr>
          <w:rFonts w:ascii="Times New Roman" w:hAnsi="Times New Roman"/>
        </w:rPr>
        <w:t xml:space="preserve"> </w:t>
      </w:r>
      <w:proofErr w:type="spellStart"/>
      <w:r>
        <w:rPr>
          <w:rFonts w:ascii="Times New Roman" w:hAnsi="Times New Roman"/>
        </w:rPr>
        <w:t>te</w:t>
      </w:r>
      <w:r>
        <w:rPr>
          <w:rFonts w:ascii="Times New Roman" w:hAnsi="Times New Roman"/>
        </w:rPr>
        <w:t>rdapat</w:t>
      </w:r>
      <w:proofErr w:type="spellEnd"/>
      <w:r>
        <w:rPr>
          <w:rFonts w:ascii="Times New Roman" w:hAnsi="Times New Roman"/>
        </w:rPr>
        <w:t xml:space="preserve"> 1</w:t>
      </w:r>
      <w:proofErr w:type="gramStart"/>
      <w:r>
        <w:rPr>
          <w:rFonts w:ascii="Times New Roman" w:hAnsi="Times New Roman"/>
        </w:rPr>
        <w:t>,1</w:t>
      </w:r>
      <w:proofErr w:type="gram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remaja</w:t>
      </w:r>
      <w:proofErr w:type="spellEnd"/>
      <w:r>
        <w:rPr>
          <w:rFonts w:ascii="Times New Roman" w:hAnsi="Times New Roman"/>
        </w:rPr>
        <w:t xml:space="preserve"> </w:t>
      </w:r>
      <w:proofErr w:type="spellStart"/>
      <w:r>
        <w:rPr>
          <w:rFonts w:ascii="Times New Roman" w:hAnsi="Times New Roman"/>
        </w:rPr>
        <w:t>laki</w:t>
      </w:r>
      <w:proofErr w:type="spellEnd"/>
      <w:r>
        <w:rPr>
          <w:rFonts w:ascii="Times New Roman" w:hAnsi="Times New Roman"/>
        </w:rPr>
        <w:t>–</w:t>
      </w:r>
      <w:proofErr w:type="spellStart"/>
      <w:r>
        <w:rPr>
          <w:rFonts w:ascii="Times New Roman" w:hAnsi="Times New Roman"/>
        </w:rPr>
        <w:t>laki</w:t>
      </w:r>
      <w:proofErr w:type="spellEnd"/>
      <w:r>
        <w:rPr>
          <w:rFonts w:ascii="Times New Roman" w:hAnsi="Times New Roman"/>
        </w:rPr>
        <w:t xml:space="preserve"> </w:t>
      </w:r>
      <w:proofErr w:type="spellStart"/>
      <w:r>
        <w:rPr>
          <w:rFonts w:ascii="Times New Roman" w:hAnsi="Times New Roman"/>
        </w:rPr>
        <w:t>kelompok</w:t>
      </w:r>
      <w:proofErr w:type="spellEnd"/>
      <w:r>
        <w:rPr>
          <w:rFonts w:ascii="Times New Roman" w:hAnsi="Times New Roman"/>
        </w:rPr>
        <w:t xml:space="preserve"> usia15–19 </w:t>
      </w:r>
      <w:proofErr w:type="spellStart"/>
      <w:r>
        <w:rPr>
          <w:rFonts w:ascii="Times New Roman" w:hAnsi="Times New Roman"/>
        </w:rPr>
        <w:t>tahun</w:t>
      </w:r>
      <w:proofErr w:type="spellEnd"/>
      <w:r>
        <w:rPr>
          <w:rFonts w:ascii="Times New Roman" w:hAnsi="Times New Roman"/>
        </w:rPr>
        <w:t xml:space="preserve"> yang </w:t>
      </w:r>
      <w:proofErr w:type="spellStart"/>
      <w:r>
        <w:rPr>
          <w:rFonts w:ascii="Times New Roman" w:hAnsi="Times New Roman"/>
        </w:rPr>
        <w:t>mengaku</w:t>
      </w:r>
      <w:proofErr w:type="spellEnd"/>
      <w:r>
        <w:rPr>
          <w:rFonts w:ascii="Times New Roman" w:hAnsi="Times New Roman"/>
        </w:rPr>
        <w:t xml:space="preserve"> </w:t>
      </w:r>
      <w:proofErr w:type="spellStart"/>
      <w:r>
        <w:rPr>
          <w:rFonts w:ascii="Times New Roman" w:hAnsi="Times New Roman"/>
        </w:rPr>
        <w:t>melakukan</w:t>
      </w:r>
      <w:proofErr w:type="spellEnd"/>
      <w:r>
        <w:rPr>
          <w:rFonts w:ascii="Times New Roman" w:hAnsi="Times New Roman"/>
        </w:rPr>
        <w:t xml:space="preserve"> </w:t>
      </w:r>
      <w:proofErr w:type="spellStart"/>
      <w:r>
        <w:rPr>
          <w:rFonts w:ascii="Times New Roman" w:hAnsi="Times New Roman"/>
        </w:rPr>
        <w:t>hubungan</w:t>
      </w:r>
      <w:proofErr w:type="spellEnd"/>
      <w:r>
        <w:rPr>
          <w:rFonts w:ascii="Times New Roman" w:hAnsi="Times New Roman"/>
        </w:rPr>
        <w:t xml:space="preserve"> </w:t>
      </w:r>
      <w:proofErr w:type="spellStart"/>
      <w:r>
        <w:rPr>
          <w:rFonts w:ascii="Times New Roman" w:hAnsi="Times New Roman"/>
        </w:rPr>
        <w:t>seksual</w:t>
      </w:r>
      <w:proofErr w:type="spellEnd"/>
      <w:r>
        <w:rPr>
          <w:rFonts w:ascii="Times New Roman" w:hAnsi="Times New Roman"/>
        </w:rPr>
        <w:t xml:space="preserve"> </w:t>
      </w:r>
      <w:proofErr w:type="spellStart"/>
      <w:r>
        <w:rPr>
          <w:rFonts w:ascii="Times New Roman" w:hAnsi="Times New Roman"/>
        </w:rPr>
        <w:t>pra</w:t>
      </w:r>
      <w:proofErr w:type="spellEnd"/>
      <w:r>
        <w:rPr>
          <w:rFonts w:ascii="Times New Roman" w:hAnsi="Times New Roman"/>
        </w:rPr>
        <w:t xml:space="preserve"> </w:t>
      </w:r>
      <w:proofErr w:type="spellStart"/>
      <w:r>
        <w:rPr>
          <w:rFonts w:ascii="Times New Roman" w:hAnsi="Times New Roman"/>
        </w:rPr>
        <w:t>nikah</w:t>
      </w:r>
      <w:proofErr w:type="spellEnd"/>
      <w:r>
        <w:rPr>
          <w:rFonts w:ascii="Times New Roman" w:hAnsi="Times New Roman"/>
        </w:rPr>
        <w:t xml:space="preserve"> </w:t>
      </w:r>
      <w:proofErr w:type="spellStart"/>
      <w:r>
        <w:rPr>
          <w:rFonts w:ascii="Times New Roman" w:hAnsi="Times New Roman"/>
        </w:rPr>
        <w:t>ketika</w:t>
      </w:r>
      <w:proofErr w:type="spellEnd"/>
      <w:r>
        <w:rPr>
          <w:rFonts w:ascii="Times New Roman" w:hAnsi="Times New Roman"/>
        </w:rPr>
        <w:t xml:space="preserve"> </w:t>
      </w:r>
      <w:proofErr w:type="spellStart"/>
      <w:r>
        <w:rPr>
          <w:rFonts w:ascii="Times New Roman" w:hAnsi="Times New Roman"/>
        </w:rPr>
        <w:t>usianya</w:t>
      </w:r>
      <w:proofErr w:type="spellEnd"/>
      <w:r>
        <w:rPr>
          <w:rFonts w:ascii="Times New Roman" w:hAnsi="Times New Roman"/>
        </w:rPr>
        <w:t xml:space="preserve"> </w:t>
      </w:r>
      <w:proofErr w:type="spellStart"/>
      <w:r>
        <w:rPr>
          <w:rFonts w:ascii="Times New Roman" w:hAnsi="Times New Roman"/>
        </w:rPr>
        <w:t>kurang</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15 </w:t>
      </w:r>
      <w:proofErr w:type="spellStart"/>
      <w:r>
        <w:rPr>
          <w:rFonts w:ascii="Times New Roman" w:hAnsi="Times New Roman"/>
        </w:rPr>
        <w:t>tahun</w:t>
      </w:r>
      <w:proofErr w:type="spellEnd"/>
      <w:r>
        <w:rPr>
          <w:rFonts w:ascii="Times New Roman" w:hAnsi="Times New Roman"/>
        </w:rPr>
        <w:t xml:space="preserve"> (</w:t>
      </w:r>
      <w:proofErr w:type="spellStart"/>
      <w:r>
        <w:rPr>
          <w:rFonts w:ascii="Times New Roman" w:hAnsi="Times New Roman"/>
        </w:rPr>
        <w:t>Arsip</w:t>
      </w:r>
      <w:proofErr w:type="spellEnd"/>
      <w:r>
        <w:rPr>
          <w:rFonts w:ascii="Times New Roman" w:hAnsi="Times New Roman"/>
        </w:rPr>
        <w:t xml:space="preserve"> </w:t>
      </w:r>
      <w:proofErr w:type="spellStart"/>
      <w:r>
        <w:rPr>
          <w:rFonts w:ascii="Times New Roman" w:hAnsi="Times New Roman"/>
        </w:rPr>
        <w:t>Perwakilan</w:t>
      </w:r>
      <w:proofErr w:type="spellEnd"/>
      <w:r>
        <w:rPr>
          <w:rFonts w:ascii="Times New Roman" w:hAnsi="Times New Roman"/>
        </w:rPr>
        <w:t xml:space="preserve"> BKKBN </w:t>
      </w:r>
      <w:proofErr w:type="spellStart"/>
      <w:r>
        <w:rPr>
          <w:rFonts w:ascii="Times New Roman" w:hAnsi="Times New Roman"/>
        </w:rPr>
        <w:t>Provinsi</w:t>
      </w:r>
      <w:proofErr w:type="spellEnd"/>
      <w:r>
        <w:rPr>
          <w:rFonts w:ascii="Times New Roman" w:hAnsi="Times New Roman"/>
        </w:rPr>
        <w:t xml:space="preserve"> Sumatera Barat </w:t>
      </w:r>
      <w:proofErr w:type="spellStart"/>
      <w:r>
        <w:rPr>
          <w:rFonts w:ascii="Times New Roman" w:hAnsi="Times New Roman"/>
        </w:rPr>
        <w:t>tahun</w:t>
      </w:r>
      <w:proofErr w:type="spellEnd"/>
      <w:r>
        <w:rPr>
          <w:rFonts w:ascii="Times New Roman" w:hAnsi="Times New Roman"/>
        </w:rPr>
        <w:t xml:space="preserve"> 2015)</w:t>
      </w:r>
      <w:r>
        <w:rPr>
          <w:rFonts w:ascii="Times New Roman" w:hAnsi="Times New Roman"/>
          <w:lang w:val="id-ID"/>
        </w:rPr>
        <w:t>.</w:t>
      </w:r>
    </w:p>
    <w:p w:rsidR="00000000" w:rsidRDefault="00D20BC0">
      <w:pPr>
        <w:autoSpaceDE w:val="0"/>
        <w:autoSpaceDN w:val="0"/>
        <w:adjustRightInd w:val="0"/>
        <w:spacing w:after="0" w:line="240" w:lineRule="auto"/>
        <w:ind w:firstLine="432"/>
        <w:jc w:val="both"/>
        <w:rPr>
          <w:rFonts w:ascii="Times New Roman" w:hAnsi="Times New Roman"/>
          <w:lang w:val="id-ID"/>
        </w:rPr>
      </w:pPr>
      <w:proofErr w:type="spellStart"/>
      <w:r>
        <w:rPr>
          <w:rFonts w:ascii="Times New Roman" w:eastAsia="Times New Roman" w:hAnsi="Times New Roman"/>
          <w:lang w:eastAsia="id-ID"/>
        </w:rPr>
        <w:t>Badan</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Kependudukan</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dan</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Keluarga</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Berencana</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Nasional</w:t>
      </w:r>
      <w:proofErr w:type="spellEnd"/>
      <w:r>
        <w:rPr>
          <w:rFonts w:ascii="Times New Roman" w:eastAsia="Times New Roman" w:hAnsi="Times New Roman"/>
          <w:lang w:eastAsia="id-ID"/>
        </w:rPr>
        <w:t xml:space="preserve"> (BKKBN) Sumatera Barat </w:t>
      </w:r>
      <w:proofErr w:type="spellStart"/>
      <w:r>
        <w:rPr>
          <w:rFonts w:ascii="Times New Roman" w:eastAsia="Times New Roman" w:hAnsi="Times New Roman"/>
          <w:lang w:eastAsia="id-ID"/>
        </w:rPr>
        <w:t>menyebutkan</w:t>
      </w:r>
      <w:proofErr w:type="spellEnd"/>
      <w:r>
        <w:rPr>
          <w:rFonts w:ascii="Times New Roman" w:eastAsia="Times New Roman" w:hAnsi="Times New Roman"/>
          <w:lang w:eastAsia="id-ID"/>
        </w:rPr>
        <w:t xml:space="preserve"> 6.083 </w:t>
      </w:r>
      <w:proofErr w:type="spellStart"/>
      <w:r>
        <w:rPr>
          <w:rFonts w:ascii="Times New Roman" w:eastAsia="Times New Roman" w:hAnsi="Times New Roman"/>
          <w:lang w:eastAsia="id-ID"/>
        </w:rPr>
        <w:t>pasangan</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menikah</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pada</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usia</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dini</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atau</w:t>
      </w:r>
      <w:proofErr w:type="spellEnd"/>
      <w:r>
        <w:rPr>
          <w:rFonts w:ascii="Times New Roman" w:eastAsia="Times New Roman" w:hAnsi="Times New Roman"/>
          <w:lang w:eastAsia="id-ID"/>
        </w:rPr>
        <w:t xml:space="preserve"> di </w:t>
      </w:r>
      <w:proofErr w:type="spellStart"/>
      <w:r>
        <w:rPr>
          <w:rFonts w:ascii="Times New Roman" w:eastAsia="Times New Roman" w:hAnsi="Times New Roman"/>
          <w:lang w:eastAsia="id-ID"/>
        </w:rPr>
        <w:t>bawah</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usia</w:t>
      </w:r>
      <w:proofErr w:type="spellEnd"/>
      <w:r>
        <w:rPr>
          <w:rFonts w:ascii="Times New Roman" w:eastAsia="Times New Roman" w:hAnsi="Times New Roman"/>
          <w:lang w:eastAsia="id-ID"/>
        </w:rPr>
        <w:t xml:space="preserve"> 20 </w:t>
      </w:r>
      <w:proofErr w:type="spellStart"/>
      <w:r>
        <w:rPr>
          <w:rFonts w:ascii="Times New Roman" w:eastAsia="Times New Roman" w:hAnsi="Times New Roman"/>
          <w:lang w:eastAsia="id-ID"/>
        </w:rPr>
        <w:t>tahun</w:t>
      </w:r>
      <w:proofErr w:type="spellEnd"/>
      <w:r>
        <w:rPr>
          <w:rFonts w:ascii="Times New Roman" w:eastAsia="Times New Roman" w:hAnsi="Times New Roman"/>
          <w:lang w:eastAsia="id-ID"/>
        </w:rPr>
        <w:t xml:space="preserve"> di </w:t>
      </w:r>
      <w:proofErr w:type="spellStart"/>
      <w:r>
        <w:rPr>
          <w:rFonts w:ascii="Times New Roman" w:eastAsia="Times New Roman" w:hAnsi="Times New Roman"/>
          <w:lang w:eastAsia="id-ID"/>
        </w:rPr>
        <w:t>provinsi</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tersebut</w:t>
      </w:r>
      <w:proofErr w:type="spellEnd"/>
      <w:r>
        <w:rPr>
          <w:rFonts w:ascii="Times New Roman" w:eastAsia="Times New Roman" w:hAnsi="Times New Roman"/>
          <w:lang w:eastAsia="id-ID"/>
        </w:rPr>
        <w:t xml:space="preserve"> </w:t>
      </w:r>
      <w:proofErr w:type="spellStart"/>
      <w:r>
        <w:rPr>
          <w:rFonts w:ascii="Times New Roman" w:eastAsia="Times New Roman" w:hAnsi="Times New Roman"/>
          <w:lang w:eastAsia="id-ID"/>
        </w:rPr>
        <w:t>dari</w:t>
      </w:r>
      <w:proofErr w:type="spellEnd"/>
      <w:r>
        <w:rPr>
          <w:rFonts w:ascii="Times New Roman" w:eastAsia="Times New Roman" w:hAnsi="Times New Roman"/>
          <w:lang w:eastAsia="id-ID"/>
        </w:rPr>
        <w:t xml:space="preserve"> 2010 </w:t>
      </w:r>
      <w:proofErr w:type="spellStart"/>
      <w:r>
        <w:rPr>
          <w:rFonts w:ascii="Times New Roman" w:eastAsia="Times New Roman" w:hAnsi="Times New Roman"/>
          <w:lang w:eastAsia="id-ID"/>
        </w:rPr>
        <w:t>hingga</w:t>
      </w:r>
      <w:proofErr w:type="spellEnd"/>
      <w:r>
        <w:rPr>
          <w:rFonts w:ascii="Times New Roman" w:eastAsia="Times New Roman" w:hAnsi="Times New Roman"/>
          <w:lang w:eastAsia="id-ID"/>
        </w:rPr>
        <w:t xml:space="preserve"> 2015. </w:t>
      </w:r>
      <w:proofErr w:type="spellStart"/>
      <w:proofErr w:type="gram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dokter</w:t>
      </w:r>
      <w:proofErr w:type="spellEnd"/>
      <w:r>
        <w:rPr>
          <w:rFonts w:ascii="Times New Roman" w:hAnsi="Times New Roman"/>
        </w:rPr>
        <w:t xml:space="preserve"> </w:t>
      </w:r>
      <w:proofErr w:type="spellStart"/>
      <w:r>
        <w:rPr>
          <w:rFonts w:ascii="Times New Roman" w:hAnsi="Times New Roman"/>
        </w:rPr>
        <w:t>bagian</w:t>
      </w:r>
      <w:proofErr w:type="spellEnd"/>
      <w:r>
        <w:rPr>
          <w:rFonts w:ascii="Times New Roman" w:hAnsi="Times New Roman"/>
        </w:rPr>
        <w:t xml:space="preserve"> </w:t>
      </w:r>
      <w:proofErr w:type="spellStart"/>
      <w:r>
        <w:rPr>
          <w:rFonts w:ascii="Times New Roman" w:hAnsi="Times New Roman"/>
        </w:rPr>
        <w:t>reproduksi</w:t>
      </w:r>
      <w:proofErr w:type="spellEnd"/>
      <w:r>
        <w:rPr>
          <w:rFonts w:ascii="Times New Roman" w:hAnsi="Times New Roman"/>
        </w:rPr>
        <w:t xml:space="preserve"> </w:t>
      </w:r>
      <w:proofErr w:type="spellStart"/>
      <w:r>
        <w:rPr>
          <w:rFonts w:ascii="Times New Roman" w:hAnsi="Times New Roman"/>
        </w:rPr>
        <w:t>pada</w:t>
      </w:r>
      <w:proofErr w:type="spellEnd"/>
      <w:r>
        <w:rPr>
          <w:rFonts w:ascii="Times New Roman" w:hAnsi="Times New Roman"/>
        </w:rPr>
        <w:t xml:space="preserve"> </w:t>
      </w:r>
      <w:proofErr w:type="spellStart"/>
      <w:r>
        <w:rPr>
          <w:rFonts w:ascii="Times New Roman" w:hAnsi="Times New Roman"/>
        </w:rPr>
        <w:t>seribu</w:t>
      </w:r>
      <w:proofErr w:type="spellEnd"/>
      <w:r>
        <w:rPr>
          <w:rFonts w:ascii="Times New Roman" w:hAnsi="Times New Roman"/>
        </w:rPr>
        <w:t xml:space="preserve"> </w:t>
      </w:r>
      <w:proofErr w:type="spellStart"/>
      <w:r>
        <w:rPr>
          <w:rFonts w:ascii="Times New Roman" w:hAnsi="Times New Roman"/>
        </w:rPr>
        <w:t>remaja</w:t>
      </w:r>
      <w:proofErr w:type="spellEnd"/>
      <w:r>
        <w:rPr>
          <w:rFonts w:ascii="Times New Roman" w:hAnsi="Times New Roman"/>
        </w:rPr>
        <w:t xml:space="preserve"> di Padang </w:t>
      </w:r>
      <w:proofErr w:type="spellStart"/>
      <w:r>
        <w:rPr>
          <w:rFonts w:ascii="Times New Roman" w:hAnsi="Times New Roman"/>
        </w:rPr>
        <w:t>tahun</w:t>
      </w:r>
      <w:proofErr w:type="spellEnd"/>
      <w:r>
        <w:rPr>
          <w:rFonts w:ascii="Times New Roman" w:hAnsi="Times New Roman"/>
        </w:rPr>
        <w:t xml:space="preserve"> 2009, </w:t>
      </w:r>
      <w:proofErr w:type="spellStart"/>
      <w:r>
        <w:rPr>
          <w:rFonts w:ascii="Times New Roman" w:hAnsi="Times New Roman"/>
        </w:rPr>
        <w:t>terdapat</w:t>
      </w:r>
      <w:proofErr w:type="spellEnd"/>
      <w:r>
        <w:rPr>
          <w:rFonts w:ascii="Times New Roman" w:hAnsi="Times New Roman"/>
        </w:rPr>
        <w:t xml:space="preserve"> 11 </w:t>
      </w:r>
      <w:proofErr w:type="spellStart"/>
      <w:r>
        <w:rPr>
          <w:rFonts w:ascii="Times New Roman" w:hAnsi="Times New Roman"/>
        </w:rPr>
        <w:t>persen</w:t>
      </w:r>
      <w:proofErr w:type="spellEnd"/>
      <w:r>
        <w:rPr>
          <w:rFonts w:ascii="Times New Roman" w:hAnsi="Times New Roman"/>
        </w:rPr>
        <w:t xml:space="preserve"> </w:t>
      </w:r>
      <w:proofErr w:type="spellStart"/>
      <w:r>
        <w:rPr>
          <w:rFonts w:ascii="Times New Roman" w:hAnsi="Times New Roman"/>
        </w:rPr>
        <w:t>remaja</w:t>
      </w:r>
      <w:proofErr w:type="spellEnd"/>
      <w:r>
        <w:rPr>
          <w:rFonts w:ascii="Times New Roman" w:hAnsi="Times New Roman"/>
        </w:rPr>
        <w:t xml:space="preserve"> </w:t>
      </w:r>
      <w:proofErr w:type="spellStart"/>
      <w:r>
        <w:rPr>
          <w:rFonts w:ascii="Times New Roman" w:hAnsi="Times New Roman"/>
        </w:rPr>
        <w:t>telah</w:t>
      </w:r>
      <w:proofErr w:type="spellEnd"/>
      <w:r>
        <w:rPr>
          <w:rFonts w:ascii="Times New Roman" w:hAnsi="Times New Roman"/>
        </w:rPr>
        <w:t xml:space="preserve"> </w:t>
      </w:r>
      <w:proofErr w:type="spellStart"/>
      <w:r>
        <w:rPr>
          <w:rFonts w:ascii="Times New Roman" w:hAnsi="Times New Roman"/>
        </w:rPr>
        <w:t>p</w:t>
      </w:r>
      <w:r>
        <w:rPr>
          <w:rFonts w:ascii="Times New Roman" w:hAnsi="Times New Roman"/>
        </w:rPr>
        <w:t>ernah</w:t>
      </w:r>
      <w:proofErr w:type="spellEnd"/>
      <w:r>
        <w:rPr>
          <w:rFonts w:ascii="Times New Roman" w:hAnsi="Times New Roman"/>
        </w:rPr>
        <w:t xml:space="preserve"> </w:t>
      </w:r>
      <w:proofErr w:type="spellStart"/>
      <w:r>
        <w:rPr>
          <w:rFonts w:ascii="Times New Roman" w:hAnsi="Times New Roman"/>
        </w:rPr>
        <w:t>berhubungan</w:t>
      </w:r>
      <w:proofErr w:type="spellEnd"/>
      <w:r>
        <w:rPr>
          <w:rFonts w:ascii="Times New Roman" w:hAnsi="Times New Roman"/>
        </w:rPr>
        <w:t xml:space="preserve"> </w:t>
      </w:r>
      <w:proofErr w:type="spellStart"/>
      <w:r>
        <w:rPr>
          <w:rFonts w:ascii="Times New Roman" w:hAnsi="Times New Roman"/>
        </w:rPr>
        <w:t>seks</w:t>
      </w:r>
      <w:proofErr w:type="spellEnd"/>
      <w:r>
        <w:rPr>
          <w:rFonts w:ascii="Times New Roman" w:hAnsi="Times New Roman"/>
        </w:rPr>
        <w:t>.</w:t>
      </w:r>
      <w:proofErr w:type="gramEnd"/>
      <w:r>
        <w:rPr>
          <w:rFonts w:ascii="Times New Roman" w:hAnsi="Times New Roman"/>
        </w:rPr>
        <w:t> </w:t>
      </w:r>
      <w:proofErr w:type="spellStart"/>
      <w:r>
        <w:rPr>
          <w:rFonts w:ascii="Times New Roman" w:hAnsi="Times New Roman"/>
        </w:rPr>
        <w:t>Fakta</w:t>
      </w:r>
      <w:proofErr w:type="spellEnd"/>
      <w:r>
        <w:rPr>
          <w:rFonts w:ascii="Times New Roman" w:hAnsi="Times New Roman"/>
        </w:rPr>
        <w:t xml:space="preserve"> </w:t>
      </w:r>
      <w:proofErr w:type="spellStart"/>
      <w:r>
        <w:rPr>
          <w:rFonts w:ascii="Times New Roman" w:hAnsi="Times New Roman"/>
        </w:rPr>
        <w:t>lainnya</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beberapa</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disebutkan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kehamilan</w:t>
      </w:r>
      <w:proofErr w:type="spellEnd"/>
      <w:r>
        <w:rPr>
          <w:rFonts w:ascii="Times New Roman" w:hAnsi="Times New Roman"/>
        </w:rPr>
        <w:t xml:space="preserve"> </w:t>
      </w:r>
      <w:proofErr w:type="spellStart"/>
      <w:r>
        <w:rPr>
          <w:rFonts w:ascii="Times New Roman" w:hAnsi="Times New Roman"/>
        </w:rPr>
        <w:t>remaja</w:t>
      </w:r>
      <w:proofErr w:type="spellEnd"/>
      <w:r>
        <w:rPr>
          <w:rFonts w:ascii="Times New Roman" w:hAnsi="Times New Roman"/>
        </w:rPr>
        <w:t xml:space="preserve"> </w:t>
      </w:r>
      <w:proofErr w:type="spellStart"/>
      <w:r>
        <w:rPr>
          <w:rFonts w:ascii="Times New Roman" w:hAnsi="Times New Roman"/>
        </w:rPr>
        <w:t>karena</w:t>
      </w:r>
      <w:proofErr w:type="spellEnd"/>
      <w:r>
        <w:rPr>
          <w:rFonts w:ascii="Times New Roman" w:hAnsi="Times New Roman"/>
        </w:rPr>
        <w:t xml:space="preserve"> 50 %</w:t>
      </w:r>
      <w:r>
        <w:rPr>
          <w:rFonts w:ascii="Times New Roman" w:hAnsi="Times New Roman"/>
          <w:lang w:val="id-ID"/>
        </w:rPr>
        <w:t xml:space="preserve"> </w:t>
      </w:r>
      <w:proofErr w:type="spellStart"/>
      <w:r>
        <w:rPr>
          <w:rFonts w:ascii="Times New Roman" w:hAnsi="Times New Roman"/>
        </w:rPr>
        <w:t>siap</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hamil</w:t>
      </w:r>
      <w:proofErr w:type="spellEnd"/>
      <w:r>
        <w:rPr>
          <w:rFonts w:ascii="Times New Roman" w:hAnsi="Times New Roman"/>
        </w:rPr>
        <w:t xml:space="preserve">, 12 % </w:t>
      </w:r>
      <w:proofErr w:type="spellStart"/>
      <w:r>
        <w:rPr>
          <w:rFonts w:ascii="Times New Roman" w:hAnsi="Times New Roman"/>
        </w:rPr>
        <w:t>karena</w:t>
      </w:r>
      <w:proofErr w:type="spellEnd"/>
      <w:r>
        <w:rPr>
          <w:rFonts w:ascii="Times New Roman" w:hAnsi="Times New Roman"/>
        </w:rPr>
        <w:t xml:space="preserve"> </w:t>
      </w:r>
      <w:proofErr w:type="spellStart"/>
      <w:r>
        <w:rPr>
          <w:rFonts w:ascii="Times New Roman" w:hAnsi="Times New Roman"/>
        </w:rPr>
        <w:t>dibujuk</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12 % </w:t>
      </w:r>
      <w:proofErr w:type="spellStart"/>
      <w:r>
        <w:rPr>
          <w:rFonts w:ascii="Times New Roman" w:hAnsi="Times New Roman"/>
        </w:rPr>
        <w:t>lagi</w:t>
      </w:r>
      <w:proofErr w:type="spellEnd"/>
      <w:r>
        <w:rPr>
          <w:rFonts w:ascii="Times New Roman" w:hAnsi="Times New Roman"/>
        </w:rPr>
        <w:t xml:space="preserve"> </w:t>
      </w:r>
      <w:proofErr w:type="spellStart"/>
      <w:r>
        <w:rPr>
          <w:rFonts w:ascii="Times New Roman" w:hAnsi="Times New Roman"/>
        </w:rPr>
        <w:t>karena</w:t>
      </w:r>
      <w:proofErr w:type="spellEnd"/>
      <w:r>
        <w:rPr>
          <w:rFonts w:ascii="Times New Roman" w:hAnsi="Times New Roman"/>
        </w:rPr>
        <w:t xml:space="preserve"> </w:t>
      </w:r>
      <w:proofErr w:type="spellStart"/>
      <w:r>
        <w:rPr>
          <w:rFonts w:ascii="Times New Roman" w:hAnsi="Times New Roman"/>
        </w:rPr>
        <w:t>pengaruh</w:t>
      </w:r>
      <w:proofErr w:type="spellEnd"/>
      <w:r>
        <w:rPr>
          <w:rFonts w:ascii="Times New Roman" w:hAnsi="Times New Roman"/>
        </w:rPr>
        <w:t xml:space="preserve"> </w:t>
      </w:r>
      <w:proofErr w:type="spellStart"/>
      <w:r>
        <w:rPr>
          <w:rFonts w:ascii="Times New Roman" w:hAnsi="Times New Roman"/>
        </w:rPr>
        <w:t>mabuk</w:t>
      </w:r>
      <w:proofErr w:type="spellEnd"/>
      <w:r>
        <w:rPr>
          <w:rFonts w:ascii="Times New Roman" w:hAnsi="Times New Roman"/>
        </w:rPr>
        <w:t xml:space="preserve"> (</w:t>
      </w:r>
      <w:proofErr w:type="spellStart"/>
      <w:r>
        <w:rPr>
          <w:rFonts w:ascii="Times New Roman" w:hAnsi="Times New Roman"/>
        </w:rPr>
        <w:t>kehilangan</w:t>
      </w:r>
      <w:proofErr w:type="spellEnd"/>
      <w:r>
        <w:rPr>
          <w:rFonts w:ascii="Times New Roman" w:hAnsi="Times New Roman"/>
        </w:rPr>
        <w:t xml:space="preserve"> </w:t>
      </w:r>
      <w:proofErr w:type="spellStart"/>
      <w:r>
        <w:rPr>
          <w:rFonts w:ascii="Times New Roman" w:hAnsi="Times New Roman"/>
        </w:rPr>
        <w:t>kesadaran</w:t>
      </w:r>
      <w:proofErr w:type="spellEnd"/>
      <w:r>
        <w:rPr>
          <w:rFonts w:ascii="Times New Roman" w:hAnsi="Times New Roman"/>
        </w:rPr>
        <w:t>). </w:t>
      </w:r>
      <w:proofErr w:type="spellStart"/>
      <w:r>
        <w:rPr>
          <w:rFonts w:ascii="Times New Roman" w:hAnsi="Times New Roman"/>
        </w:rPr>
        <w:t>Kemudian</w:t>
      </w:r>
      <w:proofErr w:type="spellEnd"/>
      <w:r>
        <w:rPr>
          <w:rFonts w:ascii="Times New Roman" w:hAnsi="Times New Roman"/>
        </w:rPr>
        <w:t xml:space="preserve">, </w:t>
      </w: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Disertasi</w:t>
      </w:r>
      <w:proofErr w:type="spellEnd"/>
      <w:r>
        <w:rPr>
          <w:rFonts w:ascii="Times New Roman" w:hAnsi="Times New Roman"/>
        </w:rPr>
        <w:t>, PPs IAI</w:t>
      </w:r>
      <w:r>
        <w:rPr>
          <w:rFonts w:ascii="Times New Roman" w:hAnsi="Times New Roman"/>
        </w:rPr>
        <w:t xml:space="preserve">N Imam </w:t>
      </w:r>
      <w:proofErr w:type="spellStart"/>
      <w:r>
        <w:rPr>
          <w:rFonts w:ascii="Times New Roman" w:hAnsi="Times New Roman"/>
        </w:rPr>
        <w:t>Bonjol</w:t>
      </w:r>
      <w:proofErr w:type="spellEnd"/>
      <w:r>
        <w:rPr>
          <w:rFonts w:ascii="Times New Roman" w:hAnsi="Times New Roman"/>
        </w:rPr>
        <w:t xml:space="preserve"> (2015), </w:t>
      </w:r>
      <w:proofErr w:type="spellStart"/>
      <w:r>
        <w:rPr>
          <w:rFonts w:ascii="Times New Roman" w:hAnsi="Times New Roman"/>
        </w:rPr>
        <w:t>persentas</w:t>
      </w:r>
      <w:proofErr w:type="spellEnd"/>
      <w:r>
        <w:rPr>
          <w:rFonts w:ascii="Times New Roman" w:hAnsi="Times New Roman"/>
          <w:lang w:val="id-ID"/>
        </w:rPr>
        <w:t>e</w:t>
      </w:r>
      <w:r>
        <w:rPr>
          <w:rFonts w:ascii="Times New Roman" w:hAnsi="Times New Roman"/>
        </w:rPr>
        <w:t xml:space="preserve"> </w:t>
      </w:r>
      <w:proofErr w:type="spellStart"/>
      <w:r>
        <w:rPr>
          <w:rFonts w:ascii="Times New Roman" w:hAnsi="Times New Roman"/>
        </w:rPr>
        <w:t>olahan</w:t>
      </w:r>
      <w:proofErr w:type="spellEnd"/>
      <w:r>
        <w:rPr>
          <w:rFonts w:ascii="Times New Roman" w:hAnsi="Times New Roman"/>
        </w:rPr>
        <w:t xml:space="preserve"> </w:t>
      </w:r>
      <w:proofErr w:type="spellStart"/>
      <w:r>
        <w:rPr>
          <w:rFonts w:ascii="Times New Roman" w:hAnsi="Times New Roman"/>
        </w:rPr>
        <w:t>angket</w:t>
      </w:r>
      <w:proofErr w:type="spellEnd"/>
      <w:r>
        <w:rPr>
          <w:rFonts w:ascii="Times New Roman" w:hAnsi="Times New Roman"/>
        </w:rPr>
        <w:t xml:space="preserve"> </w:t>
      </w:r>
      <w:proofErr w:type="spellStart"/>
      <w:r>
        <w:rPr>
          <w:rFonts w:ascii="Times New Roman" w:hAnsi="Times New Roman"/>
        </w:rPr>
        <w:t>diperoleh</w:t>
      </w:r>
      <w:proofErr w:type="spellEnd"/>
      <w:r>
        <w:rPr>
          <w:rFonts w:ascii="Times New Roman" w:hAnsi="Times New Roman"/>
        </w:rPr>
        <w:t xml:space="preserve"> </w:t>
      </w:r>
      <w:proofErr w:type="spellStart"/>
      <w:r>
        <w:rPr>
          <w:rFonts w:ascii="Times New Roman" w:hAnsi="Times New Roman"/>
        </w:rPr>
        <w:t>kesimpulan</w:t>
      </w:r>
      <w:proofErr w:type="spellEnd"/>
      <w:r>
        <w:rPr>
          <w:rFonts w:ascii="Times New Roman" w:hAnsi="Times New Roman"/>
        </w:rPr>
        <w:t xml:space="preserve"> 64,75</w:t>
      </w:r>
      <w:r>
        <w:rPr>
          <w:rFonts w:ascii="Times New Roman" w:hAnsi="Times New Roman"/>
          <w:lang w:val="id-ID"/>
        </w:rPr>
        <w:t xml:space="preserve">% </w:t>
      </w:r>
      <w:proofErr w:type="spellStart"/>
      <w:r>
        <w:rPr>
          <w:rFonts w:ascii="Times New Roman" w:hAnsi="Times New Roman"/>
        </w:rPr>
        <w:t>terletak</w:t>
      </w:r>
      <w:proofErr w:type="spellEnd"/>
      <w:r>
        <w:rPr>
          <w:rFonts w:ascii="Times New Roman" w:hAnsi="Times New Roman"/>
        </w:rPr>
        <w:t xml:space="preserve"> </w:t>
      </w:r>
      <w:proofErr w:type="spellStart"/>
      <w:r>
        <w:rPr>
          <w:rFonts w:ascii="Times New Roman" w:hAnsi="Times New Roman"/>
        </w:rPr>
        <w:t>antara</w:t>
      </w:r>
      <w:proofErr w:type="spellEnd"/>
      <w:r>
        <w:rPr>
          <w:rFonts w:ascii="Times New Roman" w:hAnsi="Times New Roman"/>
        </w:rPr>
        <w:t xml:space="preserve"> 5</w:t>
      </w:r>
      <w:r>
        <w:rPr>
          <w:rFonts w:ascii="Times New Roman" w:hAnsi="Times New Roman"/>
          <w:lang w:val="id-ID"/>
        </w:rPr>
        <w:t>1</w:t>
      </w:r>
      <w:r>
        <w:rPr>
          <w:rFonts w:ascii="Times New Roman" w:hAnsi="Times New Roman"/>
        </w:rPr>
        <w:t>–75</w:t>
      </w:r>
      <w:r>
        <w:rPr>
          <w:rFonts w:ascii="Times New Roman" w:hAnsi="Times New Roman"/>
          <w:lang w:val="id-ID"/>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berarti</w:t>
      </w:r>
      <w:proofErr w:type="spellEnd"/>
      <w:r>
        <w:rPr>
          <w:rFonts w:ascii="Times New Roman" w:hAnsi="Times New Roman"/>
        </w:rPr>
        <w:t xml:space="preserve"> </w:t>
      </w:r>
      <w:proofErr w:type="spellStart"/>
      <w:r>
        <w:rPr>
          <w:rFonts w:ascii="Times New Roman" w:hAnsi="Times New Roman"/>
        </w:rPr>
        <w:t>sebagian</w:t>
      </w:r>
      <w:proofErr w:type="spellEnd"/>
      <w:r>
        <w:rPr>
          <w:rFonts w:ascii="Times New Roman" w:hAnsi="Times New Roman"/>
        </w:rPr>
        <w:t xml:space="preserve"> </w:t>
      </w:r>
      <w:proofErr w:type="spellStart"/>
      <w:r>
        <w:rPr>
          <w:rFonts w:ascii="Times New Roman" w:hAnsi="Times New Roman"/>
        </w:rPr>
        <w:t>besar</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/i SMAN di Kota Padang</w:t>
      </w:r>
      <w:r>
        <w:rPr>
          <w:rFonts w:ascii="Times New Roman" w:hAnsi="Times New Roman"/>
          <w:lang w:val="id-ID"/>
        </w:rPr>
        <w:t xml:space="preserve"> </w:t>
      </w:r>
      <w:proofErr w:type="spellStart"/>
      <w:r>
        <w:rPr>
          <w:rFonts w:ascii="Times New Roman" w:hAnsi="Times New Roman"/>
        </w:rPr>
        <w:t>melakukan</w:t>
      </w:r>
      <w:proofErr w:type="spellEnd"/>
      <w:r>
        <w:rPr>
          <w:rFonts w:ascii="Times New Roman" w:hAnsi="Times New Roman"/>
        </w:rPr>
        <w:t xml:space="preserve"> </w:t>
      </w:r>
      <w:proofErr w:type="spellStart"/>
      <w:r>
        <w:rPr>
          <w:rFonts w:ascii="Times New Roman" w:hAnsi="Times New Roman"/>
        </w:rPr>
        <w:t>penyimpangan</w:t>
      </w:r>
      <w:proofErr w:type="spellEnd"/>
      <w:r>
        <w:rPr>
          <w:rFonts w:ascii="Times New Roman" w:hAnsi="Times New Roman"/>
        </w:rPr>
        <w:t xml:space="preserve"> </w:t>
      </w:r>
      <w:proofErr w:type="spellStart"/>
      <w:r>
        <w:rPr>
          <w:rFonts w:ascii="Times New Roman" w:hAnsi="Times New Roman"/>
        </w:rPr>
        <w:t>perilaku</w:t>
      </w:r>
      <w:proofErr w:type="spellEnd"/>
      <w:r>
        <w:rPr>
          <w:rFonts w:ascii="Times New Roman" w:hAnsi="Times New Roman"/>
        </w:rPr>
        <w:t xml:space="preserve"> </w:t>
      </w:r>
      <w:proofErr w:type="spellStart"/>
      <w:r>
        <w:rPr>
          <w:rFonts w:ascii="Times New Roman" w:hAnsi="Times New Roman"/>
        </w:rPr>
        <w:t>seksual</w:t>
      </w:r>
      <w:proofErr w:type="spellEnd"/>
      <w:r>
        <w:rPr>
          <w:rFonts w:ascii="Times New Roman" w:hAnsi="Times New Roman"/>
        </w:rPr>
        <w:t xml:space="preserve"> (</w:t>
      </w:r>
      <w:r>
        <w:rPr>
          <w:rFonts w:ascii="Times New Roman" w:hAnsi="Times New Roman"/>
          <w:lang w:val="id-ID"/>
        </w:rPr>
        <w:t>P</w:t>
      </w:r>
      <w:r>
        <w:rPr>
          <w:rFonts w:ascii="Times New Roman" w:hAnsi="Times New Roman"/>
        </w:rPr>
        <w:t xml:space="preserve">adek.com, 2017). </w:t>
      </w:r>
    </w:p>
    <w:p w:rsidR="00000000" w:rsidRDefault="00D20BC0">
      <w:pPr>
        <w:autoSpaceDE w:val="0"/>
        <w:autoSpaceDN w:val="0"/>
        <w:adjustRightInd w:val="0"/>
        <w:spacing w:after="0" w:line="240" w:lineRule="auto"/>
        <w:ind w:firstLine="432"/>
        <w:jc w:val="both"/>
        <w:rPr>
          <w:rFonts w:ascii="Times New Roman" w:hAnsi="Times New Roman"/>
          <w:bCs/>
          <w:lang w:val="id-ID"/>
        </w:rPr>
      </w:pPr>
      <w:r>
        <w:rPr>
          <w:rFonts w:ascii="Times New Roman" w:hAnsi="Times New Roman"/>
          <w:lang w:val="id-ID"/>
        </w:rPr>
        <w:t>Berdasarkan survei awal yang dilakukan pada</w:t>
      </w:r>
      <w:r>
        <w:rPr>
          <w:rFonts w:ascii="Times New Roman" w:hAnsi="Times New Roman"/>
          <w:lang w:val="id-ID"/>
        </w:rPr>
        <w:t xml:space="preserve"> tanggal </w:t>
      </w:r>
      <w:r>
        <w:rPr>
          <w:rFonts w:ascii="Times New Roman" w:hAnsi="Times New Roman"/>
          <w:bCs/>
          <w:lang w:val="id-ID"/>
        </w:rPr>
        <w:t xml:space="preserve">29 Maret 2017 di </w:t>
      </w:r>
      <w:r>
        <w:rPr>
          <w:rFonts w:ascii="Times New Roman" w:hAnsi="Times New Roman"/>
          <w:lang w:val="id-ID"/>
        </w:rPr>
        <w:t>SMK Negeri 8 Padang</w:t>
      </w:r>
      <w:r>
        <w:rPr>
          <w:rFonts w:ascii="Times New Roman" w:hAnsi="Times New Roman"/>
          <w:bCs/>
          <w:lang w:val="id-ID"/>
        </w:rPr>
        <w:t>terhadap 10 siswa, 8 (80%) siswa menjawab tidak pernah mendapat penyuluhan atau pendidikan seksual khusus dari sekolah. Dari 10 orang siswa, 6 (60%) diantaranya tidak mengetahui defenisi seks pranikah, 7 (70%) m</w:t>
      </w:r>
      <w:r>
        <w:rPr>
          <w:rFonts w:ascii="Times New Roman" w:hAnsi="Times New Roman"/>
          <w:bCs/>
          <w:lang w:val="id-ID"/>
        </w:rPr>
        <w:t xml:space="preserve">enjawab salah tentang ciri-ciri primer dan sekunder pertumbuhan remaja, serta 6 (60%) siswa tidak mengetahui penyakit akibat </w:t>
      </w:r>
      <w:r>
        <w:rPr>
          <w:rFonts w:ascii="Times New Roman" w:hAnsi="Times New Roman"/>
          <w:bCs/>
          <w:lang w:val="id-ID"/>
        </w:rPr>
        <w:lastRenderedPageBreak/>
        <w:t xml:space="preserve">seks bebas.  Sementara itu, sebanyak 7 (70%) siswa bersikap positif </w:t>
      </w:r>
      <w:r>
        <w:rPr>
          <w:rFonts w:ascii="Times New Roman" w:hAnsi="Times New Roman"/>
          <w:lang w:val="id-ID"/>
        </w:rPr>
        <w:t xml:space="preserve">terhadap </w:t>
      </w:r>
      <w:r>
        <w:rPr>
          <w:rFonts w:ascii="Times New Roman" w:hAnsi="Times New Roman"/>
          <w:bCs/>
          <w:lang w:val="id-ID"/>
        </w:rPr>
        <w:t>perilaku seks pranikah seperti berciuman, sentuhan dan</w:t>
      </w:r>
      <w:r>
        <w:rPr>
          <w:rFonts w:ascii="Times New Roman" w:hAnsi="Times New Roman"/>
          <w:bCs/>
          <w:lang w:val="id-ID"/>
        </w:rPr>
        <w:t xml:space="preserve"> berpegangan. In</w:t>
      </w:r>
      <w:r>
        <w:rPr>
          <w:rFonts w:ascii="Times New Roman" w:hAnsi="Times New Roman"/>
          <w:lang w:val="id-ID"/>
        </w:rPr>
        <w:t xml:space="preserve">formasi lain juga didapatkan dari Guru Bimbingan Konseling, bahwa </w:t>
      </w:r>
      <w:r>
        <w:rPr>
          <w:rFonts w:ascii="Times New Roman" w:hAnsi="Times New Roman"/>
          <w:bCs/>
          <w:lang w:val="id-ID"/>
        </w:rPr>
        <w:t xml:space="preserve">siswa tidak merasa malu untuk mengaku berpacaran dan pernah melakukan ciuman, meraba pasangan, bahkan siswa pernah dikembalikan kepada orangtuanya akibat hal tersebut. </w:t>
      </w:r>
    </w:p>
    <w:p w:rsidR="00000000" w:rsidRDefault="00D20BC0">
      <w:pPr>
        <w:autoSpaceDE w:val="0"/>
        <w:autoSpaceDN w:val="0"/>
        <w:adjustRightInd w:val="0"/>
        <w:spacing w:after="0" w:line="240" w:lineRule="auto"/>
        <w:ind w:firstLine="432"/>
        <w:jc w:val="both"/>
        <w:rPr>
          <w:rFonts w:ascii="Times New Roman" w:hAnsi="Times New Roman"/>
          <w:lang w:val="id-ID"/>
        </w:rPr>
      </w:pPr>
      <w:r>
        <w:rPr>
          <w:rFonts w:ascii="Times New Roman" w:hAnsi="Times New Roman"/>
          <w:lang w:val="id-ID"/>
        </w:rPr>
        <w:t>Berda</w:t>
      </w:r>
      <w:r>
        <w:rPr>
          <w:rFonts w:ascii="Times New Roman" w:hAnsi="Times New Roman"/>
          <w:lang w:val="id-ID"/>
        </w:rPr>
        <w:t xml:space="preserve">sarkan hasil survei awal yang telah dilakukan, peneliti tertarik untuk meneliti tentang pengaruh penyuluhan terhadap tingkat pengetahuan dan sikap remaja tentang seks pranikah di SMK N 8 Padang tahun 2017. </w:t>
      </w:r>
    </w:p>
    <w:p w:rsidR="00000000" w:rsidRDefault="00D20BC0">
      <w:pPr>
        <w:autoSpaceDE w:val="0"/>
        <w:autoSpaceDN w:val="0"/>
        <w:adjustRightInd w:val="0"/>
        <w:spacing w:after="0" w:line="240" w:lineRule="auto"/>
        <w:ind w:firstLine="432"/>
        <w:jc w:val="both"/>
        <w:rPr>
          <w:szCs w:val="24"/>
          <w:lang w:val="id-ID"/>
        </w:rPr>
      </w:pPr>
      <w:r>
        <w:rPr>
          <w:rFonts w:ascii="Times New Roman" w:hAnsi="Times New Roman"/>
          <w:lang w:val="id-ID"/>
        </w:rPr>
        <w:t>Bagaimana pengaruh penyuluhan terhadap tingkat pe</w:t>
      </w:r>
      <w:r>
        <w:rPr>
          <w:rFonts w:ascii="Times New Roman" w:hAnsi="Times New Roman"/>
          <w:lang w:val="id-ID"/>
        </w:rPr>
        <w:t xml:space="preserve">ngetahuan dan sikap remaja tentang seks pranikah di SMK Negeri 8 Padang  tahun 2017. </w:t>
      </w:r>
    </w:p>
    <w:p w:rsidR="00000000" w:rsidRDefault="00D20BC0">
      <w:pPr>
        <w:widowControl w:val="0"/>
        <w:autoSpaceDE w:val="0"/>
        <w:autoSpaceDN w:val="0"/>
        <w:adjustRightInd w:val="0"/>
        <w:spacing w:after="0" w:line="287" w:lineRule="exact"/>
        <w:rPr>
          <w:rFonts w:ascii="Times New Roman" w:hAnsi="Times New Roman"/>
          <w:sz w:val="24"/>
          <w:szCs w:val="24"/>
        </w:rPr>
      </w:pPr>
    </w:p>
    <w:p w:rsidR="00000000" w:rsidRDefault="00D20B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METODE PENELITIAN</w:t>
      </w:r>
    </w:p>
    <w:p w:rsidR="00000000" w:rsidRDefault="00D20BC0">
      <w:pPr>
        <w:widowControl w:val="0"/>
        <w:autoSpaceDE w:val="0"/>
        <w:autoSpaceDN w:val="0"/>
        <w:adjustRightInd w:val="0"/>
        <w:spacing w:after="0" w:line="46" w:lineRule="exact"/>
        <w:rPr>
          <w:rFonts w:ascii="Times New Roman" w:hAnsi="Times New Roman"/>
          <w:sz w:val="24"/>
          <w:szCs w:val="24"/>
        </w:rPr>
      </w:pP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r>
        <w:rPr>
          <w:rFonts w:ascii="Times New Roman" w:eastAsia="Times New Roman" w:hAnsi="Times New Roman"/>
          <w:sz w:val="24"/>
          <w:szCs w:val="24"/>
          <w:lang w:val="id-ID" w:eastAsia="id-ID"/>
        </w:rPr>
        <w:t>Penelitian ini merupakan penelitian untuk mengetahui pengaruh penyuluhan terhadap tingkat pengetahuan dan sikap remaja tentang seks pranikah sebelum d</w:t>
      </w:r>
      <w:r>
        <w:rPr>
          <w:rFonts w:ascii="Times New Roman" w:eastAsia="Times New Roman" w:hAnsi="Times New Roman"/>
          <w:sz w:val="24"/>
          <w:szCs w:val="24"/>
          <w:lang w:val="id-ID" w:eastAsia="id-ID"/>
        </w:rPr>
        <w:t xml:space="preserve">an sesudah </w:t>
      </w:r>
      <w:r>
        <w:rPr>
          <w:rFonts w:ascii="Times New Roman" w:hAnsi="Times New Roman"/>
          <w:lang w:val="id-ID" w:eastAsia="id-ID"/>
        </w:rPr>
        <w:t>penyuluhan</w:t>
      </w:r>
      <w:r>
        <w:rPr>
          <w:rFonts w:ascii="Times New Roman" w:eastAsia="Times New Roman" w:hAnsi="Times New Roman"/>
          <w:sz w:val="24"/>
          <w:szCs w:val="24"/>
          <w:lang w:val="id-ID" w:eastAsia="id-ID"/>
        </w:rPr>
        <w:t xml:space="preserve">. </w:t>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r>
        <w:rPr>
          <w:rFonts w:ascii="Times New Roman" w:hAnsi="Times New Roman"/>
          <w:sz w:val="24"/>
          <w:szCs w:val="24"/>
          <w:lang w:val="id-ID"/>
        </w:rPr>
        <w:t>dilakukan dari bulan Februari sampai dengan Agustus 2017.</w:t>
      </w:r>
      <w:proofErr w:type="gramEnd"/>
      <w:r>
        <w:rPr>
          <w:rFonts w:ascii="Times New Roman" w:hAnsi="Times New Roman"/>
          <w:sz w:val="24"/>
          <w:szCs w:val="24"/>
          <w:lang w:val="id-ID"/>
        </w:rPr>
        <w:t xml:space="preserve"> Pengumpulan data telah dilaksanakan pada tanggal </w:t>
      </w:r>
      <w:r>
        <w:rPr>
          <w:rFonts w:ascii="Times New Roman" w:hAnsi="Times New Roman"/>
          <w:bCs/>
          <w:color w:val="000000"/>
          <w:sz w:val="24"/>
          <w:szCs w:val="24"/>
          <w:lang w:val="id-ID"/>
        </w:rPr>
        <w:t>18 - 2</w:t>
      </w:r>
      <w:r>
        <w:rPr>
          <w:rFonts w:ascii="Times New Roman" w:hAnsi="Times New Roman"/>
          <w:bCs/>
          <w:color w:val="000000"/>
          <w:sz w:val="24"/>
          <w:szCs w:val="24"/>
        </w:rPr>
        <w:t>2</w:t>
      </w:r>
      <w:r>
        <w:rPr>
          <w:rFonts w:ascii="Times New Roman" w:hAnsi="Times New Roman"/>
          <w:bCs/>
          <w:color w:val="000000"/>
          <w:sz w:val="24"/>
          <w:szCs w:val="24"/>
          <w:lang w:val="id-ID"/>
        </w:rPr>
        <w:t xml:space="preserve"> Juli </w:t>
      </w:r>
      <w:proofErr w:type="spellStart"/>
      <w:r>
        <w:rPr>
          <w:rFonts w:ascii="Times New Roman" w:hAnsi="Times New Roman"/>
          <w:bCs/>
          <w:color w:val="000000"/>
          <w:sz w:val="24"/>
          <w:szCs w:val="24"/>
        </w:rPr>
        <w:t>Tahun</w:t>
      </w:r>
      <w:proofErr w:type="spellEnd"/>
      <w:r>
        <w:rPr>
          <w:rFonts w:ascii="Times New Roman" w:hAnsi="Times New Roman"/>
          <w:bCs/>
          <w:color w:val="000000"/>
          <w:sz w:val="24"/>
          <w:szCs w:val="24"/>
        </w:rPr>
        <w:t xml:space="preserve"> 2017</w:t>
      </w:r>
      <w:r>
        <w:rPr>
          <w:rFonts w:ascii="Times New Roman" w:hAnsi="Times New Roman"/>
          <w:bCs/>
          <w:color w:val="000000"/>
          <w:sz w:val="24"/>
          <w:szCs w:val="24"/>
          <w:lang w:val="id-ID"/>
        </w:rPr>
        <w:t xml:space="preserve"> </w:t>
      </w:r>
      <w:r>
        <w:rPr>
          <w:rFonts w:ascii="Times New Roman" w:eastAsia="Times New Roman" w:hAnsi="Times New Roman"/>
          <w:sz w:val="24"/>
          <w:szCs w:val="24"/>
          <w:lang w:val="id-ID" w:eastAsia="id-ID"/>
        </w:rPr>
        <w:t xml:space="preserve">di SMK Negeri 8 Padang, </w:t>
      </w:r>
      <w:r>
        <w:rPr>
          <w:rFonts w:ascii="Times New Roman" w:hAnsi="Times New Roman"/>
          <w:sz w:val="24"/>
          <w:szCs w:val="24"/>
          <w:lang w:val="id-ID"/>
        </w:rPr>
        <w:t>Populasi penelitian ini adalah siswa kelas XI SMK Negeri 8 Pada</w:t>
      </w:r>
      <w:r>
        <w:rPr>
          <w:rFonts w:ascii="Times New Roman" w:hAnsi="Times New Roman"/>
          <w:sz w:val="24"/>
          <w:szCs w:val="24"/>
          <w:lang w:val="id-ID"/>
        </w:rPr>
        <w:t xml:space="preserve">ng, dengan teknik pengambilan sampel </w:t>
      </w:r>
      <w:r>
        <w:rPr>
          <w:rFonts w:ascii="Times New Roman" w:hAnsi="Times New Roman"/>
          <w:i/>
          <w:iCs/>
          <w:sz w:val="24"/>
          <w:szCs w:val="24"/>
        </w:rPr>
        <w:t xml:space="preserve">cluster random </w:t>
      </w:r>
      <w:r>
        <w:rPr>
          <w:rFonts w:ascii="Times New Roman" w:hAnsi="Times New Roman"/>
          <w:i/>
          <w:iCs/>
          <w:sz w:val="24"/>
          <w:szCs w:val="24"/>
          <w:lang w:val="id-ID"/>
        </w:rPr>
        <w:t>sampling</w:t>
      </w:r>
      <w:r>
        <w:rPr>
          <w:rFonts w:ascii="Times New Roman" w:hAnsi="Times New Roman"/>
          <w:sz w:val="24"/>
          <w:szCs w:val="24"/>
          <w:lang w:val="id-ID"/>
        </w:rPr>
        <w:t xml:space="preserve">. Jenis penelitian ini </w:t>
      </w:r>
      <w:r>
        <w:rPr>
          <w:rFonts w:ascii="Times New Roman" w:hAnsi="Times New Roman"/>
          <w:i/>
          <w:iCs/>
          <w:sz w:val="24"/>
          <w:szCs w:val="24"/>
          <w:lang w:val="id-ID"/>
        </w:rPr>
        <w:t xml:space="preserve">pre-exsperimental </w:t>
      </w:r>
      <w:r>
        <w:rPr>
          <w:rFonts w:ascii="Times New Roman" w:hAnsi="Times New Roman"/>
          <w:sz w:val="24"/>
          <w:szCs w:val="24"/>
          <w:lang w:val="id-ID"/>
        </w:rPr>
        <w:t xml:space="preserve">dengan rancangan </w:t>
      </w:r>
      <w:r>
        <w:rPr>
          <w:rFonts w:ascii="Times New Roman" w:hAnsi="Times New Roman"/>
          <w:i/>
          <w:iCs/>
          <w:sz w:val="24"/>
          <w:szCs w:val="24"/>
          <w:lang w:val="id-ID"/>
        </w:rPr>
        <w:t xml:space="preserve">one group pretest-posttest </w:t>
      </w:r>
      <w:r>
        <w:rPr>
          <w:rFonts w:ascii="Times New Roman" w:hAnsi="Times New Roman"/>
          <w:sz w:val="24"/>
          <w:szCs w:val="24"/>
          <w:lang w:val="id-ID"/>
        </w:rPr>
        <w:t xml:space="preserve">yaitu membandingkan hasil intervensi penyuluhan sebelum dan sesudah diberikan penyuluhan. </w:t>
      </w:r>
      <w:r>
        <w:rPr>
          <w:rFonts w:ascii="Times New Roman" w:hAnsi="Times New Roman"/>
          <w:sz w:val="24"/>
          <w:szCs w:val="24"/>
          <w:lang w:val="id-ID"/>
        </w:rPr>
        <w:t>Pengumpulan data deng</w:t>
      </w:r>
      <w:r>
        <w:rPr>
          <w:rFonts w:ascii="Times New Roman" w:hAnsi="Times New Roman"/>
          <w:sz w:val="24"/>
          <w:szCs w:val="24"/>
          <w:lang w:val="id-ID"/>
        </w:rPr>
        <w:t xml:space="preserve">an cara angket, analisis data dilakukan secara univariat dan bivariat, diolah secara komputerisasi dan uji statistik yang digunakan yaitu uji </w:t>
      </w:r>
      <w:r>
        <w:rPr>
          <w:rFonts w:ascii="Times New Roman" w:hAnsi="Times New Roman"/>
          <w:i/>
          <w:iCs/>
          <w:sz w:val="24"/>
          <w:szCs w:val="24"/>
          <w:lang w:val="id-ID"/>
        </w:rPr>
        <w:t>T-test</w:t>
      </w:r>
      <w:r>
        <w:rPr>
          <w:rFonts w:ascii="Times New Roman" w:hAnsi="Times New Roman"/>
          <w:i/>
          <w:iCs/>
          <w:sz w:val="24"/>
          <w:szCs w:val="24"/>
          <w:lang w:val="id-ID"/>
        </w:rPr>
        <w:t xml:space="preserve">dependen </w:t>
      </w:r>
      <w:r>
        <w:rPr>
          <w:rFonts w:ascii="Times New Roman" w:hAnsi="Times New Roman"/>
          <w:sz w:val="24"/>
          <w:szCs w:val="24"/>
          <w:lang w:val="id-ID"/>
        </w:rPr>
        <w:t xml:space="preserve"> untuk mengetahui adanya pengaruh penyuluhan terhadap tingkat pengetahuan dan sikap siswa tentang s</w:t>
      </w:r>
      <w:r>
        <w:rPr>
          <w:rFonts w:ascii="Times New Roman" w:hAnsi="Times New Roman"/>
          <w:sz w:val="24"/>
          <w:szCs w:val="24"/>
          <w:lang w:val="id-ID"/>
        </w:rPr>
        <w:t xml:space="preserve">eks pranikah jika nilai (p) ≤ 0,05 maka secara statistik disebut bermakna. </w:t>
      </w:r>
    </w:p>
    <w:p w:rsidR="00000000" w:rsidRDefault="00D20BC0">
      <w:pPr>
        <w:widowControl w:val="0"/>
        <w:autoSpaceDE w:val="0"/>
        <w:autoSpaceDN w:val="0"/>
        <w:adjustRightInd w:val="0"/>
        <w:spacing w:after="0" w:line="295" w:lineRule="exact"/>
        <w:rPr>
          <w:rFonts w:ascii="Times New Roman" w:hAnsi="Times New Roman"/>
          <w:sz w:val="24"/>
          <w:szCs w:val="24"/>
          <w:lang w:val="id-ID"/>
        </w:rPr>
      </w:pPr>
    </w:p>
    <w:p w:rsidR="00000000" w:rsidRDefault="00D20BC0">
      <w:pPr>
        <w:widowControl w:val="0"/>
        <w:autoSpaceDE w:val="0"/>
        <w:autoSpaceDN w:val="0"/>
        <w:adjustRightInd w:val="0"/>
        <w:spacing w:after="0" w:line="240" w:lineRule="auto"/>
        <w:ind w:left="60"/>
        <w:rPr>
          <w:rFonts w:ascii="Times New Roman" w:hAnsi="Times New Roman"/>
          <w:b/>
          <w:bCs/>
          <w:sz w:val="24"/>
          <w:szCs w:val="24"/>
          <w:lang w:val="id-ID"/>
        </w:rPr>
      </w:pPr>
      <w:r>
        <w:rPr>
          <w:rFonts w:ascii="Times New Roman" w:hAnsi="Times New Roman"/>
          <w:b/>
          <w:bCs/>
          <w:sz w:val="24"/>
          <w:szCs w:val="24"/>
        </w:rPr>
        <w:t>HASIL DAN PEMBAHASAN</w:t>
      </w:r>
    </w:p>
    <w:p w:rsidR="00000000" w:rsidRDefault="00D20BC0">
      <w:pPr>
        <w:widowControl w:val="0"/>
        <w:autoSpaceDE w:val="0"/>
        <w:autoSpaceDN w:val="0"/>
        <w:adjustRightInd w:val="0"/>
        <w:spacing w:after="0" w:line="240" w:lineRule="auto"/>
        <w:jc w:val="both"/>
        <w:rPr>
          <w:rFonts w:ascii="Times New Roman" w:eastAsia="Times New Roman" w:hAnsi="Times New Roman"/>
          <w:b/>
          <w:bCs/>
          <w:sz w:val="24"/>
          <w:szCs w:val="24"/>
          <w:lang w:val="id-ID" w:eastAsia="id-ID"/>
        </w:rPr>
      </w:pPr>
    </w:p>
    <w:p w:rsidR="00000000" w:rsidRDefault="00D20BC0">
      <w:pPr>
        <w:pStyle w:val="ListParagraph2"/>
        <w:numPr>
          <w:ilvl w:val="0"/>
          <w:numId w:val="2"/>
        </w:numPr>
        <w:rPr>
          <w:sz w:val="24"/>
          <w:szCs w:val="24"/>
          <w:lang w:val="id-ID"/>
        </w:rPr>
      </w:pPr>
      <w:r>
        <w:rPr>
          <w:sz w:val="24"/>
          <w:szCs w:val="24"/>
          <w:lang w:val="id-ID"/>
        </w:rPr>
        <w:t xml:space="preserve">Distribusi Frekuensi Pengetahuan Remaja Sebelum dan sesudah </w:t>
      </w:r>
      <w:r>
        <w:rPr>
          <w:sz w:val="24"/>
          <w:szCs w:val="24"/>
          <w:lang w:val="id-ID"/>
        </w:rPr>
        <w:lastRenderedPageBreak/>
        <w:t>diberikan Penyuluhan tentang Seks Pranikah</w:t>
      </w:r>
      <w:r>
        <w:rPr>
          <w:sz w:val="24"/>
          <w:szCs w:val="24"/>
        </w:rPr>
        <w:t xml:space="preserve"> </w:t>
      </w:r>
      <w:r>
        <w:rPr>
          <w:sz w:val="24"/>
          <w:szCs w:val="24"/>
          <w:lang w:val="id-ID"/>
        </w:rPr>
        <w:t>di SMK Negeri 8 Padang Tahun 2017.</w:t>
      </w:r>
    </w:p>
    <w:p w:rsidR="00000000" w:rsidRDefault="00D20BC0">
      <w:pPr>
        <w:widowControl w:val="0"/>
        <w:autoSpaceDE w:val="0"/>
        <w:autoSpaceDN w:val="0"/>
        <w:adjustRightInd w:val="0"/>
        <w:spacing w:after="0" w:line="240" w:lineRule="auto"/>
        <w:rPr>
          <w:rFonts w:ascii="Times New Roman" w:eastAsia="Times New Roman" w:hAnsi="Times New Roman"/>
          <w:b/>
          <w:bCs/>
          <w:sz w:val="24"/>
          <w:szCs w:val="24"/>
          <w:lang w:eastAsia="id-ID"/>
        </w:rPr>
      </w:pPr>
    </w:p>
    <w:tbl>
      <w:tblPr>
        <w:tblStyle w:val="TableGrid"/>
        <w:tblW w:w="0" w:type="auto"/>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1306"/>
        <w:gridCol w:w="735"/>
        <w:gridCol w:w="855"/>
        <w:gridCol w:w="720"/>
        <w:gridCol w:w="885"/>
      </w:tblGrid>
      <w:tr w:rsidR="00000000">
        <w:tc>
          <w:tcPr>
            <w:tcW w:w="1306" w:type="dxa"/>
            <w:vMerge w:val="restart"/>
            <w:tcBorders>
              <w:tl2br w:val="nil"/>
              <w:tr2bl w:val="nil"/>
            </w:tcBorders>
          </w:tcPr>
          <w:p w:rsidR="00000000" w:rsidRDefault="00D20BC0">
            <w:pPr>
              <w:spacing w:after="0" w:line="240" w:lineRule="auto"/>
              <w:jc w:val="center"/>
              <w:rPr>
                <w:rFonts w:ascii="Times New Roman" w:hAnsi="Times New Roman"/>
                <w:b/>
                <w:bCs/>
                <w:sz w:val="21"/>
                <w:szCs w:val="21"/>
              </w:rPr>
            </w:pPr>
            <w:proofErr w:type="spellStart"/>
            <w:r>
              <w:rPr>
                <w:rFonts w:ascii="Times New Roman" w:hAnsi="Times New Roman"/>
                <w:b/>
                <w:bCs/>
                <w:sz w:val="21"/>
                <w:szCs w:val="21"/>
              </w:rPr>
              <w:t>Pengetahuan</w:t>
            </w:r>
            <w:proofErr w:type="spellEnd"/>
          </w:p>
        </w:tc>
        <w:tc>
          <w:tcPr>
            <w:tcW w:w="3195" w:type="dxa"/>
            <w:gridSpan w:val="4"/>
            <w:tcBorders>
              <w:tl2br w:val="nil"/>
              <w:tr2bl w:val="nil"/>
            </w:tcBorders>
          </w:tcPr>
          <w:p w:rsidR="00000000" w:rsidRDefault="00D20BC0">
            <w:pPr>
              <w:spacing w:after="0" w:line="240" w:lineRule="auto"/>
              <w:jc w:val="center"/>
              <w:rPr>
                <w:rFonts w:ascii="Times New Roman" w:hAnsi="Times New Roman"/>
                <w:b/>
                <w:bCs/>
                <w:sz w:val="21"/>
                <w:szCs w:val="21"/>
                <w:lang w:val="id-ID"/>
              </w:rPr>
            </w:pPr>
            <w:proofErr w:type="spellStart"/>
            <w:r>
              <w:rPr>
                <w:rFonts w:ascii="Times New Roman" w:hAnsi="Times New Roman"/>
                <w:b/>
                <w:bCs/>
                <w:sz w:val="21"/>
                <w:szCs w:val="21"/>
              </w:rPr>
              <w:t>penyul</w:t>
            </w:r>
            <w:r>
              <w:rPr>
                <w:rFonts w:ascii="Times New Roman" w:hAnsi="Times New Roman"/>
                <w:b/>
                <w:bCs/>
                <w:sz w:val="21"/>
                <w:szCs w:val="21"/>
              </w:rPr>
              <w:t>uhan</w:t>
            </w:r>
            <w:proofErr w:type="spellEnd"/>
          </w:p>
        </w:tc>
      </w:tr>
      <w:tr w:rsidR="00000000">
        <w:tc>
          <w:tcPr>
            <w:tcW w:w="1306" w:type="dxa"/>
            <w:vMerge/>
            <w:tcBorders>
              <w:tl2br w:val="nil"/>
              <w:tr2bl w:val="nil"/>
            </w:tcBorders>
          </w:tcPr>
          <w:p w:rsidR="00000000" w:rsidRDefault="00D20BC0">
            <w:pPr>
              <w:spacing w:after="0" w:line="240" w:lineRule="auto"/>
              <w:jc w:val="center"/>
              <w:rPr>
                <w:rFonts w:ascii="Times New Roman" w:hAnsi="Times New Roman"/>
                <w:b/>
                <w:bCs/>
                <w:sz w:val="21"/>
                <w:szCs w:val="21"/>
                <w:lang w:val="id-ID"/>
              </w:rPr>
            </w:pPr>
          </w:p>
        </w:tc>
        <w:tc>
          <w:tcPr>
            <w:tcW w:w="1590" w:type="dxa"/>
            <w:gridSpan w:val="2"/>
            <w:tcBorders>
              <w:tl2br w:val="nil"/>
              <w:tr2bl w:val="nil"/>
            </w:tcBorders>
          </w:tcPr>
          <w:p w:rsidR="00000000" w:rsidRDefault="00D20BC0">
            <w:pPr>
              <w:spacing w:after="0" w:line="240" w:lineRule="auto"/>
              <w:jc w:val="center"/>
              <w:rPr>
                <w:rFonts w:ascii="Times New Roman" w:hAnsi="Times New Roman"/>
                <w:b/>
                <w:bCs/>
                <w:sz w:val="21"/>
                <w:szCs w:val="21"/>
                <w:lang w:val="id-ID"/>
              </w:rPr>
            </w:pPr>
            <w:proofErr w:type="spellStart"/>
            <w:r>
              <w:rPr>
                <w:rFonts w:ascii="Times New Roman" w:hAnsi="Times New Roman"/>
                <w:b/>
                <w:bCs/>
                <w:sz w:val="21"/>
                <w:szCs w:val="21"/>
              </w:rPr>
              <w:t>Prestest</w:t>
            </w:r>
            <w:proofErr w:type="spellEnd"/>
          </w:p>
        </w:tc>
        <w:tc>
          <w:tcPr>
            <w:tcW w:w="1605" w:type="dxa"/>
            <w:gridSpan w:val="2"/>
            <w:tcBorders>
              <w:tl2br w:val="nil"/>
              <w:tr2bl w:val="nil"/>
            </w:tcBorders>
          </w:tcPr>
          <w:p w:rsidR="00000000" w:rsidRDefault="00D20BC0">
            <w:pPr>
              <w:spacing w:after="0" w:line="240" w:lineRule="auto"/>
              <w:jc w:val="center"/>
              <w:rPr>
                <w:rFonts w:ascii="Times New Roman" w:hAnsi="Times New Roman"/>
                <w:b/>
                <w:bCs/>
                <w:sz w:val="21"/>
                <w:szCs w:val="21"/>
                <w:lang w:val="id-ID"/>
              </w:rPr>
            </w:pPr>
            <w:r>
              <w:rPr>
                <w:rFonts w:ascii="Times New Roman" w:hAnsi="Times New Roman"/>
                <w:b/>
                <w:bCs/>
                <w:sz w:val="21"/>
                <w:szCs w:val="21"/>
              </w:rPr>
              <w:t>Post test</w:t>
            </w:r>
          </w:p>
        </w:tc>
      </w:tr>
      <w:tr w:rsidR="00000000">
        <w:tc>
          <w:tcPr>
            <w:tcW w:w="1306" w:type="dxa"/>
            <w:vMerge/>
            <w:tcBorders>
              <w:tl2br w:val="nil"/>
              <w:tr2bl w:val="nil"/>
            </w:tcBorders>
          </w:tcPr>
          <w:p w:rsidR="00000000" w:rsidRDefault="00D20BC0">
            <w:pPr>
              <w:spacing w:after="0" w:line="240" w:lineRule="auto"/>
              <w:jc w:val="center"/>
              <w:rPr>
                <w:rFonts w:ascii="Times New Roman" w:hAnsi="Times New Roman"/>
                <w:b/>
                <w:bCs/>
                <w:sz w:val="21"/>
                <w:szCs w:val="21"/>
                <w:lang w:val="id-ID"/>
              </w:rPr>
            </w:pPr>
          </w:p>
        </w:tc>
        <w:tc>
          <w:tcPr>
            <w:tcW w:w="73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f</w:t>
            </w:r>
          </w:p>
        </w:tc>
        <w:tc>
          <w:tcPr>
            <w:tcW w:w="85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w:t>
            </w:r>
          </w:p>
        </w:tc>
        <w:tc>
          <w:tcPr>
            <w:tcW w:w="720"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f</w:t>
            </w:r>
          </w:p>
        </w:tc>
        <w:tc>
          <w:tcPr>
            <w:tcW w:w="88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w:t>
            </w:r>
          </w:p>
        </w:tc>
      </w:tr>
      <w:tr w:rsidR="00000000">
        <w:tc>
          <w:tcPr>
            <w:tcW w:w="1306" w:type="dxa"/>
            <w:tcBorders>
              <w:tl2br w:val="nil"/>
              <w:tr2bl w:val="nil"/>
            </w:tcBorders>
          </w:tcPr>
          <w:p w:rsidR="00000000" w:rsidRDefault="00D20BC0">
            <w:pPr>
              <w:spacing w:after="0" w:line="240" w:lineRule="auto"/>
              <w:jc w:val="center"/>
              <w:rPr>
                <w:rFonts w:ascii="Times New Roman" w:hAnsi="Times New Roman"/>
                <w:sz w:val="21"/>
                <w:szCs w:val="21"/>
              </w:rPr>
            </w:pPr>
            <w:proofErr w:type="spellStart"/>
            <w:r>
              <w:rPr>
                <w:rFonts w:ascii="Times New Roman" w:hAnsi="Times New Roman"/>
                <w:sz w:val="21"/>
                <w:szCs w:val="21"/>
              </w:rPr>
              <w:t>Rendah</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41</w:t>
            </w:r>
          </w:p>
        </w:tc>
        <w:tc>
          <w:tcPr>
            <w:tcW w:w="85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70,7</w:t>
            </w:r>
          </w:p>
        </w:tc>
        <w:tc>
          <w:tcPr>
            <w:tcW w:w="720"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5</w:t>
            </w:r>
          </w:p>
        </w:tc>
        <w:tc>
          <w:tcPr>
            <w:tcW w:w="88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8,6</w:t>
            </w:r>
          </w:p>
        </w:tc>
      </w:tr>
      <w:tr w:rsidR="00000000">
        <w:tc>
          <w:tcPr>
            <w:tcW w:w="1306" w:type="dxa"/>
            <w:tcBorders>
              <w:tl2br w:val="nil"/>
              <w:tr2bl w:val="nil"/>
            </w:tcBorders>
          </w:tcPr>
          <w:p w:rsidR="00000000" w:rsidRDefault="00D20BC0">
            <w:pPr>
              <w:spacing w:after="0" w:line="240" w:lineRule="auto"/>
              <w:jc w:val="center"/>
              <w:rPr>
                <w:rFonts w:ascii="Times New Roman" w:hAnsi="Times New Roman"/>
                <w:sz w:val="21"/>
                <w:szCs w:val="21"/>
              </w:rPr>
            </w:pPr>
            <w:proofErr w:type="spellStart"/>
            <w:r>
              <w:rPr>
                <w:rFonts w:ascii="Times New Roman" w:hAnsi="Times New Roman"/>
                <w:sz w:val="21"/>
                <w:szCs w:val="21"/>
              </w:rPr>
              <w:t>Sedang</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13</w:t>
            </w:r>
          </w:p>
        </w:tc>
        <w:tc>
          <w:tcPr>
            <w:tcW w:w="85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22,4</w:t>
            </w:r>
          </w:p>
        </w:tc>
        <w:tc>
          <w:tcPr>
            <w:tcW w:w="720"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8</w:t>
            </w:r>
          </w:p>
        </w:tc>
        <w:tc>
          <w:tcPr>
            <w:tcW w:w="88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13,8</w:t>
            </w:r>
          </w:p>
        </w:tc>
      </w:tr>
      <w:tr w:rsidR="00000000">
        <w:tc>
          <w:tcPr>
            <w:tcW w:w="1306" w:type="dxa"/>
            <w:tcBorders>
              <w:tl2br w:val="nil"/>
              <w:tr2bl w:val="nil"/>
            </w:tcBorders>
          </w:tcPr>
          <w:p w:rsidR="00000000" w:rsidRDefault="00D20BC0">
            <w:pPr>
              <w:spacing w:after="0" w:line="240" w:lineRule="auto"/>
              <w:jc w:val="center"/>
              <w:rPr>
                <w:rFonts w:ascii="Times New Roman" w:hAnsi="Times New Roman"/>
                <w:sz w:val="21"/>
                <w:szCs w:val="21"/>
              </w:rPr>
            </w:pPr>
            <w:proofErr w:type="spellStart"/>
            <w:r>
              <w:rPr>
                <w:rFonts w:ascii="Times New Roman" w:hAnsi="Times New Roman"/>
                <w:sz w:val="21"/>
                <w:szCs w:val="21"/>
              </w:rPr>
              <w:t>Tinggi</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4</w:t>
            </w:r>
          </w:p>
        </w:tc>
        <w:tc>
          <w:tcPr>
            <w:tcW w:w="85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6,9</w:t>
            </w:r>
          </w:p>
        </w:tc>
        <w:tc>
          <w:tcPr>
            <w:tcW w:w="720"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45</w:t>
            </w:r>
          </w:p>
        </w:tc>
        <w:tc>
          <w:tcPr>
            <w:tcW w:w="88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77,6</w:t>
            </w:r>
          </w:p>
        </w:tc>
      </w:tr>
      <w:tr w:rsidR="00000000">
        <w:tc>
          <w:tcPr>
            <w:tcW w:w="1306" w:type="dxa"/>
            <w:tcBorders>
              <w:tl2br w:val="nil"/>
              <w:tr2bl w:val="nil"/>
            </w:tcBorders>
          </w:tcPr>
          <w:p w:rsidR="00000000" w:rsidRDefault="00D20BC0">
            <w:pPr>
              <w:spacing w:after="0" w:line="240" w:lineRule="auto"/>
              <w:jc w:val="center"/>
              <w:rPr>
                <w:rFonts w:ascii="Times New Roman" w:hAnsi="Times New Roman"/>
                <w:b/>
                <w:bCs/>
                <w:sz w:val="21"/>
                <w:szCs w:val="21"/>
              </w:rPr>
            </w:pPr>
            <w:proofErr w:type="spellStart"/>
            <w:r>
              <w:rPr>
                <w:rFonts w:ascii="Times New Roman" w:hAnsi="Times New Roman"/>
                <w:b/>
                <w:bCs/>
                <w:sz w:val="21"/>
                <w:szCs w:val="21"/>
              </w:rPr>
              <w:t>Jumlah</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58</w:t>
            </w:r>
          </w:p>
        </w:tc>
        <w:tc>
          <w:tcPr>
            <w:tcW w:w="85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100</w:t>
            </w:r>
          </w:p>
        </w:tc>
        <w:tc>
          <w:tcPr>
            <w:tcW w:w="720"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58</w:t>
            </w:r>
          </w:p>
        </w:tc>
        <w:tc>
          <w:tcPr>
            <w:tcW w:w="88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100</w:t>
            </w:r>
          </w:p>
        </w:tc>
      </w:tr>
    </w:tbl>
    <w:p w:rsidR="00000000" w:rsidRDefault="00D20BC0">
      <w:pPr>
        <w:widowControl w:val="0"/>
        <w:autoSpaceDE w:val="0"/>
        <w:autoSpaceDN w:val="0"/>
        <w:adjustRightInd w:val="0"/>
        <w:spacing w:after="0" w:line="240" w:lineRule="auto"/>
        <w:jc w:val="both"/>
        <w:rPr>
          <w:rFonts w:ascii="Times New Roman" w:eastAsia="Times New Roman" w:hAnsi="Times New Roman"/>
          <w:b/>
          <w:bCs/>
          <w:sz w:val="24"/>
          <w:szCs w:val="24"/>
          <w:lang w:val="id-ID" w:eastAsia="id-ID"/>
        </w:rPr>
      </w:pP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data di </w:t>
      </w:r>
      <w:proofErr w:type="spellStart"/>
      <w:r>
        <w:rPr>
          <w:rFonts w:ascii="Times New Roman" w:hAnsi="Times New Roman"/>
          <w:sz w:val="24"/>
          <w:szCs w:val="24"/>
        </w:rPr>
        <w:t>atas</w:t>
      </w:r>
      <w:proofErr w:type="spellEnd"/>
      <w:r>
        <w:rPr>
          <w:rFonts w:ascii="Times New Roman" w:hAnsi="Times New Roman"/>
          <w:sz w:val="24"/>
          <w:szCs w:val="24"/>
          <w:lang w:val="id-ID"/>
        </w:rPr>
        <w:t xml:space="preserve"> tingkat pengetahuan </w:t>
      </w:r>
      <w:r>
        <w:rPr>
          <w:rFonts w:ascii="Times New Roman" w:hAnsi="Times New Roman"/>
          <w:bCs/>
          <w:lang w:val="id-ID"/>
        </w:rPr>
        <w:t xml:space="preserve">remaja </w:t>
      </w:r>
      <w:r>
        <w:rPr>
          <w:rFonts w:ascii="Times New Roman" w:hAnsi="Times New Roman"/>
          <w:sz w:val="24"/>
          <w:szCs w:val="24"/>
          <w:lang w:val="id-ID"/>
        </w:rPr>
        <w:t xml:space="preserve">rendah sebelum diberikan </w:t>
      </w:r>
      <w:proofErr w:type="gramStart"/>
      <w:r>
        <w:rPr>
          <w:rFonts w:ascii="Times New Roman" w:hAnsi="Times New Roman"/>
          <w:sz w:val="24"/>
          <w:szCs w:val="24"/>
          <w:lang w:val="id-ID"/>
        </w:rPr>
        <w:t>penyuluhan  (</w:t>
      </w:r>
      <w:proofErr w:type="gramEnd"/>
      <w:r>
        <w:rPr>
          <w:rFonts w:ascii="Times New Roman" w:hAnsi="Times New Roman"/>
          <w:sz w:val="24"/>
          <w:szCs w:val="24"/>
          <w:lang w:val="id-ID"/>
        </w:rPr>
        <w:t>70,7%), setelah diberikan penyuluhan (8</w:t>
      </w:r>
      <w:r>
        <w:rPr>
          <w:rFonts w:ascii="Times New Roman" w:hAnsi="Times New Roman"/>
          <w:sz w:val="24"/>
          <w:szCs w:val="24"/>
          <w:lang w:val="id-ID"/>
        </w:rPr>
        <w:t>,6%) remaja memiliki pengetahuan rendah.</w:t>
      </w:r>
    </w:p>
    <w:p w:rsidR="00000000" w:rsidRDefault="00D20BC0">
      <w:pPr>
        <w:autoSpaceDE w:val="0"/>
        <w:autoSpaceDN w:val="0"/>
        <w:adjustRightInd w:val="0"/>
        <w:spacing w:after="0" w:line="240" w:lineRule="auto"/>
        <w:ind w:firstLine="432"/>
        <w:jc w:val="both"/>
        <w:rPr>
          <w:rFonts w:ascii="Times New Roman" w:hAnsi="Times New Roman"/>
          <w:sz w:val="24"/>
          <w:szCs w:val="24"/>
          <w:lang w:val="id-ID" w:eastAsia="id-ID"/>
        </w:rPr>
      </w:pPr>
      <w:r>
        <w:rPr>
          <w:rFonts w:ascii="Times New Roman" w:hAnsi="Times New Roman"/>
          <w:color w:val="000000"/>
          <w:sz w:val="24"/>
          <w:szCs w:val="24"/>
          <w:lang w:val="id-ID"/>
        </w:rPr>
        <w:t xml:space="preserve">Hasil penelitian ini hampir sama dengan yang dilakukan oleh Rahayu &amp; dkk (2013) </w:t>
      </w:r>
      <w:r>
        <w:rPr>
          <w:rFonts w:ascii="Times New Roman" w:hAnsi="Times New Roman"/>
          <w:sz w:val="24"/>
          <w:szCs w:val="24"/>
          <w:lang w:val="id-ID"/>
        </w:rPr>
        <w:t xml:space="preserve">bahwa terdapat perubahan nilai  yang signifikan antara sebelum dilakukan penyuluhan dan setelah dilakukan penyuluhan yaitu </w:t>
      </w:r>
      <w:r>
        <w:rPr>
          <w:rFonts w:ascii="Times New Roman" w:hAnsi="Times New Roman"/>
          <w:color w:val="000000"/>
          <w:sz w:val="24"/>
          <w:szCs w:val="24"/>
          <w:lang w:val="id-ID"/>
        </w:rPr>
        <w:t>89% remaja m</w:t>
      </w:r>
      <w:r>
        <w:rPr>
          <w:rFonts w:ascii="Times New Roman" w:hAnsi="Times New Roman"/>
          <w:color w:val="000000"/>
          <w:sz w:val="24"/>
          <w:szCs w:val="24"/>
          <w:lang w:val="id-ID"/>
        </w:rPr>
        <w:t xml:space="preserve">emiliki pengetahuan kurang sebelum diberikan penyuluhan, dan 8,9% remaja memiliki pengetahuan kurang setelah diberikan penyuluhan. </w:t>
      </w:r>
    </w:p>
    <w:p w:rsidR="00000000" w:rsidRDefault="00D20BC0">
      <w:pPr>
        <w:autoSpaceDE w:val="0"/>
        <w:autoSpaceDN w:val="0"/>
        <w:adjustRightInd w:val="0"/>
        <w:spacing w:after="0" w:line="240" w:lineRule="auto"/>
        <w:ind w:firstLine="432"/>
        <w:jc w:val="both"/>
        <w:rPr>
          <w:rFonts w:ascii="Times New Roman" w:eastAsia="Calibri" w:hAnsi="Times New Roman"/>
          <w:sz w:val="24"/>
          <w:szCs w:val="24"/>
          <w:lang w:val="id-ID"/>
        </w:rPr>
      </w:pPr>
      <w:r>
        <w:rPr>
          <w:rFonts w:ascii="Times New Roman" w:eastAsia="Calibri" w:hAnsi="Times New Roman"/>
          <w:sz w:val="24"/>
          <w:szCs w:val="24"/>
          <w:lang w:val="id-ID"/>
        </w:rPr>
        <w:t>Pengetahuan adalah hasil pengindraan manusia, atau hasil tahu seseorang terhadap objek melalui indera yang dimilikinya. Deng</w:t>
      </w:r>
      <w:r>
        <w:rPr>
          <w:rFonts w:ascii="Times New Roman" w:eastAsia="Calibri" w:hAnsi="Times New Roman"/>
          <w:sz w:val="24"/>
          <w:szCs w:val="24"/>
          <w:lang w:val="id-ID"/>
        </w:rPr>
        <w:t>an sendirinya, pada waktu pengindraan sampai menghasilkan pengetahuan tersebut sangat dipengaruhi oleh intensitas perhatian dan persepsi terhadap objek. Sebagian besar pengetahuan seseorang diperoleh melalui indra pendengaran yaitu telinga dan indra pengli</w:t>
      </w:r>
      <w:r>
        <w:rPr>
          <w:rFonts w:ascii="Times New Roman" w:eastAsia="Calibri" w:hAnsi="Times New Roman"/>
          <w:sz w:val="24"/>
          <w:szCs w:val="24"/>
          <w:lang w:val="id-ID"/>
        </w:rPr>
        <w:t>hatan yaitu mata (</w:t>
      </w:r>
      <w:proofErr w:type="spellStart"/>
      <w:r>
        <w:rPr>
          <w:rFonts w:ascii="Times New Roman" w:eastAsia="Calibri" w:hAnsi="Times New Roman"/>
          <w:sz w:val="24"/>
          <w:szCs w:val="24"/>
          <w:lang w:val="es-ES"/>
        </w:rPr>
        <w:t>Notoa</w:t>
      </w:r>
      <w:proofErr w:type="spellEnd"/>
      <w:r>
        <w:rPr>
          <w:rFonts w:ascii="Times New Roman" w:eastAsia="Calibri" w:hAnsi="Times New Roman"/>
          <w:sz w:val="24"/>
          <w:szCs w:val="24"/>
          <w:lang w:val="id-ID"/>
        </w:rPr>
        <w:t>t</w:t>
      </w:r>
      <w:proofErr w:type="spellStart"/>
      <w:r>
        <w:rPr>
          <w:rFonts w:ascii="Times New Roman" w:eastAsia="Calibri" w:hAnsi="Times New Roman"/>
          <w:sz w:val="24"/>
          <w:szCs w:val="24"/>
          <w:lang w:val="es-ES"/>
        </w:rPr>
        <w:t>mo</w:t>
      </w:r>
      <w:proofErr w:type="spellEnd"/>
      <w:r>
        <w:rPr>
          <w:rFonts w:ascii="Times New Roman" w:eastAsia="Calibri" w:hAnsi="Times New Roman"/>
          <w:sz w:val="24"/>
          <w:szCs w:val="24"/>
          <w:lang w:val="id-ID"/>
        </w:rPr>
        <w:t>d</w:t>
      </w:r>
      <w:proofErr w:type="spellStart"/>
      <w:r>
        <w:rPr>
          <w:rFonts w:ascii="Times New Roman" w:eastAsia="Calibri" w:hAnsi="Times New Roman"/>
          <w:sz w:val="24"/>
          <w:szCs w:val="24"/>
          <w:lang w:val="es-ES"/>
        </w:rPr>
        <w:t>jo</w:t>
      </w:r>
      <w:proofErr w:type="spellEnd"/>
      <w:r>
        <w:rPr>
          <w:rFonts w:ascii="Times New Roman" w:eastAsia="Calibri" w:hAnsi="Times New Roman"/>
          <w:sz w:val="24"/>
          <w:szCs w:val="24"/>
          <w:lang w:val="id-ID"/>
        </w:rPr>
        <w:t>, 20</w:t>
      </w:r>
      <w:r>
        <w:rPr>
          <w:rFonts w:ascii="Times New Roman" w:eastAsia="Calibri" w:hAnsi="Times New Roman"/>
          <w:sz w:val="24"/>
          <w:szCs w:val="24"/>
        </w:rPr>
        <w:t>12</w:t>
      </w:r>
      <w:r>
        <w:rPr>
          <w:rFonts w:ascii="Times New Roman" w:eastAsia="Calibri" w:hAnsi="Times New Roman"/>
          <w:sz w:val="24"/>
          <w:szCs w:val="24"/>
          <w:lang w:val="id-ID"/>
        </w:rPr>
        <w:t xml:space="preserve">). </w:t>
      </w: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r>
        <w:rPr>
          <w:rFonts w:ascii="Times New Roman" w:hAnsi="Times New Roman"/>
          <w:sz w:val="24"/>
          <w:szCs w:val="24"/>
          <w:lang w:val="id-ID"/>
        </w:rPr>
        <w:t>Perilaku seksual pranikah merupakan prilaku seks yang dilakukan tanpa melalui proses pernikahan resmi menurut agama dan kepercayaan masing-masing. Perilaku seksual pranikah berupa segala tingkah laku yang didorong ole</w:t>
      </w:r>
      <w:r>
        <w:rPr>
          <w:rFonts w:ascii="Times New Roman" w:hAnsi="Times New Roman"/>
          <w:sz w:val="24"/>
          <w:szCs w:val="24"/>
          <w:lang w:val="id-ID"/>
        </w:rPr>
        <w:t>h hasrat seksual yang dilakukan sendiri, dengan lawan jenis, maupun sesama jenis tanpa adanya ikatan pernikahan yang sah (Namora, 2013). P</w:t>
      </w:r>
      <w:r>
        <w:rPr>
          <w:rFonts w:ascii="Times New Roman" w:hAnsi="Times New Roman"/>
          <w:sz w:val="24"/>
          <w:szCs w:val="24"/>
          <w:lang w:val="id-ID"/>
        </w:rPr>
        <w:t xml:space="preserve">engetahuan seks pranikah yang paling banyak tidak diketahui responden sebelum penyuluhan  yaitu pengetahuan </w:t>
      </w:r>
      <w:r>
        <w:rPr>
          <w:rFonts w:ascii="Times New Roman" w:hAnsi="Times New Roman"/>
          <w:sz w:val="24"/>
          <w:szCs w:val="24"/>
          <w:lang w:val="id-ID"/>
        </w:rPr>
        <w:lastRenderedPageBreak/>
        <w:t>tentang pe</w:t>
      </w:r>
      <w:r>
        <w:rPr>
          <w:rFonts w:ascii="Times New Roman" w:hAnsi="Times New Roman"/>
          <w:sz w:val="24"/>
          <w:szCs w:val="24"/>
          <w:lang w:val="id-ID"/>
        </w:rPr>
        <w:t>rubahan seks sekunder pada remaja (65%) dan cara remaja menghindari seks pranikah  (60%).</w:t>
      </w: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r>
        <w:rPr>
          <w:rFonts w:ascii="Times New Roman" w:hAnsi="Times New Roman"/>
          <w:color w:val="000000"/>
          <w:sz w:val="24"/>
          <w:szCs w:val="24"/>
          <w:lang w:val="id-ID"/>
        </w:rPr>
        <w:tab/>
      </w:r>
      <w:r>
        <w:rPr>
          <w:rFonts w:ascii="Times New Roman" w:hAnsi="Times New Roman"/>
          <w:color w:val="000000"/>
          <w:sz w:val="24"/>
          <w:szCs w:val="24"/>
          <w:lang w:val="id-ID"/>
        </w:rPr>
        <w:t>Asumsi peneliti, faktor yang mempengaruhi tingkat pengetahuan remaja tentang seks pranikah adalah dari segi faktor sumber informasi itu sendiri. Hal ini diperkuat  b</w:t>
      </w:r>
      <w:r>
        <w:rPr>
          <w:rFonts w:ascii="Times New Roman" w:hAnsi="Times New Roman"/>
          <w:sz w:val="24"/>
          <w:szCs w:val="24"/>
          <w:lang w:val="id-ID"/>
        </w:rPr>
        <w:t xml:space="preserve">erdasarkan penjelasan yang didapatkan dari guru Bimbingan Konseling bahwa sangat jarang diberikan penyuluhan kesehatan khususnya tentang pendidikan seks maupun tentang seks pranikah baik itu melalui peyuluhan yang diselenggarakan oleh pihak sekolah maupun </w:t>
      </w:r>
      <w:r>
        <w:rPr>
          <w:rFonts w:ascii="Times New Roman" w:hAnsi="Times New Roman"/>
          <w:sz w:val="24"/>
          <w:szCs w:val="24"/>
          <w:lang w:val="id-ID"/>
        </w:rPr>
        <w:t xml:space="preserve">yang bekerja sama dengan pihak puskesmas. Sejalan dengan teori pengetahuan menurut Notoatmodjo (2010) bahwa pendidikan formal dan informasi mempengaruhi tingkat pengetahuan seseorang. </w:t>
      </w: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r>
        <w:rPr>
          <w:rFonts w:ascii="Times New Roman" w:hAnsi="Times New Roman"/>
          <w:sz w:val="24"/>
          <w:szCs w:val="24"/>
          <w:lang w:val="id-ID"/>
        </w:rPr>
        <w:t>Penyuluhan yang diberikan kepada responden menggunakan metode ceramah y</w:t>
      </w:r>
      <w:r>
        <w:rPr>
          <w:rFonts w:ascii="Times New Roman" w:hAnsi="Times New Roman"/>
          <w:sz w:val="24"/>
          <w:szCs w:val="24"/>
          <w:lang w:val="id-ID"/>
        </w:rPr>
        <w:t>ang diselingi dengan sesi tanya jawab sehingga peneliti dapat berinteraksi secara maksimal dengan responden dan metode curah pendapat yang dilakukan setelah responden disajikan dengan materi. Sesuai dengan teori dalam Maulana (2009) penyuluhan kesehatan ad</w:t>
      </w:r>
      <w:r>
        <w:rPr>
          <w:rFonts w:ascii="Times New Roman" w:hAnsi="Times New Roman"/>
          <w:sz w:val="24"/>
          <w:szCs w:val="24"/>
          <w:lang w:val="id-ID"/>
        </w:rPr>
        <w:t>alah kegiatan pendidikan kesehatan yang dilakukan dengan menyebarkan pesan, meningkatkan pengetahuan, menanamkan keyakinan sehingga masyarakat tidak saja sadar, tahu dan mengerti, tetapi juga mau dan dapat melakukan anjuran yang berhubungan dengan kesehata</w:t>
      </w:r>
      <w:r>
        <w:rPr>
          <w:rFonts w:ascii="Times New Roman" w:hAnsi="Times New Roman"/>
          <w:sz w:val="24"/>
          <w:szCs w:val="24"/>
          <w:lang w:val="id-ID"/>
        </w:rPr>
        <w:t>n. Pengetahuan rendah pada remaja masih dapat diatasi dengan pemberian informasi seperti penyuluhan kesehatan pada remaja sejak dini agar remaja dapat memiliki pengetahuan yang komprehensif dan dapat terhindar dari dampak buruk akibat seks pranikah pada re</w:t>
      </w:r>
      <w:r>
        <w:rPr>
          <w:rFonts w:ascii="Times New Roman" w:hAnsi="Times New Roman"/>
          <w:sz w:val="24"/>
          <w:szCs w:val="24"/>
          <w:lang w:val="id-ID"/>
        </w:rPr>
        <w:t xml:space="preserve">maja. </w:t>
      </w:r>
    </w:p>
    <w:p w:rsidR="00000000" w:rsidRDefault="00D20BC0">
      <w:pPr>
        <w:widowControl w:val="0"/>
        <w:autoSpaceDE w:val="0"/>
        <w:autoSpaceDN w:val="0"/>
        <w:adjustRightInd w:val="0"/>
        <w:spacing w:after="0" w:line="240" w:lineRule="auto"/>
        <w:jc w:val="both"/>
        <w:rPr>
          <w:rFonts w:ascii="Times New Roman" w:eastAsia="Times New Roman" w:hAnsi="Times New Roman"/>
          <w:b/>
          <w:bCs/>
          <w:sz w:val="24"/>
          <w:szCs w:val="24"/>
          <w:lang w:val="id-ID" w:eastAsia="id-ID"/>
        </w:rPr>
      </w:pPr>
    </w:p>
    <w:p w:rsidR="00000000" w:rsidRDefault="00D20BC0">
      <w:pPr>
        <w:pStyle w:val="NoSpacing1"/>
        <w:tabs>
          <w:tab w:val="left" w:pos="220"/>
        </w:tabs>
        <w:ind w:left="235" w:hangingChars="98" w:hanging="235"/>
        <w:jc w:val="both"/>
        <w:rPr>
          <w:rFonts w:ascii="Times New Roman" w:hAnsi="Times New Roman"/>
          <w:sz w:val="24"/>
          <w:szCs w:val="24"/>
          <w:lang w:val="id-ID"/>
        </w:rPr>
      </w:pPr>
      <w:proofErr w:type="gramStart"/>
      <w:r>
        <w:rPr>
          <w:rFonts w:ascii="Times New Roman" w:eastAsia="Times New Roman" w:hAnsi="Times New Roman"/>
          <w:sz w:val="24"/>
          <w:szCs w:val="24"/>
          <w:lang w:eastAsia="id-ID"/>
        </w:rPr>
        <w:t>2.</w:t>
      </w:r>
      <w:r>
        <w:rPr>
          <w:rFonts w:ascii="Times New Roman" w:hAnsi="Times New Roman"/>
          <w:sz w:val="24"/>
          <w:szCs w:val="24"/>
        </w:rPr>
        <w:t>Distribusi</w:t>
      </w:r>
      <w:proofErr w:type="gramEnd"/>
      <w:r>
        <w:rPr>
          <w:rFonts w:ascii="Times New Roman" w:hAnsi="Times New Roman"/>
          <w:sz w:val="24"/>
          <w:szCs w:val="24"/>
          <w:lang w:val="id-ID"/>
        </w:rPr>
        <w:t xml:space="preserve"> </w:t>
      </w:r>
      <w:proofErr w:type="spellStart"/>
      <w:r>
        <w:rPr>
          <w:rFonts w:ascii="Times New Roman" w:hAnsi="Times New Roman"/>
          <w:sz w:val="24"/>
          <w:szCs w:val="24"/>
        </w:rPr>
        <w:t>Frekuensi</w:t>
      </w:r>
      <w:proofErr w:type="spellEnd"/>
      <w:r>
        <w:rPr>
          <w:rFonts w:ascii="Times New Roman" w:hAnsi="Times New Roman"/>
          <w:sz w:val="24"/>
          <w:szCs w:val="24"/>
          <w:lang w:val="id-ID"/>
        </w:rPr>
        <w:t xml:space="preserve"> Sikap Remaja </w:t>
      </w:r>
      <w:proofErr w:type="spellStart"/>
      <w:r>
        <w:rPr>
          <w:rFonts w:ascii="Times New Roman" w:hAnsi="Times New Roman"/>
          <w:sz w:val="24"/>
          <w:szCs w:val="24"/>
        </w:rPr>
        <w:t>Sebelum</w:t>
      </w:r>
      <w:proofErr w:type="spellEnd"/>
      <w:r>
        <w:rPr>
          <w:rFonts w:ascii="Times New Roman" w:hAnsi="Times New Roman"/>
          <w:sz w:val="24"/>
          <w:szCs w:val="24"/>
          <w:lang w:val="id-ID"/>
        </w:rPr>
        <w:t xml:space="preserve"> dan sesudah </w:t>
      </w:r>
      <w:proofErr w:type="spellStart"/>
      <w:r>
        <w:rPr>
          <w:rFonts w:ascii="Times New Roman" w:hAnsi="Times New Roman"/>
          <w:sz w:val="24"/>
          <w:szCs w:val="24"/>
        </w:rPr>
        <w:t>diberikan</w:t>
      </w:r>
      <w:proofErr w:type="spellEnd"/>
      <w:r>
        <w:rPr>
          <w:rFonts w:ascii="Times New Roman" w:hAnsi="Times New Roman"/>
          <w:sz w:val="24"/>
          <w:szCs w:val="24"/>
          <w:lang w:val="id-ID"/>
        </w:rPr>
        <w:t xml:space="preserve"> </w:t>
      </w:r>
      <w:r>
        <w:rPr>
          <w:rFonts w:ascii="Times New Roman" w:hAnsi="Times New Roman"/>
          <w:sz w:val="24"/>
          <w:szCs w:val="24"/>
        </w:rPr>
        <w:t>P</w:t>
      </w:r>
      <w:r>
        <w:rPr>
          <w:rFonts w:ascii="Times New Roman" w:hAnsi="Times New Roman"/>
          <w:sz w:val="24"/>
          <w:szCs w:val="24"/>
          <w:lang w:val="id-ID"/>
        </w:rPr>
        <w:t xml:space="preserve">enyuluhan </w:t>
      </w:r>
      <w:proofErr w:type="spellStart"/>
      <w:r>
        <w:rPr>
          <w:rFonts w:ascii="Times New Roman" w:hAnsi="Times New Roman"/>
          <w:sz w:val="24"/>
          <w:szCs w:val="24"/>
        </w:rPr>
        <w:t>tentang</w:t>
      </w:r>
      <w:proofErr w:type="spellEnd"/>
      <w:r>
        <w:rPr>
          <w:rFonts w:ascii="Times New Roman" w:hAnsi="Times New Roman"/>
          <w:sz w:val="24"/>
          <w:szCs w:val="24"/>
          <w:lang w:val="id-ID"/>
        </w:rPr>
        <w:t xml:space="preserve"> Seks Pranikah </w:t>
      </w:r>
      <w:r>
        <w:rPr>
          <w:rFonts w:ascii="Times New Roman" w:hAnsi="Times New Roman"/>
          <w:sz w:val="24"/>
          <w:szCs w:val="24"/>
        </w:rPr>
        <w:t>di</w:t>
      </w:r>
      <w:r>
        <w:rPr>
          <w:rFonts w:ascii="Times New Roman" w:hAnsi="Times New Roman"/>
          <w:sz w:val="24"/>
          <w:szCs w:val="24"/>
        </w:rPr>
        <w:t xml:space="preserve"> </w:t>
      </w:r>
      <w:r>
        <w:rPr>
          <w:rFonts w:ascii="Times New Roman" w:hAnsi="Times New Roman"/>
          <w:sz w:val="24"/>
          <w:szCs w:val="24"/>
          <w:lang w:val="id-ID"/>
        </w:rPr>
        <w:t xml:space="preserve">SMK </w:t>
      </w:r>
      <w:proofErr w:type="spellStart"/>
      <w:r>
        <w:rPr>
          <w:rFonts w:ascii="Times New Roman" w:hAnsi="Times New Roman"/>
          <w:sz w:val="24"/>
          <w:szCs w:val="24"/>
        </w:rPr>
        <w:t>Negeri</w:t>
      </w:r>
      <w:proofErr w:type="spellEnd"/>
      <w:r>
        <w:rPr>
          <w:rFonts w:ascii="Times New Roman" w:hAnsi="Times New Roman"/>
          <w:sz w:val="24"/>
          <w:szCs w:val="24"/>
          <w:lang w:val="id-ID"/>
        </w:rPr>
        <w:t xml:space="preserve"> 8</w:t>
      </w:r>
      <w:r>
        <w:rPr>
          <w:rFonts w:ascii="Times New Roman" w:hAnsi="Times New Roman"/>
          <w:sz w:val="24"/>
          <w:szCs w:val="24"/>
        </w:rPr>
        <w:t xml:space="preserve"> Padang</w:t>
      </w:r>
      <w:r>
        <w:rPr>
          <w:rFonts w:ascii="Times New Roman" w:hAnsi="Times New Roman"/>
          <w:sz w:val="24"/>
          <w:szCs w:val="24"/>
          <w:lang w:val="id-ID"/>
        </w:rPr>
        <w:t xml:space="preserve"> </w:t>
      </w:r>
      <w:proofErr w:type="spellStart"/>
      <w:r>
        <w:rPr>
          <w:rFonts w:ascii="Times New Roman" w:hAnsi="Times New Roman"/>
          <w:sz w:val="24"/>
          <w:szCs w:val="24"/>
        </w:rPr>
        <w:t>Tahun</w:t>
      </w:r>
      <w:proofErr w:type="spellEnd"/>
      <w:r>
        <w:rPr>
          <w:rFonts w:ascii="Times New Roman" w:hAnsi="Times New Roman"/>
          <w:sz w:val="24"/>
          <w:szCs w:val="24"/>
          <w:lang w:val="id-ID"/>
        </w:rPr>
        <w:t xml:space="preserve"> </w:t>
      </w:r>
      <w:r>
        <w:rPr>
          <w:rFonts w:ascii="Times New Roman" w:hAnsi="Times New Roman"/>
          <w:sz w:val="24"/>
          <w:szCs w:val="24"/>
        </w:rPr>
        <w:t>2017</w:t>
      </w:r>
    </w:p>
    <w:p w:rsidR="00000000" w:rsidRDefault="00D20BC0">
      <w:pPr>
        <w:widowControl w:val="0"/>
        <w:autoSpaceDE w:val="0"/>
        <w:autoSpaceDN w:val="0"/>
        <w:adjustRightInd w:val="0"/>
        <w:spacing w:after="0" w:line="240" w:lineRule="auto"/>
        <w:jc w:val="both"/>
        <w:rPr>
          <w:rFonts w:ascii="Times New Roman" w:eastAsia="Times New Roman" w:hAnsi="Times New Roman"/>
          <w:sz w:val="24"/>
          <w:szCs w:val="24"/>
          <w:lang w:eastAsia="id-ID"/>
        </w:rPr>
      </w:pPr>
    </w:p>
    <w:tbl>
      <w:tblPr>
        <w:tblStyle w:val="TableGrid"/>
        <w:tblW w:w="0" w:type="auto"/>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1306"/>
        <w:gridCol w:w="735"/>
        <w:gridCol w:w="855"/>
        <w:gridCol w:w="720"/>
        <w:gridCol w:w="885"/>
      </w:tblGrid>
      <w:tr w:rsidR="00000000">
        <w:tc>
          <w:tcPr>
            <w:tcW w:w="1306" w:type="dxa"/>
            <w:vMerge w:val="restart"/>
            <w:tcBorders>
              <w:tl2br w:val="nil"/>
              <w:tr2bl w:val="nil"/>
            </w:tcBorders>
          </w:tcPr>
          <w:p w:rsidR="00000000" w:rsidRDefault="00D20BC0">
            <w:pPr>
              <w:spacing w:after="0" w:line="240" w:lineRule="auto"/>
              <w:jc w:val="center"/>
              <w:rPr>
                <w:rFonts w:ascii="Times New Roman" w:hAnsi="Times New Roman"/>
                <w:b/>
                <w:bCs/>
                <w:sz w:val="21"/>
                <w:szCs w:val="21"/>
              </w:rPr>
            </w:pPr>
            <w:proofErr w:type="spellStart"/>
            <w:r>
              <w:rPr>
                <w:rFonts w:ascii="Times New Roman" w:hAnsi="Times New Roman"/>
                <w:b/>
                <w:bCs/>
                <w:sz w:val="21"/>
                <w:szCs w:val="21"/>
              </w:rPr>
              <w:t>Sikap</w:t>
            </w:r>
            <w:proofErr w:type="spellEnd"/>
            <w:r>
              <w:rPr>
                <w:rFonts w:ascii="Times New Roman" w:hAnsi="Times New Roman"/>
                <w:b/>
                <w:bCs/>
                <w:sz w:val="21"/>
                <w:szCs w:val="21"/>
              </w:rPr>
              <w:t xml:space="preserve"> </w:t>
            </w:r>
          </w:p>
        </w:tc>
        <w:tc>
          <w:tcPr>
            <w:tcW w:w="3195" w:type="dxa"/>
            <w:gridSpan w:val="4"/>
            <w:tcBorders>
              <w:tl2br w:val="nil"/>
              <w:tr2bl w:val="nil"/>
            </w:tcBorders>
          </w:tcPr>
          <w:p w:rsidR="00000000" w:rsidRDefault="00D20BC0">
            <w:pPr>
              <w:spacing w:after="0" w:line="240" w:lineRule="auto"/>
              <w:jc w:val="center"/>
              <w:rPr>
                <w:rFonts w:ascii="Times New Roman" w:hAnsi="Times New Roman"/>
                <w:b/>
                <w:bCs/>
                <w:sz w:val="21"/>
                <w:szCs w:val="21"/>
                <w:lang w:val="id-ID"/>
              </w:rPr>
            </w:pPr>
          </w:p>
        </w:tc>
      </w:tr>
      <w:tr w:rsidR="00000000">
        <w:tc>
          <w:tcPr>
            <w:tcW w:w="1306" w:type="dxa"/>
            <w:vMerge/>
            <w:tcBorders>
              <w:tl2br w:val="nil"/>
              <w:tr2bl w:val="nil"/>
            </w:tcBorders>
          </w:tcPr>
          <w:p w:rsidR="00000000" w:rsidRDefault="00D20BC0">
            <w:pPr>
              <w:spacing w:after="0" w:line="240" w:lineRule="auto"/>
              <w:jc w:val="center"/>
              <w:rPr>
                <w:rFonts w:ascii="Times New Roman" w:hAnsi="Times New Roman"/>
                <w:b/>
                <w:bCs/>
                <w:sz w:val="21"/>
                <w:szCs w:val="21"/>
                <w:lang w:val="id-ID"/>
              </w:rPr>
            </w:pPr>
          </w:p>
        </w:tc>
        <w:tc>
          <w:tcPr>
            <w:tcW w:w="1590" w:type="dxa"/>
            <w:gridSpan w:val="2"/>
            <w:tcBorders>
              <w:tl2br w:val="nil"/>
              <w:tr2bl w:val="nil"/>
            </w:tcBorders>
          </w:tcPr>
          <w:p w:rsidR="00000000" w:rsidRDefault="00D20BC0">
            <w:pPr>
              <w:spacing w:after="0" w:line="240" w:lineRule="auto"/>
              <w:jc w:val="center"/>
              <w:rPr>
                <w:rFonts w:ascii="Times New Roman" w:hAnsi="Times New Roman"/>
                <w:b/>
                <w:bCs/>
                <w:sz w:val="21"/>
                <w:szCs w:val="21"/>
                <w:lang w:val="id-ID"/>
              </w:rPr>
            </w:pPr>
            <w:proofErr w:type="spellStart"/>
            <w:r>
              <w:rPr>
                <w:rFonts w:ascii="Times New Roman" w:hAnsi="Times New Roman"/>
                <w:b/>
                <w:bCs/>
                <w:sz w:val="21"/>
                <w:szCs w:val="21"/>
              </w:rPr>
              <w:t>Prestest</w:t>
            </w:r>
            <w:proofErr w:type="spellEnd"/>
          </w:p>
        </w:tc>
        <w:tc>
          <w:tcPr>
            <w:tcW w:w="1605" w:type="dxa"/>
            <w:gridSpan w:val="2"/>
            <w:tcBorders>
              <w:tl2br w:val="nil"/>
              <w:tr2bl w:val="nil"/>
            </w:tcBorders>
          </w:tcPr>
          <w:p w:rsidR="00000000" w:rsidRDefault="00D20BC0">
            <w:pPr>
              <w:spacing w:after="0" w:line="240" w:lineRule="auto"/>
              <w:jc w:val="center"/>
              <w:rPr>
                <w:rFonts w:ascii="Times New Roman" w:hAnsi="Times New Roman"/>
                <w:b/>
                <w:bCs/>
                <w:sz w:val="21"/>
                <w:szCs w:val="21"/>
                <w:lang w:val="id-ID"/>
              </w:rPr>
            </w:pPr>
            <w:r>
              <w:rPr>
                <w:rFonts w:ascii="Times New Roman" w:hAnsi="Times New Roman"/>
                <w:b/>
                <w:bCs/>
                <w:sz w:val="21"/>
                <w:szCs w:val="21"/>
              </w:rPr>
              <w:t>Post test</w:t>
            </w:r>
          </w:p>
        </w:tc>
      </w:tr>
      <w:tr w:rsidR="00000000">
        <w:tc>
          <w:tcPr>
            <w:tcW w:w="1306" w:type="dxa"/>
            <w:vMerge/>
            <w:tcBorders>
              <w:tl2br w:val="nil"/>
              <w:tr2bl w:val="nil"/>
            </w:tcBorders>
          </w:tcPr>
          <w:p w:rsidR="00000000" w:rsidRDefault="00D20BC0">
            <w:pPr>
              <w:spacing w:after="0" w:line="240" w:lineRule="auto"/>
              <w:jc w:val="center"/>
              <w:rPr>
                <w:rFonts w:ascii="Times New Roman" w:hAnsi="Times New Roman"/>
                <w:b/>
                <w:bCs/>
                <w:sz w:val="21"/>
                <w:szCs w:val="21"/>
                <w:lang w:val="id-ID"/>
              </w:rPr>
            </w:pPr>
          </w:p>
        </w:tc>
        <w:tc>
          <w:tcPr>
            <w:tcW w:w="73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f</w:t>
            </w:r>
          </w:p>
        </w:tc>
        <w:tc>
          <w:tcPr>
            <w:tcW w:w="85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w:t>
            </w:r>
          </w:p>
        </w:tc>
        <w:tc>
          <w:tcPr>
            <w:tcW w:w="720"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f</w:t>
            </w:r>
          </w:p>
        </w:tc>
        <w:tc>
          <w:tcPr>
            <w:tcW w:w="88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w:t>
            </w:r>
          </w:p>
        </w:tc>
      </w:tr>
      <w:tr w:rsidR="00000000">
        <w:tc>
          <w:tcPr>
            <w:tcW w:w="1306" w:type="dxa"/>
            <w:tcBorders>
              <w:tl2br w:val="nil"/>
              <w:tr2bl w:val="nil"/>
            </w:tcBorders>
          </w:tcPr>
          <w:p w:rsidR="00000000" w:rsidRDefault="00D20BC0">
            <w:pPr>
              <w:spacing w:after="0" w:line="240" w:lineRule="auto"/>
              <w:jc w:val="center"/>
              <w:rPr>
                <w:rFonts w:ascii="Times New Roman" w:hAnsi="Times New Roman"/>
                <w:sz w:val="21"/>
                <w:szCs w:val="21"/>
              </w:rPr>
            </w:pPr>
            <w:proofErr w:type="spellStart"/>
            <w:r>
              <w:rPr>
                <w:rFonts w:ascii="Times New Roman" w:hAnsi="Times New Roman"/>
                <w:sz w:val="21"/>
                <w:szCs w:val="21"/>
              </w:rPr>
              <w:t>Negatif</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26</w:t>
            </w:r>
          </w:p>
        </w:tc>
        <w:tc>
          <w:tcPr>
            <w:tcW w:w="85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44,8</w:t>
            </w:r>
          </w:p>
        </w:tc>
        <w:tc>
          <w:tcPr>
            <w:tcW w:w="720"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20</w:t>
            </w:r>
          </w:p>
        </w:tc>
        <w:tc>
          <w:tcPr>
            <w:tcW w:w="88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34,5</w:t>
            </w:r>
          </w:p>
        </w:tc>
      </w:tr>
      <w:tr w:rsidR="00000000">
        <w:tc>
          <w:tcPr>
            <w:tcW w:w="1306" w:type="dxa"/>
            <w:tcBorders>
              <w:tl2br w:val="nil"/>
              <w:tr2bl w:val="nil"/>
            </w:tcBorders>
          </w:tcPr>
          <w:p w:rsidR="00000000" w:rsidRDefault="00D20BC0">
            <w:pPr>
              <w:spacing w:after="0" w:line="240" w:lineRule="auto"/>
              <w:jc w:val="center"/>
              <w:rPr>
                <w:rFonts w:ascii="Times New Roman" w:hAnsi="Times New Roman"/>
                <w:sz w:val="21"/>
                <w:szCs w:val="21"/>
              </w:rPr>
            </w:pPr>
            <w:proofErr w:type="spellStart"/>
            <w:r>
              <w:rPr>
                <w:rFonts w:ascii="Times New Roman" w:hAnsi="Times New Roman"/>
                <w:sz w:val="21"/>
                <w:szCs w:val="21"/>
              </w:rPr>
              <w:t>Positif</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32</w:t>
            </w:r>
          </w:p>
        </w:tc>
        <w:tc>
          <w:tcPr>
            <w:tcW w:w="85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55,2</w:t>
            </w:r>
          </w:p>
        </w:tc>
        <w:tc>
          <w:tcPr>
            <w:tcW w:w="720"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38</w:t>
            </w:r>
          </w:p>
        </w:tc>
        <w:tc>
          <w:tcPr>
            <w:tcW w:w="88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65,5</w:t>
            </w:r>
          </w:p>
        </w:tc>
      </w:tr>
      <w:tr w:rsidR="00000000">
        <w:tc>
          <w:tcPr>
            <w:tcW w:w="1306" w:type="dxa"/>
            <w:tcBorders>
              <w:tl2br w:val="nil"/>
              <w:tr2bl w:val="nil"/>
            </w:tcBorders>
          </w:tcPr>
          <w:p w:rsidR="00000000" w:rsidRDefault="00D20BC0">
            <w:pPr>
              <w:spacing w:after="0" w:line="240" w:lineRule="auto"/>
              <w:jc w:val="center"/>
              <w:rPr>
                <w:rFonts w:ascii="Times New Roman" w:hAnsi="Times New Roman"/>
                <w:sz w:val="21"/>
                <w:szCs w:val="21"/>
              </w:rPr>
            </w:pPr>
          </w:p>
        </w:tc>
        <w:tc>
          <w:tcPr>
            <w:tcW w:w="735" w:type="dxa"/>
            <w:tcBorders>
              <w:tl2br w:val="nil"/>
              <w:tr2bl w:val="nil"/>
            </w:tcBorders>
          </w:tcPr>
          <w:p w:rsidR="00000000" w:rsidRDefault="00D20BC0">
            <w:pPr>
              <w:spacing w:after="0" w:line="240" w:lineRule="auto"/>
              <w:jc w:val="center"/>
              <w:rPr>
                <w:rFonts w:ascii="Times New Roman" w:hAnsi="Times New Roman"/>
                <w:sz w:val="21"/>
                <w:szCs w:val="21"/>
              </w:rPr>
            </w:pPr>
          </w:p>
        </w:tc>
        <w:tc>
          <w:tcPr>
            <w:tcW w:w="855" w:type="dxa"/>
            <w:tcBorders>
              <w:tl2br w:val="nil"/>
              <w:tr2bl w:val="nil"/>
            </w:tcBorders>
          </w:tcPr>
          <w:p w:rsidR="00000000" w:rsidRDefault="00D20BC0">
            <w:pPr>
              <w:spacing w:after="0" w:line="240" w:lineRule="auto"/>
              <w:jc w:val="center"/>
              <w:rPr>
                <w:rFonts w:ascii="Times New Roman" w:hAnsi="Times New Roman"/>
                <w:sz w:val="21"/>
                <w:szCs w:val="21"/>
              </w:rPr>
            </w:pPr>
          </w:p>
        </w:tc>
        <w:tc>
          <w:tcPr>
            <w:tcW w:w="720" w:type="dxa"/>
            <w:tcBorders>
              <w:tl2br w:val="nil"/>
              <w:tr2bl w:val="nil"/>
            </w:tcBorders>
          </w:tcPr>
          <w:p w:rsidR="00000000" w:rsidRDefault="00D20BC0">
            <w:pPr>
              <w:spacing w:after="0" w:line="240" w:lineRule="auto"/>
              <w:jc w:val="center"/>
              <w:rPr>
                <w:rFonts w:ascii="Times New Roman" w:hAnsi="Times New Roman"/>
                <w:sz w:val="21"/>
                <w:szCs w:val="21"/>
              </w:rPr>
            </w:pPr>
          </w:p>
        </w:tc>
        <w:tc>
          <w:tcPr>
            <w:tcW w:w="885" w:type="dxa"/>
            <w:tcBorders>
              <w:tl2br w:val="nil"/>
              <w:tr2bl w:val="nil"/>
            </w:tcBorders>
          </w:tcPr>
          <w:p w:rsidR="00000000" w:rsidRDefault="00D20BC0">
            <w:pPr>
              <w:spacing w:after="0" w:line="240" w:lineRule="auto"/>
              <w:jc w:val="center"/>
              <w:rPr>
                <w:rFonts w:ascii="Times New Roman" w:hAnsi="Times New Roman"/>
                <w:sz w:val="21"/>
                <w:szCs w:val="21"/>
              </w:rPr>
            </w:pPr>
          </w:p>
        </w:tc>
      </w:tr>
      <w:tr w:rsidR="00000000">
        <w:tc>
          <w:tcPr>
            <w:tcW w:w="1306" w:type="dxa"/>
            <w:tcBorders>
              <w:tl2br w:val="nil"/>
              <w:tr2bl w:val="nil"/>
            </w:tcBorders>
          </w:tcPr>
          <w:p w:rsidR="00000000" w:rsidRDefault="00D20BC0">
            <w:pPr>
              <w:spacing w:after="0" w:line="240" w:lineRule="auto"/>
              <w:jc w:val="center"/>
              <w:rPr>
                <w:rFonts w:ascii="Times New Roman" w:hAnsi="Times New Roman"/>
                <w:b/>
                <w:bCs/>
                <w:sz w:val="21"/>
                <w:szCs w:val="21"/>
              </w:rPr>
            </w:pPr>
            <w:proofErr w:type="spellStart"/>
            <w:r>
              <w:rPr>
                <w:rFonts w:ascii="Times New Roman" w:hAnsi="Times New Roman"/>
                <w:b/>
                <w:bCs/>
                <w:sz w:val="21"/>
                <w:szCs w:val="21"/>
              </w:rPr>
              <w:t>Jumlah</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58</w:t>
            </w:r>
          </w:p>
        </w:tc>
        <w:tc>
          <w:tcPr>
            <w:tcW w:w="85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100</w:t>
            </w:r>
          </w:p>
        </w:tc>
        <w:tc>
          <w:tcPr>
            <w:tcW w:w="720"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58</w:t>
            </w:r>
          </w:p>
        </w:tc>
        <w:tc>
          <w:tcPr>
            <w:tcW w:w="885" w:type="dxa"/>
            <w:tcBorders>
              <w:tl2br w:val="nil"/>
              <w:tr2bl w:val="nil"/>
            </w:tcBorders>
          </w:tcPr>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1</w:t>
            </w:r>
            <w:r>
              <w:rPr>
                <w:rFonts w:ascii="Times New Roman" w:hAnsi="Times New Roman"/>
                <w:b/>
                <w:bCs/>
                <w:sz w:val="21"/>
                <w:szCs w:val="21"/>
              </w:rPr>
              <w:t>00</w:t>
            </w:r>
          </w:p>
        </w:tc>
      </w:tr>
    </w:tbl>
    <w:p w:rsidR="00000000" w:rsidRDefault="00D20BC0">
      <w:pPr>
        <w:widowControl w:val="0"/>
        <w:autoSpaceDE w:val="0"/>
        <w:autoSpaceDN w:val="0"/>
        <w:adjustRightInd w:val="0"/>
        <w:spacing w:after="0" w:line="240" w:lineRule="auto"/>
        <w:jc w:val="both"/>
        <w:rPr>
          <w:rFonts w:ascii="Times New Roman" w:eastAsia="Times New Roman" w:hAnsi="Times New Roman"/>
          <w:sz w:val="24"/>
          <w:szCs w:val="24"/>
          <w:lang w:eastAsia="id-ID"/>
        </w:rPr>
      </w:pP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data di </w:t>
      </w:r>
      <w:proofErr w:type="spellStart"/>
      <w:r>
        <w:rPr>
          <w:rFonts w:ascii="Times New Roman" w:hAnsi="Times New Roman"/>
          <w:sz w:val="24"/>
          <w:szCs w:val="24"/>
        </w:rPr>
        <w:t>atas</w:t>
      </w:r>
      <w:proofErr w:type="spellEnd"/>
      <w:r>
        <w:rPr>
          <w:rFonts w:ascii="Times New Roman" w:hAnsi="Times New Roman"/>
          <w:sz w:val="24"/>
          <w:szCs w:val="24"/>
          <w:lang w:val="id-ID"/>
        </w:rPr>
        <w:t xml:space="preserve"> sikap remaja sebelum diberikan penyuluhan 26 (44</w:t>
      </w:r>
      <w:proofErr w:type="gramStart"/>
      <w:r>
        <w:rPr>
          <w:rFonts w:ascii="Times New Roman" w:hAnsi="Times New Roman"/>
          <w:sz w:val="24"/>
          <w:szCs w:val="24"/>
          <w:lang w:val="id-ID"/>
        </w:rPr>
        <w:t>,8</w:t>
      </w:r>
      <w:proofErr w:type="gramEnd"/>
      <w:r>
        <w:rPr>
          <w:rFonts w:ascii="Times New Roman" w:hAnsi="Times New Roman"/>
          <w:sz w:val="24"/>
          <w:szCs w:val="24"/>
          <w:lang w:val="id-ID"/>
        </w:rPr>
        <w:t>%)  memiliki sikap negatif, dan setelah diberika penyuluhan 20 (34,5%) responden memiliki sikap negatif.</w:t>
      </w: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r>
        <w:rPr>
          <w:rFonts w:ascii="Times New Roman" w:hAnsi="Times New Roman"/>
          <w:color w:val="000000"/>
          <w:sz w:val="24"/>
          <w:szCs w:val="24"/>
          <w:lang w:val="id-ID"/>
        </w:rPr>
        <w:t xml:space="preserve">Penelitian sejalan dengan penelitian yang dilakukan oleh Dodi kurniati </w:t>
      </w:r>
      <w:r>
        <w:rPr>
          <w:rFonts w:ascii="Times New Roman" w:hAnsi="Times New Roman"/>
          <w:sz w:val="24"/>
          <w:szCs w:val="24"/>
          <w:lang w:val="id-ID"/>
        </w:rPr>
        <w:t xml:space="preserve">di SMA Muhammadiyah 4 Kartasura </w:t>
      </w:r>
      <w:r>
        <w:rPr>
          <w:rFonts w:ascii="Times New Roman" w:hAnsi="Times New Roman"/>
          <w:color w:val="000000"/>
          <w:sz w:val="24"/>
          <w:szCs w:val="24"/>
          <w:lang w:val="id-ID"/>
        </w:rPr>
        <w:t xml:space="preserve">tahun 2015 bahwa terdapat kesamaan pada hasil penelitian yang dilakukan sebelum diberikan penyuluhan sikap negatif remaja </w:t>
      </w:r>
      <w:r>
        <w:rPr>
          <w:rFonts w:ascii="Times New Roman" w:hAnsi="Times New Roman"/>
          <w:sz w:val="24"/>
          <w:szCs w:val="24"/>
          <w:lang w:val="id-ID"/>
        </w:rPr>
        <w:t>48% menurun setelah diberikan penyuluhan menjadi 20% remaja memiliki sikap negatif.</w:t>
      </w:r>
    </w:p>
    <w:p w:rsidR="00000000" w:rsidRDefault="00D20BC0">
      <w:pPr>
        <w:autoSpaceDE w:val="0"/>
        <w:autoSpaceDN w:val="0"/>
        <w:adjustRightInd w:val="0"/>
        <w:spacing w:after="0" w:line="240" w:lineRule="auto"/>
        <w:ind w:firstLine="432"/>
        <w:jc w:val="both"/>
        <w:rPr>
          <w:rFonts w:ascii="Times New Roman" w:eastAsia="Calibri" w:hAnsi="Times New Roman"/>
          <w:sz w:val="24"/>
          <w:szCs w:val="24"/>
          <w:lang w:val="id-ID"/>
        </w:rPr>
      </w:pPr>
      <w:r>
        <w:rPr>
          <w:rFonts w:ascii="Times New Roman" w:eastAsia="Calibri" w:hAnsi="Times New Roman"/>
          <w:sz w:val="24"/>
          <w:szCs w:val="24"/>
          <w:lang w:val="id-ID"/>
        </w:rPr>
        <w:t>Sikap adalah reaks</w:t>
      </w:r>
      <w:r>
        <w:rPr>
          <w:rFonts w:ascii="Times New Roman" w:eastAsia="Calibri" w:hAnsi="Times New Roman"/>
          <w:sz w:val="24"/>
          <w:szCs w:val="24"/>
          <w:lang w:val="id-ID"/>
        </w:rPr>
        <w:t xml:space="preserve">i atau respon seseorang yang masih tertutup terhadap stimulus atau objek tertentu. Sedangkan menurut </w:t>
      </w:r>
      <w:r>
        <w:rPr>
          <w:rFonts w:ascii="Times New Roman" w:hAnsi="Times New Roman"/>
          <w:sz w:val="24"/>
          <w:szCs w:val="24"/>
          <w:lang w:val="id-ID"/>
        </w:rPr>
        <w:t xml:space="preserve">W.J Thomas memberikan batasan sikap sebagai tingkatan kecenderungan yang bersifat positif maupun negatif yang berhubungan dengan obyek </w:t>
      </w:r>
      <w:r>
        <w:rPr>
          <w:rFonts w:ascii="Times New Roman" w:eastAsia="Calibri" w:hAnsi="Times New Roman"/>
          <w:sz w:val="24"/>
          <w:szCs w:val="24"/>
          <w:lang w:val="id-ID"/>
        </w:rPr>
        <w:t>psikologi (Notoadmod</w:t>
      </w:r>
      <w:r>
        <w:rPr>
          <w:rFonts w:ascii="Times New Roman" w:eastAsia="Calibri" w:hAnsi="Times New Roman"/>
          <w:sz w:val="24"/>
          <w:szCs w:val="24"/>
          <w:lang w:val="id-ID"/>
        </w:rPr>
        <w:t xml:space="preserve">jo, 2007). </w:t>
      </w: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r>
        <w:rPr>
          <w:rFonts w:ascii="Times New Roman" w:hAnsi="Times New Roman"/>
          <w:sz w:val="24"/>
          <w:szCs w:val="24"/>
          <w:lang w:val="id-ID"/>
        </w:rPr>
        <w:t xml:space="preserve">Perilaku seks pranikah pada remaja adalah segala tingkah laku remaja yang didorong oleh hasrat baik dengan lawan jenis maupun sesama jenis yang dilakukan sebelum adanya hubungan resmi sebagai suami istri.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seksualnya</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orang lain</w:t>
      </w:r>
      <w:r>
        <w:rPr>
          <w:rFonts w:ascii="Times New Roman" w:hAnsi="Times New Roman"/>
          <w:sz w:val="24"/>
          <w:szCs w:val="24"/>
        </w:rPr>
        <w:t xml:space="preserve">, orang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khayalan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lang w:val="id-ID"/>
        </w:rPr>
        <w:t xml:space="preserve"> (</w:t>
      </w:r>
      <w:proofErr w:type="gramStart"/>
      <w:r>
        <w:rPr>
          <w:rFonts w:ascii="Times New Roman" w:hAnsi="Times New Roman"/>
          <w:sz w:val="24"/>
          <w:szCs w:val="24"/>
          <w:lang w:val="id-ID"/>
        </w:rPr>
        <w:t>Soetjiningsih ,</w:t>
      </w:r>
      <w:proofErr w:type="gramEnd"/>
      <w:r>
        <w:rPr>
          <w:rFonts w:ascii="Times New Roman" w:hAnsi="Times New Roman"/>
          <w:sz w:val="24"/>
          <w:szCs w:val="24"/>
          <w:lang w:val="id-ID"/>
        </w:rPr>
        <w:t xml:space="preserve"> 2010).</w:t>
      </w:r>
    </w:p>
    <w:p w:rsidR="00000000" w:rsidRDefault="00D20BC0">
      <w:pPr>
        <w:autoSpaceDE w:val="0"/>
        <w:autoSpaceDN w:val="0"/>
        <w:adjustRightInd w:val="0"/>
        <w:spacing w:after="0" w:line="240" w:lineRule="auto"/>
        <w:ind w:firstLine="432"/>
        <w:jc w:val="both"/>
        <w:rPr>
          <w:rFonts w:ascii="Times New Roman" w:eastAsia="Times New Roman" w:hAnsi="Times New Roman"/>
          <w:sz w:val="24"/>
          <w:szCs w:val="24"/>
          <w:lang w:val="id-ID"/>
        </w:rPr>
      </w:pPr>
      <w:r>
        <w:rPr>
          <w:rFonts w:ascii="Times New Roman" w:hAnsi="Times New Roman"/>
          <w:sz w:val="24"/>
          <w:szCs w:val="24"/>
          <w:lang w:val="id-ID"/>
        </w:rPr>
        <w:t>Asusmsi peneliti, sikap remaja tentang seks pranikah adalah bagaimana kecenderungan remaja terhadap seks pranikah baik itu kecenderungan positif ataupun negatif, remaja menjauhi segela bentu</w:t>
      </w:r>
      <w:r>
        <w:rPr>
          <w:rFonts w:ascii="Times New Roman" w:hAnsi="Times New Roman"/>
          <w:sz w:val="24"/>
          <w:szCs w:val="24"/>
          <w:lang w:val="id-ID"/>
        </w:rPr>
        <w:t xml:space="preserve">k perilaku seks pranikah ataupun melakuka seks pranikah. </w:t>
      </w:r>
      <w:r>
        <w:rPr>
          <w:rFonts w:ascii="Times New Roman" w:eastAsia="Times New Roman" w:hAnsi="Times New Roman"/>
          <w:sz w:val="24"/>
          <w:szCs w:val="24"/>
          <w:lang w:val="id-ID"/>
        </w:rPr>
        <w:t xml:space="preserve">Dari 10 pernyataan sikap yang diberikan kepada remaja kebanyakan remaja menjawab sangat setuju tentang  pertanyaan yang tidak mendukung (negatif) sebelum diberikan penyuluhan, seperti pernyataan </w:t>
      </w:r>
      <w:r>
        <w:rPr>
          <w:rFonts w:ascii="Times New Roman" w:hAnsi="Times New Roman"/>
          <w:bCs/>
          <w:sz w:val="24"/>
          <w:szCs w:val="24"/>
          <w:lang w:val="id-ID"/>
        </w:rPr>
        <w:t>menu</w:t>
      </w:r>
      <w:r>
        <w:rPr>
          <w:rFonts w:ascii="Times New Roman" w:hAnsi="Times New Roman"/>
          <w:bCs/>
          <w:sz w:val="24"/>
          <w:szCs w:val="24"/>
          <w:lang w:val="id-ID"/>
        </w:rPr>
        <w:t>rut saya seks boleh dilakukan re</w:t>
      </w:r>
      <w:r>
        <w:rPr>
          <w:rFonts w:ascii="Times New Roman" w:hAnsi="Times New Roman"/>
          <w:bCs/>
          <w:spacing w:val="-2"/>
          <w:sz w:val="24"/>
          <w:szCs w:val="24"/>
          <w:lang w:val="id-ID"/>
        </w:rPr>
        <w:t>m</w:t>
      </w:r>
      <w:r>
        <w:rPr>
          <w:rFonts w:ascii="Times New Roman" w:hAnsi="Times New Roman"/>
          <w:bCs/>
          <w:sz w:val="24"/>
          <w:szCs w:val="24"/>
          <w:lang w:val="id-ID"/>
        </w:rPr>
        <w:t>aja s</w:t>
      </w:r>
      <w:r>
        <w:rPr>
          <w:rFonts w:ascii="Times New Roman" w:hAnsi="Times New Roman"/>
          <w:bCs/>
          <w:spacing w:val="1"/>
          <w:sz w:val="24"/>
          <w:szCs w:val="24"/>
          <w:lang w:val="id-ID"/>
        </w:rPr>
        <w:t>e</w:t>
      </w:r>
      <w:r>
        <w:rPr>
          <w:rFonts w:ascii="Times New Roman" w:hAnsi="Times New Roman"/>
          <w:bCs/>
          <w:sz w:val="24"/>
          <w:szCs w:val="24"/>
          <w:lang w:val="id-ID"/>
        </w:rPr>
        <w:t>bag</w:t>
      </w:r>
      <w:r>
        <w:rPr>
          <w:rFonts w:ascii="Times New Roman" w:hAnsi="Times New Roman"/>
          <w:bCs/>
          <w:spacing w:val="-1"/>
          <w:sz w:val="24"/>
          <w:szCs w:val="24"/>
          <w:lang w:val="id-ID"/>
        </w:rPr>
        <w:t>a</w:t>
      </w:r>
      <w:r>
        <w:rPr>
          <w:rFonts w:ascii="Times New Roman" w:hAnsi="Times New Roman"/>
          <w:bCs/>
          <w:sz w:val="24"/>
          <w:szCs w:val="24"/>
          <w:lang w:val="id-ID"/>
        </w:rPr>
        <w:t>i ekspre</w:t>
      </w:r>
      <w:r>
        <w:rPr>
          <w:rFonts w:ascii="Times New Roman" w:hAnsi="Times New Roman"/>
          <w:bCs/>
          <w:spacing w:val="-1"/>
          <w:sz w:val="24"/>
          <w:szCs w:val="24"/>
          <w:lang w:val="id-ID"/>
        </w:rPr>
        <w:t>s</w:t>
      </w:r>
      <w:r>
        <w:rPr>
          <w:rFonts w:ascii="Times New Roman" w:hAnsi="Times New Roman"/>
          <w:bCs/>
          <w:sz w:val="24"/>
          <w:szCs w:val="24"/>
          <w:lang w:val="id-ID"/>
        </w:rPr>
        <w:t xml:space="preserve">i </w:t>
      </w:r>
      <w:r>
        <w:rPr>
          <w:rFonts w:ascii="Times New Roman" w:hAnsi="Times New Roman"/>
          <w:bCs/>
          <w:spacing w:val="-1"/>
          <w:sz w:val="24"/>
          <w:szCs w:val="24"/>
          <w:lang w:val="id-ID"/>
        </w:rPr>
        <w:t>c</w:t>
      </w:r>
      <w:r>
        <w:rPr>
          <w:rFonts w:ascii="Times New Roman" w:hAnsi="Times New Roman"/>
          <w:bCs/>
          <w:sz w:val="24"/>
          <w:szCs w:val="24"/>
          <w:lang w:val="id-ID"/>
        </w:rPr>
        <w:t xml:space="preserve">inta </w:t>
      </w:r>
      <w:r>
        <w:rPr>
          <w:rFonts w:ascii="Times New Roman" w:hAnsi="Times New Roman"/>
          <w:bCs/>
          <w:spacing w:val="-1"/>
          <w:sz w:val="24"/>
          <w:szCs w:val="24"/>
          <w:lang w:val="id-ID"/>
        </w:rPr>
        <w:t>y</w:t>
      </w:r>
      <w:r>
        <w:rPr>
          <w:rFonts w:ascii="Times New Roman" w:hAnsi="Times New Roman"/>
          <w:bCs/>
          <w:sz w:val="24"/>
          <w:szCs w:val="24"/>
          <w:lang w:val="id-ID"/>
        </w:rPr>
        <w:t xml:space="preserve">ang tulus </w:t>
      </w:r>
      <w:r>
        <w:rPr>
          <w:rFonts w:ascii="Times New Roman" w:hAnsi="Times New Roman"/>
          <w:bCs/>
          <w:spacing w:val="-1"/>
          <w:sz w:val="24"/>
          <w:szCs w:val="24"/>
          <w:lang w:val="id-ID"/>
        </w:rPr>
        <w:t>u</w:t>
      </w:r>
      <w:r>
        <w:rPr>
          <w:rFonts w:ascii="Times New Roman" w:hAnsi="Times New Roman"/>
          <w:bCs/>
          <w:sz w:val="24"/>
          <w:szCs w:val="24"/>
          <w:lang w:val="id-ID"/>
        </w:rPr>
        <w:t xml:space="preserve">ntuk </w:t>
      </w:r>
      <w:r>
        <w:rPr>
          <w:rFonts w:ascii="Times New Roman" w:hAnsi="Times New Roman"/>
          <w:bCs/>
          <w:sz w:val="24"/>
          <w:szCs w:val="24"/>
          <w:lang w:val="id-ID"/>
        </w:rPr>
        <w:lastRenderedPageBreak/>
        <w:t>pasangann</w:t>
      </w:r>
      <w:r>
        <w:rPr>
          <w:rFonts w:ascii="Times New Roman" w:hAnsi="Times New Roman"/>
          <w:bCs/>
          <w:spacing w:val="-2"/>
          <w:sz w:val="24"/>
          <w:szCs w:val="24"/>
          <w:lang w:val="id-ID"/>
        </w:rPr>
        <w:t>y</w:t>
      </w:r>
      <w:r>
        <w:rPr>
          <w:rFonts w:ascii="Times New Roman" w:hAnsi="Times New Roman"/>
          <w:bCs/>
          <w:sz w:val="24"/>
          <w:szCs w:val="24"/>
          <w:lang w:val="id-ID"/>
        </w:rPr>
        <w:t>a (pac</w:t>
      </w:r>
      <w:r>
        <w:rPr>
          <w:rFonts w:ascii="Times New Roman" w:hAnsi="Times New Roman"/>
          <w:bCs/>
          <w:spacing w:val="-1"/>
          <w:sz w:val="24"/>
          <w:szCs w:val="24"/>
          <w:lang w:val="id-ID"/>
        </w:rPr>
        <w:t>a</w:t>
      </w:r>
      <w:r>
        <w:rPr>
          <w:rFonts w:ascii="Times New Roman" w:hAnsi="Times New Roman"/>
          <w:bCs/>
          <w:sz w:val="24"/>
          <w:szCs w:val="24"/>
          <w:lang w:val="id-ID"/>
        </w:rPr>
        <w:t>r) masih banyak</w:t>
      </w:r>
      <w:r>
        <w:rPr>
          <w:rFonts w:ascii="Times New Roman" w:eastAsia="Times New Roman" w:hAnsi="Times New Roman"/>
          <w:sz w:val="24"/>
          <w:szCs w:val="24"/>
          <w:lang w:val="id-ID"/>
        </w:rPr>
        <w:t xml:space="preserve"> remaja yang menjawab sangat setuju.</w:t>
      </w:r>
    </w:p>
    <w:p w:rsidR="00000000" w:rsidRDefault="00D20BC0">
      <w:pPr>
        <w:autoSpaceDE w:val="0"/>
        <w:autoSpaceDN w:val="0"/>
        <w:adjustRightInd w:val="0"/>
        <w:spacing w:after="0" w:line="240" w:lineRule="auto"/>
        <w:ind w:firstLine="432"/>
        <w:jc w:val="both"/>
        <w:rPr>
          <w:rFonts w:ascii="Times New Roman" w:eastAsia="Times New Roman" w:hAnsi="Times New Roman"/>
          <w:bCs/>
          <w:sz w:val="24"/>
          <w:szCs w:val="24"/>
          <w:lang w:val="id-ID" w:eastAsia="id-ID"/>
        </w:rPr>
      </w:pPr>
      <w:proofErr w:type="spellStart"/>
      <w:r>
        <w:rPr>
          <w:rFonts w:ascii="Times New Roman" w:eastAsia="Times New Roman" w:hAnsi="Times New Roman"/>
          <w:bCs/>
          <w:sz w:val="24"/>
          <w:szCs w:val="24"/>
          <w:lang w:eastAsia="id-ID"/>
        </w:rPr>
        <w:t>Sikap</w:t>
      </w:r>
      <w:proofErr w:type="spellEnd"/>
      <w:r>
        <w:rPr>
          <w:rFonts w:ascii="Times New Roman" w:eastAsia="Times New Roman" w:hAnsi="Times New Roman"/>
          <w:bCs/>
          <w:sz w:val="24"/>
          <w:szCs w:val="24"/>
          <w:lang w:eastAsia="id-ID"/>
        </w:rPr>
        <w:t xml:space="preserve"> </w:t>
      </w:r>
      <w:proofErr w:type="spellStart"/>
      <w:proofErr w:type="gramStart"/>
      <w:r>
        <w:rPr>
          <w:rFonts w:ascii="Times New Roman" w:eastAsia="Times New Roman" w:hAnsi="Times New Roman"/>
          <w:bCs/>
          <w:sz w:val="24"/>
          <w:szCs w:val="24"/>
          <w:lang w:eastAsia="id-ID"/>
        </w:rPr>
        <w:t>dapat</w:t>
      </w:r>
      <w:proofErr w:type="spellEnd"/>
      <w:r>
        <w:rPr>
          <w:rFonts w:ascii="Times New Roman" w:eastAsia="Times New Roman" w:hAnsi="Times New Roman"/>
          <w:bCs/>
          <w:sz w:val="24"/>
          <w:szCs w:val="24"/>
          <w:lang w:val="id-ID" w:eastAsia="id-ID"/>
        </w:rPr>
        <w:t xml:space="preserve"> </w:t>
      </w:r>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bersifat</w:t>
      </w:r>
      <w:proofErr w:type="spellEnd"/>
      <w:proofErr w:type="gramEnd"/>
      <w:r>
        <w:rPr>
          <w:rFonts w:ascii="Times New Roman" w:eastAsia="Times New Roman" w:hAnsi="Times New Roman"/>
          <w:bCs/>
          <w:sz w:val="24"/>
          <w:szCs w:val="24"/>
          <w:lang w:val="id-ID" w:eastAsia="id-ID"/>
        </w:rPr>
        <w:t xml:space="preserve"> </w:t>
      </w:r>
      <w:proofErr w:type="spellStart"/>
      <w:r>
        <w:rPr>
          <w:rFonts w:ascii="Times New Roman" w:eastAsia="Times New Roman" w:hAnsi="Times New Roman"/>
          <w:bCs/>
          <w:sz w:val="24"/>
          <w:szCs w:val="24"/>
          <w:lang w:eastAsia="id-ID"/>
        </w:rPr>
        <w:t>positif</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dan</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dapat</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negati</w:t>
      </w:r>
      <w:proofErr w:type="spellEnd"/>
      <w:r>
        <w:rPr>
          <w:rFonts w:ascii="Times New Roman" w:eastAsia="Times New Roman" w:hAnsi="Times New Roman"/>
          <w:bCs/>
          <w:sz w:val="24"/>
          <w:szCs w:val="24"/>
          <w:lang w:val="id-ID" w:eastAsia="id-ID"/>
        </w:rPr>
        <w:t>f p</w:t>
      </w:r>
      <w:proofErr w:type="spellStart"/>
      <w:r>
        <w:rPr>
          <w:rFonts w:ascii="Times New Roman" w:eastAsia="Times New Roman" w:hAnsi="Times New Roman"/>
          <w:bCs/>
          <w:sz w:val="24"/>
          <w:szCs w:val="24"/>
          <w:lang w:eastAsia="id-ID"/>
        </w:rPr>
        <w:t>ada</w:t>
      </w:r>
      <w:proofErr w:type="spellEnd"/>
      <w:r>
        <w:rPr>
          <w:rFonts w:ascii="Times New Roman" w:eastAsia="Times New Roman" w:hAnsi="Times New Roman"/>
          <w:bCs/>
          <w:sz w:val="24"/>
          <w:szCs w:val="24"/>
          <w:lang w:eastAsia="id-ID"/>
        </w:rPr>
        <w:t xml:space="preserve">  domain </w:t>
      </w:r>
      <w:proofErr w:type="spellStart"/>
      <w:r>
        <w:rPr>
          <w:rFonts w:ascii="Times New Roman" w:eastAsia="Times New Roman" w:hAnsi="Times New Roman"/>
          <w:bCs/>
          <w:sz w:val="24"/>
          <w:szCs w:val="24"/>
          <w:lang w:eastAsia="id-ID"/>
        </w:rPr>
        <w:t>kognitif</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dalam</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arti</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subjek</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mengetahui</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terlebih</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d</w:t>
      </w:r>
      <w:r>
        <w:rPr>
          <w:rFonts w:ascii="Times New Roman" w:eastAsia="Times New Roman" w:hAnsi="Times New Roman"/>
          <w:bCs/>
          <w:sz w:val="24"/>
          <w:szCs w:val="24"/>
          <w:lang w:eastAsia="id-ID"/>
        </w:rPr>
        <w:t>ahulu</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terhadap</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simulasi</w:t>
      </w:r>
      <w:proofErr w:type="spellEnd"/>
      <w:r>
        <w:rPr>
          <w:rFonts w:ascii="Times New Roman" w:eastAsia="Times New Roman" w:hAnsi="Times New Roman"/>
          <w:bCs/>
          <w:sz w:val="24"/>
          <w:szCs w:val="24"/>
          <w:lang w:eastAsia="id-ID"/>
        </w:rPr>
        <w:t xml:space="preserve"> yang </w:t>
      </w:r>
      <w:proofErr w:type="spellStart"/>
      <w:r>
        <w:rPr>
          <w:rFonts w:ascii="Times New Roman" w:eastAsia="Times New Roman" w:hAnsi="Times New Roman"/>
          <w:bCs/>
          <w:sz w:val="24"/>
          <w:szCs w:val="24"/>
          <w:lang w:eastAsia="id-ID"/>
        </w:rPr>
        <w:t>berupa</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materi</w:t>
      </w:r>
      <w:proofErr w:type="spellEnd"/>
      <w:r>
        <w:rPr>
          <w:rFonts w:ascii="Times New Roman" w:eastAsia="Times New Roman" w:hAnsi="Times New Roman"/>
          <w:bCs/>
          <w:sz w:val="24"/>
          <w:szCs w:val="24"/>
          <w:lang w:val="id-ID" w:eastAsia="id-ID"/>
        </w:rPr>
        <w:t xml:space="preserve"> atau informasi</w:t>
      </w:r>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sehingga</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menimbulkan</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respon</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batin</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dalam</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bentuk</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sikap</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individu</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terhadap</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objek</w:t>
      </w:r>
      <w:proofErr w:type="spellEnd"/>
      <w:r>
        <w:rPr>
          <w:rFonts w:ascii="Times New Roman" w:eastAsia="Times New Roman" w:hAnsi="Times New Roman"/>
          <w:bCs/>
          <w:sz w:val="24"/>
          <w:szCs w:val="24"/>
          <w:lang w:eastAsia="id-ID"/>
        </w:rPr>
        <w:t xml:space="preserve"> yang </w:t>
      </w:r>
      <w:proofErr w:type="spellStart"/>
      <w:r>
        <w:rPr>
          <w:rFonts w:ascii="Times New Roman" w:eastAsia="Times New Roman" w:hAnsi="Times New Roman"/>
          <w:bCs/>
          <w:sz w:val="24"/>
          <w:szCs w:val="24"/>
          <w:lang w:eastAsia="id-ID"/>
        </w:rPr>
        <w:t>diketahui</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dan</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disadari</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sepenuhnya</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akan</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menimbulkan</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respon</w:t>
      </w:r>
      <w:proofErr w:type="spellEnd"/>
      <w:r>
        <w:rPr>
          <w:rFonts w:ascii="Times New Roman" w:eastAsia="Times New Roman" w:hAnsi="Times New Roman"/>
          <w:bCs/>
          <w:sz w:val="24"/>
          <w:szCs w:val="24"/>
          <w:lang w:eastAsia="id-ID"/>
        </w:rPr>
        <w:t xml:space="preserve"> yang </w:t>
      </w:r>
      <w:proofErr w:type="spellStart"/>
      <w:r>
        <w:rPr>
          <w:rFonts w:ascii="Times New Roman" w:eastAsia="Times New Roman" w:hAnsi="Times New Roman"/>
          <w:bCs/>
          <w:sz w:val="24"/>
          <w:szCs w:val="24"/>
          <w:lang w:eastAsia="id-ID"/>
        </w:rPr>
        <w:t>lebih</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jauh</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yaitu</w:t>
      </w:r>
      <w:proofErr w:type="spellEnd"/>
      <w:r>
        <w:rPr>
          <w:rFonts w:ascii="Times New Roman" w:eastAsia="Times New Roman" w:hAnsi="Times New Roman"/>
          <w:bCs/>
          <w:sz w:val="24"/>
          <w:szCs w:val="24"/>
          <w:lang w:eastAsia="id-ID"/>
        </w:rPr>
        <w:t xml:space="preserve"> </w:t>
      </w:r>
      <w:proofErr w:type="spellStart"/>
      <w:r>
        <w:rPr>
          <w:rFonts w:ascii="Times New Roman" w:eastAsia="Times New Roman" w:hAnsi="Times New Roman"/>
          <w:bCs/>
          <w:sz w:val="24"/>
          <w:szCs w:val="24"/>
          <w:lang w:eastAsia="id-ID"/>
        </w:rPr>
        <w:t>tindakan</w:t>
      </w:r>
      <w:proofErr w:type="spellEnd"/>
      <w:r>
        <w:rPr>
          <w:rFonts w:ascii="Times New Roman" w:eastAsia="Times New Roman" w:hAnsi="Times New Roman"/>
          <w:bCs/>
          <w:sz w:val="24"/>
          <w:szCs w:val="24"/>
          <w:lang w:val="id-ID" w:eastAsia="id-ID"/>
        </w:rPr>
        <w:t xml:space="preserve"> (Azwar, 2016). </w:t>
      </w: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proofErr w:type="spellStart"/>
      <w:proofErr w:type="gramStart"/>
      <w:r>
        <w:rPr>
          <w:rFonts w:ascii="Times New Roman" w:hAnsi="Times New Roman"/>
          <w:sz w:val="24"/>
          <w:szCs w:val="24"/>
        </w:rPr>
        <w:t>Penyuluhan</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mempengaruhi</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sikap</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diberikannya</w:t>
      </w:r>
      <w:proofErr w:type="spellEnd"/>
      <w:r>
        <w:rPr>
          <w:rFonts w:ascii="Times New Roman" w:hAnsi="Times New Roman"/>
          <w:sz w:val="24"/>
          <w:szCs w:val="24"/>
        </w:rPr>
        <w:t xml:space="preserve"> </w:t>
      </w:r>
      <w:proofErr w:type="spellStart"/>
      <w:r>
        <w:rPr>
          <w:rFonts w:ascii="Times New Roman" w:hAnsi="Times New Roman"/>
          <w:sz w:val="24"/>
          <w:szCs w:val="24"/>
        </w:rPr>
        <w:t>penyuluhan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responden</w:t>
      </w:r>
      <w:proofErr w:type="spellEnd"/>
      <w:r>
        <w:rPr>
          <w:rFonts w:ascii="Times New Roman" w:hAnsi="Times New Roman"/>
          <w:sz w:val="24"/>
          <w:szCs w:val="24"/>
        </w:rPr>
        <w:t xml:space="preserve"> </w:t>
      </w:r>
      <w:proofErr w:type="spellStart"/>
      <w:r>
        <w:rPr>
          <w:rFonts w:ascii="Times New Roman" w:hAnsi="Times New Roman"/>
          <w:sz w:val="24"/>
          <w:szCs w:val="24"/>
        </w:rPr>
        <w:t>mendapat</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yang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y</w:t>
      </w:r>
      <w:r>
        <w:rPr>
          <w:rFonts w:ascii="Times New Roman" w:hAnsi="Times New Roman"/>
          <w:sz w:val="24"/>
          <w:szCs w:val="24"/>
        </w:rPr>
        <w:t xml:space="preserve">ang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seks</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bersikap</w:t>
      </w:r>
      <w:proofErr w:type="spellEnd"/>
      <w:r>
        <w:rPr>
          <w:rFonts w:ascii="Times New Roman" w:hAnsi="Times New Roman"/>
          <w:sz w:val="24"/>
          <w:szCs w:val="24"/>
        </w:rPr>
        <w:t xml:space="preserve"> </w:t>
      </w:r>
      <w:proofErr w:type="spellStart"/>
      <w:r>
        <w:rPr>
          <w:rFonts w:ascii="Times New Roman" w:hAnsi="Times New Roman"/>
          <w:sz w:val="24"/>
          <w:szCs w:val="24"/>
        </w:rPr>
        <w:t>bijaksana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seks</w:t>
      </w:r>
      <w:proofErr w:type="spellEnd"/>
      <w:r>
        <w:rPr>
          <w:rFonts w:ascii="Times New Roman" w:hAnsi="Times New Roman"/>
          <w:sz w:val="24"/>
          <w:szCs w:val="24"/>
        </w:rPr>
        <w:t xml:space="preserve"> </w:t>
      </w:r>
      <w:proofErr w:type="spellStart"/>
      <w:r>
        <w:rPr>
          <w:rFonts w:ascii="Times New Roman" w:hAnsi="Times New Roman"/>
          <w:sz w:val="24"/>
          <w:szCs w:val="24"/>
        </w:rPr>
        <w:t>pranikah</w:t>
      </w:r>
      <w:proofErr w:type="spellEnd"/>
      <w:r>
        <w:rPr>
          <w:rFonts w:ascii="Times New Roman" w:hAnsi="Times New Roman"/>
          <w:sz w:val="24"/>
          <w:szCs w:val="24"/>
        </w:rPr>
        <w:t xml:space="preserve">,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yang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seks</w:t>
      </w:r>
      <w:proofErr w:type="spellEnd"/>
      <w:r>
        <w:rPr>
          <w:rFonts w:ascii="Times New Roman" w:hAnsi="Times New Roman"/>
          <w:sz w:val="24"/>
          <w:szCs w:val="24"/>
        </w:rPr>
        <w:t xml:space="preserve"> </w:t>
      </w:r>
      <w:proofErr w:type="spellStart"/>
      <w:r>
        <w:rPr>
          <w:rFonts w:ascii="Times New Roman" w:hAnsi="Times New Roman"/>
          <w:sz w:val="24"/>
          <w:szCs w:val="24"/>
        </w:rPr>
        <w:t>mungkin</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sulit</w:t>
      </w:r>
      <w:proofErr w:type="spellEnd"/>
      <w:r>
        <w:rPr>
          <w:rFonts w:ascii="Times New Roman" w:hAnsi="Times New Roman"/>
          <w:sz w:val="24"/>
          <w:szCs w:val="24"/>
        </w:rPr>
        <w:t xml:space="preserve"> </w:t>
      </w:r>
      <w:proofErr w:type="spellStart"/>
      <w:r>
        <w:rPr>
          <w:rFonts w:ascii="Times New Roman" w:hAnsi="Times New Roman"/>
          <w:sz w:val="24"/>
          <w:szCs w:val="24"/>
        </w:rPr>
        <w:t>bersikap</w:t>
      </w:r>
      <w:proofErr w:type="spellEnd"/>
      <w:r>
        <w:rPr>
          <w:rFonts w:ascii="Times New Roman" w:hAnsi="Times New Roman"/>
          <w:sz w:val="24"/>
          <w:szCs w:val="24"/>
        </w:rPr>
        <w:t xml:space="preserve"> </w:t>
      </w:r>
      <w:proofErr w:type="spellStart"/>
      <w:r>
        <w:rPr>
          <w:rFonts w:ascii="Times New Roman" w:hAnsi="Times New Roman"/>
          <w:sz w:val="24"/>
          <w:szCs w:val="24"/>
        </w:rPr>
        <w:t>bijaksana</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seks</w:t>
      </w:r>
      <w:proofErr w:type="spellEnd"/>
      <w:r>
        <w:rPr>
          <w:rFonts w:ascii="Times New Roman" w:hAnsi="Times New Roman"/>
          <w:sz w:val="24"/>
          <w:szCs w:val="24"/>
        </w:rPr>
        <w:t xml:space="preserve"> </w:t>
      </w:r>
      <w:proofErr w:type="spellStart"/>
      <w:r>
        <w:rPr>
          <w:rFonts w:ascii="Times New Roman" w:hAnsi="Times New Roman"/>
          <w:sz w:val="24"/>
          <w:szCs w:val="24"/>
        </w:rPr>
        <w:t>pranikah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ditimbulkan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lang w:val="id-ID"/>
        </w:rPr>
        <w:t xml:space="preserve">. </w:t>
      </w:r>
      <w:r>
        <w:rPr>
          <w:rFonts w:ascii="Times New Roman" w:hAnsi="Times New Roman"/>
          <w:sz w:val="24"/>
          <w:szCs w:val="24"/>
          <w:lang w:val="id-ID"/>
        </w:rPr>
        <w:t>Diharapkan pihak sekolah lebih sering memberikan penyuluhan tentang seks pranikah dan menjadikan kegiatan rutin di sekolah setiap bulannya sehingga dapat  mempengaruhi sikap remaja untuk menghindari perilak</w:t>
      </w:r>
      <w:r>
        <w:rPr>
          <w:rFonts w:ascii="Times New Roman" w:hAnsi="Times New Roman"/>
          <w:sz w:val="24"/>
          <w:szCs w:val="24"/>
          <w:lang w:val="id-ID"/>
        </w:rPr>
        <w:t>u seks pranikah sesuai yang diharapkan.</w:t>
      </w: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p>
    <w:p w:rsidR="00000000" w:rsidRDefault="00D20BC0" w:rsidP="003367EB">
      <w:pPr>
        <w:autoSpaceDE w:val="0"/>
        <w:autoSpaceDN w:val="0"/>
        <w:adjustRightInd w:val="0"/>
        <w:spacing w:after="0" w:line="240" w:lineRule="auto"/>
        <w:ind w:left="238" w:hangingChars="99" w:hanging="238"/>
        <w:jc w:val="both"/>
        <w:rPr>
          <w:rFonts w:ascii="Times New Roman" w:hAnsi="Times New Roman"/>
          <w:sz w:val="24"/>
          <w:szCs w:val="24"/>
          <w:lang w:val="id-ID"/>
        </w:rPr>
      </w:pPr>
      <w:r>
        <w:rPr>
          <w:rFonts w:ascii="Times New Roman" w:hAnsi="Times New Roman"/>
          <w:sz w:val="24"/>
          <w:szCs w:val="24"/>
        </w:rPr>
        <w:t xml:space="preserve">3. </w:t>
      </w:r>
      <w:r>
        <w:rPr>
          <w:rFonts w:ascii="Times New Roman" w:hAnsi="Times New Roman"/>
          <w:sz w:val="24"/>
          <w:szCs w:val="24"/>
          <w:lang w:val="id-ID"/>
        </w:rPr>
        <w:t xml:space="preserve">Pengaruh </w:t>
      </w:r>
      <w:r>
        <w:rPr>
          <w:rFonts w:ascii="Times New Roman" w:eastAsia="Times New Roman" w:hAnsi="Times New Roman"/>
          <w:sz w:val="24"/>
          <w:szCs w:val="24"/>
          <w:lang w:val="id-ID"/>
        </w:rPr>
        <w:t xml:space="preserve">Penyuluhan Terhadap </w:t>
      </w:r>
      <w:r>
        <w:rPr>
          <w:rFonts w:ascii="Times New Roman" w:hAnsi="Times New Roman"/>
          <w:sz w:val="24"/>
          <w:szCs w:val="24"/>
          <w:lang w:val="id-ID"/>
        </w:rPr>
        <w:t xml:space="preserve">Tingkat Pengetahuan Remaja Sebelum dan Sesudah </w:t>
      </w:r>
      <w:r>
        <w:rPr>
          <w:rFonts w:ascii="Times New Roman" w:hAnsi="Times New Roman"/>
          <w:sz w:val="24"/>
          <w:szCs w:val="24"/>
          <w:lang w:val="id-ID"/>
        </w:rPr>
        <w:t xml:space="preserve">dilakukan </w:t>
      </w:r>
      <w:r>
        <w:rPr>
          <w:rFonts w:ascii="Times New Roman" w:hAnsi="Times New Roman"/>
          <w:sz w:val="24"/>
          <w:szCs w:val="24"/>
          <w:lang w:val="id-ID"/>
        </w:rPr>
        <w:t>Penyuluhan tentang</w:t>
      </w:r>
      <w:r>
        <w:rPr>
          <w:rFonts w:ascii="Times New Roman" w:hAnsi="Times New Roman"/>
          <w:sz w:val="24"/>
          <w:szCs w:val="24"/>
        </w:rPr>
        <w:t xml:space="preserve"> </w:t>
      </w:r>
      <w:r>
        <w:rPr>
          <w:rFonts w:ascii="Times New Roman" w:hAnsi="Times New Roman"/>
          <w:sz w:val="24"/>
          <w:szCs w:val="24"/>
          <w:lang w:val="id-ID"/>
        </w:rPr>
        <w:t>Seks Pranikah di SMK Negeri 8 Padang Tahun 2017</w:t>
      </w:r>
    </w:p>
    <w:p w:rsidR="00000000" w:rsidRDefault="00D20BC0">
      <w:pPr>
        <w:widowControl w:val="0"/>
        <w:autoSpaceDE w:val="0"/>
        <w:autoSpaceDN w:val="0"/>
        <w:adjustRightInd w:val="0"/>
        <w:spacing w:after="0" w:line="240" w:lineRule="auto"/>
        <w:jc w:val="both"/>
        <w:rPr>
          <w:rFonts w:ascii="Times New Roman" w:eastAsia="Times New Roman" w:hAnsi="Times New Roman"/>
          <w:sz w:val="24"/>
          <w:szCs w:val="24"/>
          <w:lang w:eastAsia="id-ID"/>
        </w:rPr>
      </w:pPr>
    </w:p>
    <w:tbl>
      <w:tblPr>
        <w:tblStyle w:val="TableGrid"/>
        <w:tblW w:w="0" w:type="auto"/>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1076"/>
        <w:gridCol w:w="735"/>
        <w:gridCol w:w="780"/>
        <w:gridCol w:w="600"/>
        <w:gridCol w:w="930"/>
        <w:gridCol w:w="525"/>
      </w:tblGrid>
      <w:tr w:rsidR="00000000">
        <w:tc>
          <w:tcPr>
            <w:tcW w:w="1076" w:type="dxa"/>
            <w:tcBorders>
              <w:tl2br w:val="nil"/>
              <w:tr2bl w:val="nil"/>
            </w:tcBorders>
          </w:tcPr>
          <w:p w:rsidR="00000000" w:rsidRDefault="00D20BC0">
            <w:pPr>
              <w:spacing w:after="0" w:line="240" w:lineRule="auto"/>
              <w:jc w:val="center"/>
              <w:rPr>
                <w:rFonts w:ascii="Times New Roman" w:hAnsi="Times New Roman"/>
                <w:sz w:val="20"/>
                <w:szCs w:val="20"/>
              </w:rPr>
            </w:pPr>
            <w:r>
              <w:rPr>
                <w:rFonts w:ascii="Times New Roman" w:hAnsi="Times New Roman"/>
                <w:sz w:val="16"/>
                <w:szCs w:val="16"/>
              </w:rPr>
              <w:t xml:space="preserve">Tingkat </w:t>
            </w:r>
            <w:proofErr w:type="spellStart"/>
            <w:r>
              <w:rPr>
                <w:rFonts w:ascii="Times New Roman" w:hAnsi="Times New Roman"/>
                <w:sz w:val="16"/>
                <w:szCs w:val="16"/>
              </w:rPr>
              <w:t>Pengetahuan</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sz w:val="20"/>
                <w:szCs w:val="20"/>
              </w:rPr>
            </w:pPr>
            <w:r>
              <w:rPr>
                <w:rFonts w:ascii="Times New Roman" w:hAnsi="Times New Roman"/>
                <w:sz w:val="20"/>
                <w:szCs w:val="20"/>
              </w:rPr>
              <w:t>mean</w:t>
            </w:r>
          </w:p>
        </w:tc>
        <w:tc>
          <w:tcPr>
            <w:tcW w:w="780" w:type="dxa"/>
            <w:tcBorders>
              <w:tl2br w:val="nil"/>
              <w:tr2bl w:val="nil"/>
            </w:tcBorders>
          </w:tcPr>
          <w:p w:rsidR="00000000" w:rsidRDefault="00D20BC0">
            <w:pPr>
              <w:spacing w:after="0" w:line="240" w:lineRule="auto"/>
              <w:jc w:val="center"/>
              <w:rPr>
                <w:rFonts w:ascii="Times New Roman" w:hAnsi="Times New Roman"/>
                <w:sz w:val="20"/>
                <w:szCs w:val="20"/>
              </w:rPr>
            </w:pPr>
            <w:r>
              <w:rPr>
                <w:rFonts w:ascii="Times New Roman" w:hAnsi="Times New Roman"/>
                <w:sz w:val="20"/>
                <w:szCs w:val="20"/>
              </w:rPr>
              <w:t>SD</w:t>
            </w:r>
          </w:p>
        </w:tc>
        <w:tc>
          <w:tcPr>
            <w:tcW w:w="600" w:type="dxa"/>
            <w:tcBorders>
              <w:tl2br w:val="nil"/>
              <w:tr2bl w:val="nil"/>
            </w:tcBorders>
          </w:tcPr>
          <w:p w:rsidR="00000000" w:rsidRDefault="00D20BC0">
            <w:pPr>
              <w:spacing w:after="0" w:line="240" w:lineRule="auto"/>
              <w:jc w:val="center"/>
              <w:rPr>
                <w:rFonts w:ascii="Times New Roman" w:hAnsi="Times New Roman"/>
                <w:sz w:val="20"/>
                <w:szCs w:val="20"/>
              </w:rPr>
            </w:pPr>
            <w:r>
              <w:rPr>
                <w:rFonts w:ascii="Times New Roman" w:hAnsi="Times New Roman"/>
                <w:sz w:val="20"/>
                <w:szCs w:val="20"/>
              </w:rPr>
              <w:t>SE</w:t>
            </w:r>
          </w:p>
        </w:tc>
        <w:tc>
          <w:tcPr>
            <w:tcW w:w="930" w:type="dxa"/>
            <w:tcBorders>
              <w:tl2br w:val="nil"/>
              <w:tr2bl w:val="nil"/>
            </w:tcBorders>
          </w:tcPr>
          <w:p w:rsidR="00000000" w:rsidRDefault="00D20BC0">
            <w:pPr>
              <w:spacing w:after="0" w:line="240" w:lineRule="auto"/>
              <w:jc w:val="center"/>
              <w:rPr>
                <w:rFonts w:ascii="Times New Roman" w:hAnsi="Times New Roman"/>
                <w:sz w:val="20"/>
                <w:szCs w:val="20"/>
              </w:rPr>
            </w:pPr>
            <w:r>
              <w:rPr>
                <w:rFonts w:ascii="Times New Roman" w:hAnsi="Times New Roman"/>
                <w:sz w:val="20"/>
                <w:szCs w:val="20"/>
              </w:rPr>
              <w:t>Sig. (2-tailed)</w:t>
            </w:r>
          </w:p>
        </w:tc>
        <w:tc>
          <w:tcPr>
            <w:tcW w:w="525" w:type="dxa"/>
            <w:tcBorders>
              <w:tl2br w:val="nil"/>
              <w:tr2bl w:val="nil"/>
            </w:tcBorders>
          </w:tcPr>
          <w:p w:rsidR="00000000" w:rsidRDefault="00D20BC0">
            <w:pPr>
              <w:spacing w:after="0" w:line="240" w:lineRule="auto"/>
              <w:jc w:val="center"/>
              <w:rPr>
                <w:rFonts w:ascii="Times New Roman" w:hAnsi="Times New Roman"/>
                <w:sz w:val="20"/>
                <w:szCs w:val="20"/>
              </w:rPr>
            </w:pPr>
            <w:r>
              <w:rPr>
                <w:rFonts w:ascii="Times New Roman" w:hAnsi="Times New Roman"/>
                <w:sz w:val="20"/>
                <w:szCs w:val="20"/>
              </w:rPr>
              <w:t>n</w:t>
            </w:r>
          </w:p>
        </w:tc>
      </w:tr>
      <w:tr w:rsidR="00000000">
        <w:tc>
          <w:tcPr>
            <w:tcW w:w="1076" w:type="dxa"/>
            <w:tcBorders>
              <w:tl2br w:val="nil"/>
              <w:tr2bl w:val="nil"/>
            </w:tcBorders>
          </w:tcPr>
          <w:p w:rsidR="00000000" w:rsidRDefault="00D20BC0">
            <w:pPr>
              <w:spacing w:after="0" w:line="240" w:lineRule="auto"/>
              <w:jc w:val="center"/>
              <w:rPr>
                <w:rFonts w:ascii="Times New Roman" w:hAnsi="Times New Roman"/>
                <w:sz w:val="20"/>
                <w:szCs w:val="20"/>
              </w:rPr>
            </w:pPr>
            <w:proofErr w:type="spellStart"/>
            <w:r>
              <w:rPr>
                <w:rFonts w:ascii="Times New Roman" w:hAnsi="Times New Roman"/>
                <w:sz w:val="20"/>
                <w:szCs w:val="20"/>
              </w:rPr>
              <w:t>Prestest</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sz w:val="20"/>
                <w:szCs w:val="20"/>
              </w:rPr>
            </w:pPr>
            <w:r>
              <w:rPr>
                <w:rFonts w:ascii="Times New Roman" w:hAnsi="Times New Roman"/>
                <w:sz w:val="20"/>
                <w:szCs w:val="20"/>
              </w:rPr>
              <w:t>10,34</w:t>
            </w:r>
          </w:p>
        </w:tc>
        <w:tc>
          <w:tcPr>
            <w:tcW w:w="780" w:type="dxa"/>
            <w:tcBorders>
              <w:tl2br w:val="nil"/>
              <w:tr2bl w:val="nil"/>
            </w:tcBorders>
          </w:tcPr>
          <w:p w:rsidR="00000000" w:rsidRDefault="00D20BC0">
            <w:pPr>
              <w:spacing w:after="0" w:line="240" w:lineRule="auto"/>
              <w:jc w:val="center"/>
              <w:rPr>
                <w:rFonts w:ascii="Times New Roman" w:hAnsi="Times New Roman"/>
                <w:sz w:val="20"/>
                <w:szCs w:val="20"/>
              </w:rPr>
            </w:pPr>
            <w:r>
              <w:rPr>
                <w:rFonts w:ascii="Times New Roman" w:hAnsi="Times New Roman"/>
                <w:sz w:val="20"/>
                <w:szCs w:val="20"/>
              </w:rPr>
              <w:t>52,32</w:t>
            </w:r>
          </w:p>
        </w:tc>
        <w:tc>
          <w:tcPr>
            <w:tcW w:w="600" w:type="dxa"/>
            <w:tcBorders>
              <w:tl2br w:val="nil"/>
              <w:tr2bl w:val="nil"/>
            </w:tcBorders>
          </w:tcPr>
          <w:p w:rsidR="00000000" w:rsidRDefault="00D20BC0">
            <w:pPr>
              <w:spacing w:after="0" w:line="240" w:lineRule="auto"/>
              <w:jc w:val="center"/>
              <w:rPr>
                <w:rFonts w:ascii="Times New Roman" w:hAnsi="Times New Roman"/>
                <w:sz w:val="20"/>
                <w:szCs w:val="20"/>
              </w:rPr>
            </w:pPr>
            <w:r>
              <w:rPr>
                <w:rFonts w:ascii="Times New Roman" w:hAnsi="Times New Roman"/>
                <w:sz w:val="20"/>
                <w:szCs w:val="20"/>
              </w:rPr>
              <w:t>0,30</w:t>
            </w:r>
          </w:p>
        </w:tc>
        <w:tc>
          <w:tcPr>
            <w:tcW w:w="930" w:type="dxa"/>
            <w:vMerge w:val="restart"/>
            <w:tcBorders>
              <w:tl2br w:val="nil"/>
              <w:tr2bl w:val="nil"/>
            </w:tcBorders>
          </w:tcPr>
          <w:p w:rsidR="00000000" w:rsidRDefault="00D20BC0">
            <w:pPr>
              <w:spacing w:after="0" w:line="240" w:lineRule="auto"/>
              <w:jc w:val="center"/>
              <w:rPr>
                <w:rFonts w:ascii="Times New Roman" w:hAnsi="Times New Roman"/>
                <w:b/>
                <w:bCs/>
                <w:sz w:val="20"/>
                <w:szCs w:val="20"/>
              </w:rPr>
            </w:pPr>
          </w:p>
          <w:p w:rsidR="00000000" w:rsidRDefault="00D20BC0">
            <w:pPr>
              <w:spacing w:after="0" w:line="240" w:lineRule="auto"/>
              <w:jc w:val="center"/>
              <w:rPr>
                <w:rFonts w:ascii="Times New Roman" w:hAnsi="Times New Roman"/>
                <w:b/>
                <w:bCs/>
                <w:sz w:val="20"/>
                <w:szCs w:val="20"/>
              </w:rPr>
            </w:pPr>
            <w:r>
              <w:rPr>
                <w:rFonts w:ascii="Times New Roman" w:hAnsi="Times New Roman"/>
                <w:b/>
                <w:bCs/>
                <w:sz w:val="20"/>
                <w:szCs w:val="20"/>
              </w:rPr>
              <w:t>0,000</w:t>
            </w:r>
          </w:p>
        </w:tc>
        <w:tc>
          <w:tcPr>
            <w:tcW w:w="525" w:type="dxa"/>
            <w:vMerge w:val="restart"/>
            <w:tcBorders>
              <w:tl2br w:val="nil"/>
              <w:tr2bl w:val="nil"/>
            </w:tcBorders>
          </w:tcPr>
          <w:p w:rsidR="00000000" w:rsidRDefault="00D20BC0">
            <w:pPr>
              <w:spacing w:after="0" w:line="240" w:lineRule="auto"/>
              <w:jc w:val="center"/>
              <w:rPr>
                <w:rFonts w:ascii="Times New Roman" w:hAnsi="Times New Roman"/>
                <w:sz w:val="20"/>
                <w:szCs w:val="20"/>
              </w:rPr>
            </w:pPr>
          </w:p>
          <w:p w:rsidR="00000000" w:rsidRDefault="00D20BC0">
            <w:pPr>
              <w:spacing w:after="0" w:line="240" w:lineRule="auto"/>
              <w:jc w:val="center"/>
              <w:rPr>
                <w:rFonts w:ascii="Times New Roman" w:hAnsi="Times New Roman"/>
                <w:sz w:val="20"/>
                <w:szCs w:val="20"/>
              </w:rPr>
            </w:pPr>
            <w:r>
              <w:rPr>
                <w:rFonts w:ascii="Times New Roman" w:hAnsi="Times New Roman"/>
                <w:sz w:val="20"/>
                <w:szCs w:val="20"/>
              </w:rPr>
              <w:t>58</w:t>
            </w:r>
          </w:p>
        </w:tc>
      </w:tr>
      <w:tr w:rsidR="00000000">
        <w:tc>
          <w:tcPr>
            <w:tcW w:w="1076" w:type="dxa"/>
            <w:tcBorders>
              <w:tl2br w:val="nil"/>
              <w:tr2bl w:val="nil"/>
            </w:tcBorders>
          </w:tcPr>
          <w:p w:rsidR="00000000" w:rsidRDefault="00D20BC0">
            <w:pPr>
              <w:spacing w:after="0" w:line="240" w:lineRule="auto"/>
              <w:jc w:val="center"/>
              <w:rPr>
                <w:rFonts w:ascii="Times New Roman" w:hAnsi="Times New Roman"/>
                <w:sz w:val="20"/>
                <w:szCs w:val="20"/>
              </w:rPr>
            </w:pPr>
            <w:proofErr w:type="spellStart"/>
            <w:r>
              <w:rPr>
                <w:rFonts w:ascii="Times New Roman" w:hAnsi="Times New Roman"/>
                <w:sz w:val="20"/>
                <w:szCs w:val="20"/>
              </w:rPr>
              <w:t>Postest</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sz w:val="20"/>
                <w:szCs w:val="20"/>
              </w:rPr>
            </w:pPr>
            <w:r>
              <w:rPr>
                <w:rFonts w:ascii="Times New Roman" w:hAnsi="Times New Roman"/>
                <w:sz w:val="20"/>
                <w:szCs w:val="20"/>
              </w:rPr>
              <w:t>16,28</w:t>
            </w:r>
          </w:p>
        </w:tc>
        <w:tc>
          <w:tcPr>
            <w:tcW w:w="780" w:type="dxa"/>
            <w:tcBorders>
              <w:tl2br w:val="nil"/>
              <w:tr2bl w:val="nil"/>
            </w:tcBorders>
          </w:tcPr>
          <w:p w:rsidR="00000000" w:rsidRDefault="00D20BC0">
            <w:pPr>
              <w:spacing w:after="0" w:line="240" w:lineRule="auto"/>
              <w:ind w:right="4"/>
              <w:jc w:val="center"/>
              <w:rPr>
                <w:rFonts w:ascii="Times New Roman" w:hAnsi="Times New Roman"/>
                <w:sz w:val="20"/>
                <w:szCs w:val="20"/>
              </w:rPr>
            </w:pPr>
            <w:r>
              <w:rPr>
                <w:rFonts w:ascii="Times New Roman" w:hAnsi="Times New Roman"/>
                <w:sz w:val="20"/>
                <w:szCs w:val="20"/>
              </w:rPr>
              <w:t>82,67</w:t>
            </w:r>
          </w:p>
        </w:tc>
        <w:tc>
          <w:tcPr>
            <w:tcW w:w="600" w:type="dxa"/>
            <w:tcBorders>
              <w:tl2br w:val="nil"/>
              <w:tr2bl w:val="nil"/>
            </w:tcBorders>
          </w:tcPr>
          <w:p w:rsidR="00000000" w:rsidRDefault="00D20BC0">
            <w:pPr>
              <w:spacing w:after="0" w:line="240" w:lineRule="auto"/>
              <w:jc w:val="center"/>
              <w:rPr>
                <w:rFonts w:ascii="Times New Roman" w:hAnsi="Times New Roman"/>
                <w:sz w:val="20"/>
                <w:szCs w:val="20"/>
              </w:rPr>
            </w:pPr>
            <w:r>
              <w:rPr>
                <w:rFonts w:ascii="Times New Roman" w:hAnsi="Times New Roman"/>
                <w:sz w:val="20"/>
                <w:szCs w:val="20"/>
              </w:rPr>
              <w:t>0,35</w:t>
            </w:r>
          </w:p>
        </w:tc>
        <w:tc>
          <w:tcPr>
            <w:tcW w:w="930" w:type="dxa"/>
            <w:vMerge/>
            <w:tcBorders>
              <w:tl2br w:val="nil"/>
              <w:tr2bl w:val="nil"/>
            </w:tcBorders>
          </w:tcPr>
          <w:p w:rsidR="00000000" w:rsidRDefault="00D20BC0">
            <w:pPr>
              <w:spacing w:after="0" w:line="240" w:lineRule="auto"/>
              <w:jc w:val="center"/>
              <w:rPr>
                <w:rFonts w:ascii="Times New Roman" w:hAnsi="Times New Roman"/>
                <w:sz w:val="20"/>
                <w:szCs w:val="20"/>
              </w:rPr>
            </w:pPr>
          </w:p>
        </w:tc>
        <w:tc>
          <w:tcPr>
            <w:tcW w:w="525" w:type="dxa"/>
            <w:vMerge/>
            <w:tcBorders>
              <w:tl2br w:val="nil"/>
              <w:tr2bl w:val="nil"/>
            </w:tcBorders>
          </w:tcPr>
          <w:p w:rsidR="00000000" w:rsidRDefault="00D20BC0">
            <w:pPr>
              <w:spacing w:after="0" w:line="240" w:lineRule="auto"/>
              <w:jc w:val="center"/>
              <w:rPr>
                <w:rFonts w:ascii="Times New Roman" w:hAnsi="Times New Roman"/>
                <w:sz w:val="20"/>
                <w:szCs w:val="20"/>
              </w:rPr>
            </w:pPr>
          </w:p>
        </w:tc>
      </w:tr>
    </w:tbl>
    <w:p w:rsidR="00000000" w:rsidRDefault="00D20BC0">
      <w:pPr>
        <w:widowControl w:val="0"/>
        <w:autoSpaceDE w:val="0"/>
        <w:autoSpaceDN w:val="0"/>
        <w:adjustRightInd w:val="0"/>
        <w:spacing w:after="0" w:line="240" w:lineRule="auto"/>
        <w:jc w:val="both"/>
        <w:rPr>
          <w:rFonts w:ascii="Times New Roman" w:eastAsia="Times New Roman" w:hAnsi="Times New Roman"/>
          <w:sz w:val="24"/>
          <w:szCs w:val="24"/>
          <w:lang w:eastAsia="id-ID"/>
        </w:rPr>
      </w:pP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r>
        <w:rPr>
          <w:rFonts w:ascii="Times New Roman" w:hAnsi="Times New Roman"/>
          <w:sz w:val="24"/>
          <w:szCs w:val="24"/>
          <w:lang w:val="id-ID"/>
        </w:rPr>
        <w:t xml:space="preserve">Berdasarkan hasil </w:t>
      </w:r>
      <w:r>
        <w:rPr>
          <w:rFonts w:ascii="Times New Roman" w:eastAsia="Times New Roman" w:hAnsi="Times New Roman"/>
          <w:sz w:val="24"/>
          <w:szCs w:val="24"/>
          <w:lang w:val="id-ID"/>
        </w:rPr>
        <w:t xml:space="preserve">penelitian </w:t>
      </w:r>
      <w:proofErr w:type="spellStart"/>
      <w:r>
        <w:rPr>
          <w:rFonts w:ascii="Times New Roman" w:hAnsi="Times New Roman"/>
          <w:sz w:val="24"/>
          <w:szCs w:val="24"/>
        </w:rPr>
        <w:t>tabel</w:t>
      </w:r>
      <w:proofErr w:type="spellEnd"/>
      <w:r>
        <w:rPr>
          <w:rFonts w:ascii="Times New Roman" w:hAnsi="Times New Roman"/>
          <w:sz w:val="24"/>
          <w:szCs w:val="24"/>
        </w:rPr>
        <w:t xml:space="preserve"> 3</w:t>
      </w:r>
      <w:r>
        <w:rPr>
          <w:rFonts w:ascii="Times New Roman" w:hAnsi="Times New Roman"/>
          <w:sz w:val="24"/>
          <w:szCs w:val="24"/>
          <w:lang w:val="id-ID"/>
        </w:rPr>
        <w:t xml:space="preserve"> rata-rata tingkat pengetahuan remaja tentang seks pranikah pada saat pretest adalah 10,34 dan pada saat posttest rata-</w:t>
      </w:r>
      <w:r>
        <w:rPr>
          <w:rFonts w:ascii="Times New Roman" w:hAnsi="Times New Roman"/>
          <w:sz w:val="24"/>
          <w:szCs w:val="24"/>
          <w:lang w:val="id-ID"/>
        </w:rPr>
        <w:lastRenderedPageBreak/>
        <w:t>rata tingkat pengetahuan remaja 16,28. Dar</w:t>
      </w:r>
      <w:r>
        <w:rPr>
          <w:rFonts w:ascii="Times New Roman" w:hAnsi="Times New Roman"/>
          <w:sz w:val="24"/>
          <w:szCs w:val="24"/>
          <w:lang w:val="id-ID"/>
        </w:rPr>
        <w:t xml:space="preserve">i uraian tersebut dapat dilihat perbedaan nilai mean antara pretest dan postest adalah 5,94. </w:t>
      </w:r>
    </w:p>
    <w:p w:rsidR="00000000" w:rsidRDefault="00D20BC0">
      <w:pPr>
        <w:autoSpaceDE w:val="0"/>
        <w:autoSpaceDN w:val="0"/>
        <w:adjustRightInd w:val="0"/>
        <w:spacing w:after="0" w:line="240" w:lineRule="auto"/>
        <w:ind w:firstLine="432"/>
        <w:jc w:val="both"/>
        <w:rPr>
          <w:rFonts w:ascii="Times New Roman" w:hAnsi="Times New Roman"/>
          <w:bCs/>
          <w:sz w:val="24"/>
          <w:szCs w:val="24"/>
          <w:lang w:val="id-ID"/>
        </w:rPr>
      </w:pPr>
      <w:r>
        <w:rPr>
          <w:rFonts w:ascii="Times New Roman" w:hAnsi="Times New Roman"/>
          <w:sz w:val="24"/>
          <w:szCs w:val="24"/>
          <w:lang w:val="id-ID"/>
        </w:rPr>
        <w:t xml:space="preserve">Setelah dilakukan uji </w:t>
      </w:r>
      <w:r>
        <w:rPr>
          <w:rFonts w:ascii="Times New Roman" w:hAnsi="Times New Roman"/>
          <w:i/>
          <w:sz w:val="24"/>
          <w:szCs w:val="24"/>
          <w:lang w:val="id-ID"/>
        </w:rPr>
        <w:t xml:space="preserve">statistic </w:t>
      </w:r>
      <w:r>
        <w:rPr>
          <w:rFonts w:ascii="Times New Roman" w:hAnsi="Times New Roman"/>
          <w:sz w:val="24"/>
          <w:szCs w:val="24"/>
          <w:lang w:val="id-ID"/>
        </w:rPr>
        <w:t xml:space="preserve">menggunakan </w:t>
      </w:r>
      <w:r>
        <w:rPr>
          <w:rFonts w:ascii="Times New Roman" w:hAnsi="Times New Roman"/>
          <w:i/>
          <w:sz w:val="24"/>
          <w:szCs w:val="24"/>
          <w:lang w:val="id-ID"/>
        </w:rPr>
        <w:t xml:space="preserve">uji T </w:t>
      </w:r>
      <w:r>
        <w:rPr>
          <w:rFonts w:ascii="Times New Roman" w:hAnsi="Times New Roman"/>
          <w:sz w:val="24"/>
          <w:szCs w:val="24"/>
          <w:lang w:val="id-ID"/>
        </w:rPr>
        <w:t xml:space="preserve">diperoleh </w:t>
      </w:r>
      <w:r>
        <w:rPr>
          <w:rFonts w:ascii="Times New Roman" w:hAnsi="Times New Roman"/>
          <w:i/>
          <w:sz w:val="24"/>
          <w:szCs w:val="24"/>
          <w:lang w:val="id-ID"/>
        </w:rPr>
        <w:t>sig. 2-tailed</w:t>
      </w:r>
      <w:r>
        <w:rPr>
          <w:rFonts w:ascii="Times New Roman" w:hAnsi="Times New Roman"/>
          <w:sz w:val="24"/>
          <w:szCs w:val="24"/>
          <w:lang w:val="id-ID"/>
        </w:rPr>
        <w:t xml:space="preserve"> yaitu 0,000 &lt; 0,005, dengan demikian Ha diterima artinya terdapat </w:t>
      </w:r>
      <w:r>
        <w:rPr>
          <w:rFonts w:ascii="Times New Roman" w:hAnsi="Times New Roman"/>
          <w:bCs/>
          <w:sz w:val="24"/>
          <w:szCs w:val="24"/>
          <w:lang w:val="id-ID"/>
        </w:rPr>
        <w:t>pengaruh penyuluhan te</w:t>
      </w:r>
      <w:r>
        <w:rPr>
          <w:rFonts w:ascii="Times New Roman" w:hAnsi="Times New Roman"/>
          <w:bCs/>
          <w:sz w:val="24"/>
          <w:szCs w:val="24"/>
          <w:lang w:val="id-ID"/>
        </w:rPr>
        <w:t>rhadap tingkat pengetahuan remaja sebelum dan sesudah diberikan penyuluhan tentang seks pranikah.</w:t>
      </w:r>
    </w:p>
    <w:p w:rsidR="00000000" w:rsidRDefault="00D20BC0">
      <w:pPr>
        <w:autoSpaceDE w:val="0"/>
        <w:autoSpaceDN w:val="0"/>
        <w:adjustRightInd w:val="0"/>
        <w:spacing w:after="0" w:line="240" w:lineRule="auto"/>
        <w:ind w:firstLine="432"/>
        <w:jc w:val="both"/>
        <w:rPr>
          <w:rFonts w:ascii="Times New Roman" w:hAnsi="Times New Roman"/>
          <w:color w:val="000000"/>
          <w:sz w:val="24"/>
          <w:szCs w:val="24"/>
          <w:lang w:val="id-ID"/>
        </w:rPr>
      </w:pPr>
      <w:r>
        <w:rPr>
          <w:rFonts w:ascii="Times New Roman" w:hAnsi="Times New Roman"/>
          <w:color w:val="000000"/>
          <w:sz w:val="24"/>
          <w:szCs w:val="24"/>
          <w:lang w:val="id-ID"/>
        </w:rPr>
        <w:t xml:space="preserve">Hasil penelitian ini mendukung penelitian yang dilakukan oleh Dodi (2015) </w:t>
      </w:r>
      <w:r>
        <w:rPr>
          <w:rFonts w:ascii="Times New Roman" w:hAnsi="Times New Roman"/>
          <w:sz w:val="24"/>
          <w:szCs w:val="24"/>
          <w:lang w:val="id-ID"/>
        </w:rPr>
        <w:t xml:space="preserve">di SMA Muhammadiyah 4 Kartasura bahwa </w:t>
      </w:r>
      <w:r>
        <w:rPr>
          <w:rFonts w:ascii="Times New Roman" w:hAnsi="Times New Roman"/>
          <w:color w:val="000000"/>
          <w:sz w:val="24"/>
          <w:szCs w:val="24"/>
          <w:lang w:val="id-ID"/>
        </w:rPr>
        <w:t>penyuluhan berpengaruh pada peningkatan penget</w:t>
      </w:r>
      <w:r>
        <w:rPr>
          <w:rFonts w:ascii="Times New Roman" w:hAnsi="Times New Roman"/>
          <w:color w:val="000000"/>
          <w:sz w:val="24"/>
          <w:szCs w:val="24"/>
          <w:lang w:val="id-ID"/>
        </w:rPr>
        <w:t>ahuan dan sikap remaja tentang seksual pranikah. Adanya kesamaan hasil penelitian ini disebabkan oleh metode pendidikan kesehatan yang sama yaitu penyuluhan dan materi penyuluhan yang dipersepsikan menarik oleh peneliti sejalan dengan teori (Waryana, 2016)</w:t>
      </w:r>
      <w:r>
        <w:rPr>
          <w:rFonts w:ascii="Times New Roman" w:hAnsi="Times New Roman"/>
          <w:color w:val="000000"/>
          <w:sz w:val="24"/>
          <w:szCs w:val="24"/>
          <w:lang w:val="id-ID"/>
        </w:rPr>
        <w:t xml:space="preserve"> bahwa penyuluhan akan efektif apabila mengacu pada minat dan kebutuhan masyarakat.</w:t>
      </w:r>
    </w:p>
    <w:p w:rsidR="00000000" w:rsidRDefault="00D20BC0">
      <w:pPr>
        <w:autoSpaceDE w:val="0"/>
        <w:autoSpaceDN w:val="0"/>
        <w:adjustRightInd w:val="0"/>
        <w:spacing w:after="0" w:line="240" w:lineRule="auto"/>
        <w:ind w:firstLine="432"/>
        <w:jc w:val="both"/>
        <w:rPr>
          <w:rFonts w:ascii="Times New Roman" w:eastAsia="Calibri" w:hAnsi="Times New Roman"/>
          <w:sz w:val="24"/>
          <w:szCs w:val="24"/>
          <w:lang w:val="id-ID"/>
        </w:rPr>
      </w:pPr>
      <w:r>
        <w:rPr>
          <w:rFonts w:ascii="Times New Roman" w:eastAsia="Calibri" w:hAnsi="Times New Roman"/>
          <w:sz w:val="24"/>
          <w:szCs w:val="24"/>
          <w:lang w:val="id-ID"/>
        </w:rPr>
        <w:t>Pengetahuan atau kognitif merupakan domain terpenting bagi terbentuknya tindakan seseorang. Pengetahuan diperlukan sebagai pendorong psikis dalam menumbuhkan sikap dan peri</w:t>
      </w:r>
      <w:r>
        <w:rPr>
          <w:rFonts w:ascii="Times New Roman" w:eastAsia="Calibri" w:hAnsi="Times New Roman"/>
          <w:sz w:val="24"/>
          <w:szCs w:val="24"/>
          <w:lang w:val="id-ID"/>
        </w:rPr>
        <w:t>laku setiap hari, sehingga dapat dikatakan bahwa pengetahuan merupakan stimulasi terhadap tindakan seseorang (Kholid, 2014).</w:t>
      </w: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r>
        <w:rPr>
          <w:rFonts w:ascii="Times New Roman" w:hAnsi="Times New Roman"/>
          <w:sz w:val="24"/>
          <w:szCs w:val="24"/>
          <w:lang w:val="id-ID"/>
        </w:rPr>
        <w:t>Perilaku seksual pranikah merupakan prilaku seks yang dilakukan tanpa melalui proses pernikahan resmi menurut agama dan kepercayaan</w:t>
      </w:r>
      <w:r>
        <w:rPr>
          <w:rFonts w:ascii="Times New Roman" w:hAnsi="Times New Roman"/>
          <w:sz w:val="24"/>
          <w:szCs w:val="24"/>
          <w:lang w:val="id-ID"/>
        </w:rPr>
        <w:t xml:space="preserve"> masing-masing. Perilaku seksual pranikah adalah segala tingkah laku yang didorong oleh hasrat seksual yang dilakukan sendiri, dengan lawan jenis, maupun sesama jenis tanpa adanya ikatan pernikahan yang sah (Namora, 2013).</w:t>
      </w:r>
    </w:p>
    <w:p w:rsidR="00000000" w:rsidRDefault="00D20BC0">
      <w:pPr>
        <w:autoSpaceDE w:val="0"/>
        <w:autoSpaceDN w:val="0"/>
        <w:adjustRightInd w:val="0"/>
        <w:spacing w:after="0" w:line="240" w:lineRule="auto"/>
        <w:ind w:firstLine="432"/>
        <w:jc w:val="both"/>
        <w:rPr>
          <w:rFonts w:ascii="Times New Roman" w:eastAsia="Calibri" w:hAnsi="Times New Roman"/>
          <w:sz w:val="24"/>
          <w:szCs w:val="24"/>
          <w:lang w:val="id-ID"/>
        </w:rPr>
      </w:pPr>
      <w:r>
        <w:rPr>
          <w:rFonts w:ascii="Times New Roman" w:eastAsia="Calibri" w:hAnsi="Times New Roman"/>
          <w:sz w:val="24"/>
          <w:szCs w:val="24"/>
          <w:lang w:val="id-ID"/>
        </w:rPr>
        <w:t>Penyuluhan kesehatan adalah prose</w:t>
      </w:r>
      <w:r>
        <w:rPr>
          <w:rFonts w:ascii="Times New Roman" w:eastAsia="Calibri" w:hAnsi="Times New Roman"/>
          <w:sz w:val="24"/>
          <w:szCs w:val="24"/>
          <w:lang w:val="id-ID"/>
        </w:rPr>
        <w:t xml:space="preserve">s menjembatani kesenjangan antara informasi kesehatan dan praktek kesehatan, yang memotivasi seseorang untuk memperoleh informasi dan berbuat sesuatu sehingga dapat menjaga dirinya menjadi lebih sehat dengan menghindari kebiasaan buruk dan membentuk  </w:t>
      </w:r>
      <w:r>
        <w:rPr>
          <w:rFonts w:ascii="Times New Roman" w:eastAsia="Calibri" w:hAnsi="Times New Roman"/>
          <w:sz w:val="24"/>
          <w:szCs w:val="24"/>
          <w:lang w:val="id-ID"/>
        </w:rPr>
        <w:lastRenderedPageBreak/>
        <w:t>kebia</w:t>
      </w:r>
      <w:r>
        <w:rPr>
          <w:rFonts w:ascii="Times New Roman" w:eastAsia="Calibri" w:hAnsi="Times New Roman"/>
          <w:sz w:val="24"/>
          <w:szCs w:val="24"/>
          <w:lang w:val="id-ID"/>
        </w:rPr>
        <w:t xml:space="preserve">saan yang menggantungkan kesehatan  (Notoatmodjo, 2007). </w:t>
      </w:r>
    </w:p>
    <w:p w:rsidR="00000000" w:rsidRDefault="00D20BC0">
      <w:pPr>
        <w:autoSpaceDE w:val="0"/>
        <w:autoSpaceDN w:val="0"/>
        <w:adjustRightInd w:val="0"/>
        <w:spacing w:after="0" w:line="240" w:lineRule="auto"/>
        <w:ind w:firstLine="432"/>
        <w:jc w:val="both"/>
        <w:rPr>
          <w:rFonts w:ascii="Times New Roman" w:eastAsia="Calibri" w:hAnsi="Times New Roman"/>
          <w:sz w:val="24"/>
          <w:szCs w:val="24"/>
          <w:lang w:val="id-ID"/>
        </w:rPr>
      </w:pPr>
      <w:r>
        <w:rPr>
          <w:rFonts w:ascii="Times New Roman" w:eastAsia="Calibri" w:hAnsi="Times New Roman"/>
          <w:sz w:val="24"/>
          <w:szCs w:val="24"/>
          <w:lang w:val="id-ID"/>
        </w:rPr>
        <w:t>Pengetahuan seseorang diperoleh melalui indera pendengaran yaitu telinga dan indra penglihatan yaitu mata, dengan memberikan informasi melalui penyuluhan dengan mendengar dan melihat penyuluhan yang</w:t>
      </w:r>
      <w:r>
        <w:rPr>
          <w:rFonts w:ascii="Times New Roman" w:eastAsia="Calibri" w:hAnsi="Times New Roman"/>
          <w:sz w:val="24"/>
          <w:szCs w:val="24"/>
          <w:lang w:val="id-ID"/>
        </w:rPr>
        <w:t xml:space="preserve"> diberikan maka remaja akan mendapatkan pengetahuan tentang seks pranikah. Metode penyuluhan merupakan metode pendidikan kesehatan yang efektif untuk meningkatkan pengetahuan kesehatan remaja. Tujuan </w:t>
      </w:r>
      <w:r>
        <w:rPr>
          <w:rFonts w:ascii="Times New Roman" w:hAnsi="Times New Roman"/>
          <w:color w:val="000000"/>
          <w:sz w:val="24"/>
          <w:szCs w:val="24"/>
          <w:lang w:val="id-ID"/>
        </w:rPr>
        <w:t xml:space="preserve">dilakukannya </w:t>
      </w:r>
      <w:r>
        <w:rPr>
          <w:rFonts w:ascii="Times New Roman" w:eastAsia="Calibri" w:hAnsi="Times New Roman"/>
          <w:sz w:val="24"/>
          <w:szCs w:val="24"/>
          <w:lang w:val="id-ID"/>
        </w:rPr>
        <w:t>penyuluhan kesehatan tidak hanya untuk meni</w:t>
      </w:r>
      <w:r>
        <w:rPr>
          <w:rFonts w:ascii="Times New Roman" w:eastAsia="Calibri" w:hAnsi="Times New Roman"/>
          <w:sz w:val="24"/>
          <w:szCs w:val="24"/>
          <w:lang w:val="id-ID"/>
        </w:rPr>
        <w:t xml:space="preserve">ngkatkan pengetahuan saja namun juga diharapkan dapat mempengaruhi sikap. Menurut </w:t>
      </w:r>
      <w:proofErr w:type="spellStart"/>
      <w:r>
        <w:rPr>
          <w:rFonts w:ascii="Times New Roman" w:eastAsia="Calibri" w:hAnsi="Times New Roman"/>
          <w:sz w:val="24"/>
          <w:szCs w:val="24"/>
          <w:lang w:val="es-ES"/>
        </w:rPr>
        <w:t>Notoa</w:t>
      </w:r>
      <w:proofErr w:type="spellEnd"/>
      <w:r>
        <w:rPr>
          <w:rFonts w:ascii="Times New Roman" w:eastAsia="Calibri" w:hAnsi="Times New Roman"/>
          <w:sz w:val="24"/>
          <w:szCs w:val="24"/>
          <w:lang w:val="id-ID"/>
        </w:rPr>
        <w:t>t</w:t>
      </w:r>
      <w:proofErr w:type="spellStart"/>
      <w:r>
        <w:rPr>
          <w:rFonts w:ascii="Times New Roman" w:eastAsia="Calibri" w:hAnsi="Times New Roman"/>
          <w:sz w:val="24"/>
          <w:szCs w:val="24"/>
          <w:lang w:val="es-ES"/>
        </w:rPr>
        <w:t>mo</w:t>
      </w:r>
      <w:proofErr w:type="spellEnd"/>
      <w:r>
        <w:rPr>
          <w:rFonts w:ascii="Times New Roman" w:eastAsia="Calibri" w:hAnsi="Times New Roman"/>
          <w:sz w:val="24"/>
          <w:szCs w:val="24"/>
          <w:lang w:val="id-ID"/>
        </w:rPr>
        <w:t>d</w:t>
      </w:r>
      <w:proofErr w:type="spellStart"/>
      <w:r>
        <w:rPr>
          <w:rFonts w:ascii="Times New Roman" w:eastAsia="Calibri" w:hAnsi="Times New Roman"/>
          <w:sz w:val="24"/>
          <w:szCs w:val="24"/>
          <w:lang w:val="es-ES"/>
        </w:rPr>
        <w:t>jo</w:t>
      </w:r>
      <w:proofErr w:type="spellEnd"/>
      <w:r>
        <w:rPr>
          <w:rFonts w:ascii="Times New Roman" w:eastAsia="Calibri" w:hAnsi="Times New Roman"/>
          <w:sz w:val="24"/>
          <w:szCs w:val="24"/>
          <w:lang w:val="id-ID"/>
        </w:rPr>
        <w:t xml:space="preserve"> (2010), pendidikan kesehatan merupakan suatu kegiatan atau usaha untuk menyampaikan pesan kesehatan kepada masyarakat, kelompok atau indidvidu sehingga terjadi pe</w:t>
      </w:r>
      <w:r>
        <w:rPr>
          <w:rFonts w:ascii="Times New Roman" w:eastAsia="Calibri" w:hAnsi="Times New Roman"/>
          <w:sz w:val="24"/>
          <w:szCs w:val="24"/>
          <w:lang w:val="id-ID"/>
        </w:rPr>
        <w:t xml:space="preserve">rubahan perilaku kesehatan yang lebih baik.  </w:t>
      </w:r>
    </w:p>
    <w:p w:rsidR="00000000" w:rsidRDefault="00D20BC0">
      <w:pPr>
        <w:autoSpaceDE w:val="0"/>
        <w:autoSpaceDN w:val="0"/>
        <w:adjustRightInd w:val="0"/>
        <w:spacing w:after="0" w:line="240" w:lineRule="auto"/>
        <w:ind w:firstLine="432"/>
        <w:jc w:val="both"/>
        <w:rPr>
          <w:rFonts w:ascii="Times New Roman" w:hAnsi="Times New Roman"/>
          <w:color w:val="000000"/>
          <w:sz w:val="24"/>
          <w:szCs w:val="24"/>
          <w:lang w:val="id-ID"/>
        </w:rPr>
      </w:pPr>
      <w:r>
        <w:rPr>
          <w:rFonts w:ascii="Times New Roman" w:hAnsi="Times New Roman"/>
          <w:sz w:val="24"/>
          <w:szCs w:val="24"/>
          <w:lang w:val="id-ID"/>
        </w:rPr>
        <w:t xml:space="preserve">Asumsi peneliti, pengetahuan tentang bentuk perilaku dan dampak seks pranikah  pada remaja sangat perlu </w:t>
      </w:r>
      <w:r>
        <w:rPr>
          <w:rFonts w:ascii="Times New Roman" w:hAnsi="Times New Roman"/>
          <w:color w:val="000000"/>
          <w:sz w:val="24"/>
          <w:szCs w:val="24"/>
          <w:lang w:val="id-ID"/>
        </w:rPr>
        <w:t xml:space="preserve">diperhatikan </w:t>
      </w:r>
      <w:r>
        <w:rPr>
          <w:rFonts w:ascii="Times New Roman" w:hAnsi="Times New Roman"/>
          <w:sz w:val="24"/>
          <w:szCs w:val="24"/>
          <w:lang w:val="id-ID"/>
        </w:rPr>
        <w:t>dan ditingkatkan agar tidak terjadi dampak buruk psikologis dan sosial terhadap remaja sepert</w:t>
      </w:r>
      <w:r>
        <w:rPr>
          <w:rFonts w:ascii="Times New Roman" w:hAnsi="Times New Roman"/>
          <w:sz w:val="24"/>
          <w:szCs w:val="24"/>
          <w:lang w:val="id-ID"/>
        </w:rPr>
        <w:t>i kejadian hamil diluar nikah, aborsi, tersinfeksi penyakit menular seksual bahkan HIV-AIDS pda remaja. Selain itu, seks pranikah pada remaja juga dapat berpengaruh buruk kepada keluarga dan masyarakat di sekitarnya. Peneliti juga mengharapkan sekolah beke</w:t>
      </w:r>
      <w:r>
        <w:rPr>
          <w:rFonts w:ascii="Times New Roman" w:hAnsi="Times New Roman"/>
          <w:sz w:val="24"/>
          <w:szCs w:val="24"/>
          <w:lang w:val="id-ID"/>
        </w:rPr>
        <w:t>rjasama dengan tenaga kesehatan seperti puskesmas, institusi kesehatan ataupun klinik swasta disekitar sekolah tersebut melakukan penyuluhan atau kegiatan lainnya seperti menampilkan akibat dan dampak seks pranikah pada remaja melalui Program Kesehatan Rep</w:t>
      </w:r>
      <w:r>
        <w:rPr>
          <w:rFonts w:ascii="Times New Roman" w:hAnsi="Times New Roman"/>
          <w:sz w:val="24"/>
          <w:szCs w:val="24"/>
          <w:lang w:val="id-ID"/>
        </w:rPr>
        <w:t>roduksi Remaja (PKRR) untuk meningkatkan pengetahuan dan sikap remaja tentang kesehatanya diajdikan kegiatan rutin puskesmas setempat. Kepada peneliti selanjutnya untuk dapat mengembangkan metode lain yang lebih bervariasi dan menarik sehingga dapat mening</w:t>
      </w:r>
      <w:r>
        <w:rPr>
          <w:rFonts w:ascii="Times New Roman" w:hAnsi="Times New Roman"/>
          <w:sz w:val="24"/>
          <w:szCs w:val="24"/>
          <w:lang w:val="id-ID"/>
        </w:rPr>
        <w:t>katkan pengetahuan remaja mengenai seks pranikah.</w:t>
      </w:r>
    </w:p>
    <w:p w:rsidR="00000000" w:rsidRDefault="00D20BC0">
      <w:pPr>
        <w:widowControl w:val="0"/>
        <w:autoSpaceDE w:val="0"/>
        <w:autoSpaceDN w:val="0"/>
        <w:adjustRightInd w:val="0"/>
        <w:spacing w:after="0" w:line="240" w:lineRule="auto"/>
        <w:jc w:val="both"/>
        <w:rPr>
          <w:rFonts w:ascii="Times New Roman" w:eastAsia="Times New Roman" w:hAnsi="Times New Roman"/>
          <w:sz w:val="24"/>
          <w:szCs w:val="24"/>
          <w:lang w:eastAsia="id-ID"/>
        </w:rPr>
      </w:pPr>
    </w:p>
    <w:p w:rsidR="00000000" w:rsidRDefault="00D20BC0">
      <w:pPr>
        <w:pStyle w:val="NoSpacing1"/>
        <w:tabs>
          <w:tab w:val="left" w:pos="1843"/>
        </w:tabs>
        <w:ind w:left="439" w:hangingChars="183" w:hanging="439"/>
        <w:jc w:val="both"/>
        <w:rPr>
          <w:rFonts w:ascii="Times New Roman" w:hAnsi="Times New Roman"/>
          <w:lang w:val="id-ID"/>
        </w:rPr>
      </w:pPr>
      <w:r>
        <w:rPr>
          <w:rFonts w:ascii="Times New Roman" w:eastAsia="Times New Roman" w:hAnsi="Times New Roman"/>
          <w:sz w:val="24"/>
          <w:szCs w:val="24"/>
          <w:lang w:eastAsia="id-ID"/>
        </w:rPr>
        <w:t xml:space="preserve">4. </w:t>
      </w:r>
      <w:r>
        <w:rPr>
          <w:rFonts w:ascii="Times New Roman" w:hAnsi="Times New Roman"/>
          <w:sz w:val="24"/>
          <w:szCs w:val="24"/>
          <w:lang w:val="id-ID"/>
        </w:rPr>
        <w:t>P</w:t>
      </w:r>
      <w:r>
        <w:rPr>
          <w:rFonts w:ascii="Times New Roman" w:hAnsi="Times New Roman"/>
          <w:lang w:val="id-ID"/>
        </w:rPr>
        <w:t xml:space="preserve">engaruh </w:t>
      </w:r>
      <w:r>
        <w:rPr>
          <w:rFonts w:ascii="Times New Roman" w:eastAsia="Times New Roman" w:hAnsi="Times New Roman"/>
          <w:lang w:val="id-ID"/>
        </w:rPr>
        <w:t xml:space="preserve">Penyuluhan terhadap </w:t>
      </w:r>
      <w:r>
        <w:rPr>
          <w:rFonts w:ascii="Times New Roman" w:hAnsi="Times New Roman"/>
          <w:lang w:val="id-ID"/>
        </w:rPr>
        <w:t>Sikap Semaja Sebelum dan Sesudah dilakukan Penyuluhan tentang Seks Pranikah</w:t>
      </w:r>
      <w:r>
        <w:rPr>
          <w:rFonts w:ascii="Times New Roman" w:hAnsi="Times New Roman"/>
        </w:rPr>
        <w:t xml:space="preserve"> </w:t>
      </w:r>
      <w:r>
        <w:rPr>
          <w:rFonts w:ascii="Times New Roman" w:hAnsi="Times New Roman"/>
          <w:lang w:val="id-ID"/>
        </w:rPr>
        <w:t>diSMKNegeri 8 Padang Tahun 2017</w:t>
      </w:r>
    </w:p>
    <w:p w:rsidR="00000000" w:rsidRDefault="00D20BC0">
      <w:pPr>
        <w:widowControl w:val="0"/>
        <w:autoSpaceDE w:val="0"/>
        <w:autoSpaceDN w:val="0"/>
        <w:adjustRightInd w:val="0"/>
        <w:spacing w:after="0" w:line="240" w:lineRule="auto"/>
        <w:jc w:val="both"/>
        <w:rPr>
          <w:rFonts w:ascii="Times New Roman" w:eastAsia="Times New Roman" w:hAnsi="Times New Roman"/>
          <w:sz w:val="24"/>
          <w:szCs w:val="24"/>
          <w:lang w:eastAsia="id-ID"/>
        </w:rPr>
      </w:pPr>
    </w:p>
    <w:tbl>
      <w:tblPr>
        <w:tblStyle w:val="TableGrid"/>
        <w:tblW w:w="0" w:type="auto"/>
        <w:tblInd w:w="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1096"/>
        <w:gridCol w:w="735"/>
        <w:gridCol w:w="855"/>
        <w:gridCol w:w="720"/>
        <w:gridCol w:w="885"/>
        <w:gridCol w:w="480"/>
      </w:tblGrid>
      <w:tr w:rsidR="00000000">
        <w:tc>
          <w:tcPr>
            <w:tcW w:w="1096" w:type="dxa"/>
            <w:tcBorders>
              <w:tl2br w:val="nil"/>
              <w:tr2bl w:val="nil"/>
            </w:tcBorders>
          </w:tcPr>
          <w:p w:rsidR="00000000" w:rsidRDefault="00D20BC0">
            <w:pPr>
              <w:spacing w:after="0" w:line="240" w:lineRule="auto"/>
              <w:ind w:rightChars="-115" w:right="-253"/>
              <w:jc w:val="center"/>
              <w:rPr>
                <w:rFonts w:ascii="Times New Roman" w:hAnsi="Times New Roman"/>
                <w:sz w:val="21"/>
                <w:szCs w:val="21"/>
              </w:rPr>
            </w:pPr>
            <w:r>
              <w:rPr>
                <w:rFonts w:ascii="Times New Roman" w:hAnsi="Times New Roman"/>
                <w:sz w:val="21"/>
                <w:szCs w:val="21"/>
              </w:rPr>
              <w:t xml:space="preserve">Tingkat </w:t>
            </w:r>
            <w:proofErr w:type="spellStart"/>
            <w:r>
              <w:rPr>
                <w:rFonts w:ascii="Times New Roman" w:hAnsi="Times New Roman"/>
                <w:sz w:val="21"/>
                <w:szCs w:val="21"/>
              </w:rPr>
              <w:t>Pengetahuan</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mean</w:t>
            </w:r>
          </w:p>
        </w:tc>
        <w:tc>
          <w:tcPr>
            <w:tcW w:w="85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SD</w:t>
            </w:r>
          </w:p>
        </w:tc>
        <w:tc>
          <w:tcPr>
            <w:tcW w:w="720"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SE</w:t>
            </w:r>
          </w:p>
        </w:tc>
        <w:tc>
          <w:tcPr>
            <w:tcW w:w="88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Sig. (2-tailed)</w:t>
            </w:r>
          </w:p>
        </w:tc>
        <w:tc>
          <w:tcPr>
            <w:tcW w:w="480"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n</w:t>
            </w:r>
          </w:p>
        </w:tc>
      </w:tr>
      <w:tr w:rsidR="00000000">
        <w:tc>
          <w:tcPr>
            <w:tcW w:w="1096" w:type="dxa"/>
            <w:tcBorders>
              <w:tl2br w:val="nil"/>
              <w:tr2bl w:val="nil"/>
            </w:tcBorders>
          </w:tcPr>
          <w:p w:rsidR="00000000" w:rsidRDefault="00D20BC0">
            <w:pPr>
              <w:spacing w:after="0" w:line="240" w:lineRule="auto"/>
              <w:jc w:val="center"/>
              <w:rPr>
                <w:rFonts w:ascii="Times New Roman" w:hAnsi="Times New Roman"/>
                <w:sz w:val="21"/>
                <w:szCs w:val="21"/>
              </w:rPr>
            </w:pPr>
            <w:proofErr w:type="spellStart"/>
            <w:r>
              <w:rPr>
                <w:rFonts w:ascii="Times New Roman" w:hAnsi="Times New Roman"/>
                <w:sz w:val="21"/>
                <w:szCs w:val="21"/>
              </w:rPr>
              <w:t>Prestest</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27,8</w:t>
            </w:r>
          </w:p>
        </w:tc>
        <w:tc>
          <w:tcPr>
            <w:tcW w:w="85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66,3</w:t>
            </w:r>
          </w:p>
        </w:tc>
        <w:tc>
          <w:tcPr>
            <w:tcW w:w="720"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0,83</w:t>
            </w:r>
          </w:p>
        </w:tc>
        <w:tc>
          <w:tcPr>
            <w:tcW w:w="885" w:type="dxa"/>
            <w:vMerge w:val="restart"/>
            <w:tcBorders>
              <w:tl2br w:val="nil"/>
              <w:tr2bl w:val="nil"/>
            </w:tcBorders>
          </w:tcPr>
          <w:p w:rsidR="00000000" w:rsidRDefault="00D20BC0">
            <w:pPr>
              <w:spacing w:after="0" w:line="240" w:lineRule="auto"/>
              <w:jc w:val="center"/>
              <w:rPr>
                <w:rFonts w:ascii="Times New Roman" w:hAnsi="Times New Roman"/>
                <w:b/>
                <w:bCs/>
                <w:sz w:val="21"/>
                <w:szCs w:val="21"/>
              </w:rPr>
            </w:pPr>
          </w:p>
          <w:p w:rsidR="00000000" w:rsidRDefault="00D20BC0">
            <w:pPr>
              <w:spacing w:after="0" w:line="240" w:lineRule="auto"/>
              <w:jc w:val="center"/>
              <w:rPr>
                <w:rFonts w:ascii="Times New Roman" w:hAnsi="Times New Roman"/>
                <w:b/>
                <w:bCs/>
                <w:sz w:val="21"/>
                <w:szCs w:val="21"/>
              </w:rPr>
            </w:pPr>
            <w:r>
              <w:rPr>
                <w:rFonts w:ascii="Times New Roman" w:hAnsi="Times New Roman"/>
                <w:b/>
                <w:bCs/>
                <w:sz w:val="21"/>
                <w:szCs w:val="21"/>
              </w:rPr>
              <w:t>0,000</w:t>
            </w:r>
          </w:p>
        </w:tc>
        <w:tc>
          <w:tcPr>
            <w:tcW w:w="480" w:type="dxa"/>
            <w:vMerge w:val="restart"/>
            <w:tcBorders>
              <w:tl2br w:val="nil"/>
              <w:tr2bl w:val="nil"/>
            </w:tcBorders>
          </w:tcPr>
          <w:p w:rsidR="00000000" w:rsidRDefault="00D20BC0">
            <w:pPr>
              <w:spacing w:after="0" w:line="240" w:lineRule="auto"/>
              <w:jc w:val="center"/>
              <w:rPr>
                <w:rFonts w:ascii="Times New Roman" w:hAnsi="Times New Roman"/>
                <w:sz w:val="21"/>
                <w:szCs w:val="21"/>
              </w:rPr>
            </w:pPr>
          </w:p>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58</w:t>
            </w:r>
          </w:p>
        </w:tc>
      </w:tr>
      <w:tr w:rsidR="00000000">
        <w:tc>
          <w:tcPr>
            <w:tcW w:w="1096" w:type="dxa"/>
            <w:tcBorders>
              <w:tl2br w:val="nil"/>
              <w:tr2bl w:val="nil"/>
            </w:tcBorders>
          </w:tcPr>
          <w:p w:rsidR="00000000" w:rsidRDefault="00D20BC0">
            <w:pPr>
              <w:spacing w:after="0" w:line="240" w:lineRule="auto"/>
              <w:jc w:val="center"/>
              <w:rPr>
                <w:rFonts w:ascii="Times New Roman" w:hAnsi="Times New Roman"/>
                <w:sz w:val="21"/>
                <w:szCs w:val="21"/>
              </w:rPr>
            </w:pPr>
            <w:proofErr w:type="spellStart"/>
            <w:r>
              <w:rPr>
                <w:rFonts w:ascii="Times New Roman" w:hAnsi="Times New Roman"/>
                <w:sz w:val="21"/>
                <w:szCs w:val="21"/>
              </w:rPr>
              <w:t>Postest</w:t>
            </w:r>
            <w:proofErr w:type="spellEnd"/>
          </w:p>
        </w:tc>
        <w:tc>
          <w:tcPr>
            <w:tcW w:w="73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36,02</w:t>
            </w:r>
          </w:p>
        </w:tc>
        <w:tc>
          <w:tcPr>
            <w:tcW w:w="855"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3,19</w:t>
            </w:r>
          </w:p>
        </w:tc>
        <w:tc>
          <w:tcPr>
            <w:tcW w:w="720" w:type="dxa"/>
            <w:tcBorders>
              <w:tl2br w:val="nil"/>
              <w:tr2bl w:val="nil"/>
            </w:tcBorders>
          </w:tcPr>
          <w:p w:rsidR="00000000" w:rsidRDefault="00D20BC0">
            <w:pPr>
              <w:spacing w:after="0" w:line="240" w:lineRule="auto"/>
              <w:jc w:val="center"/>
              <w:rPr>
                <w:rFonts w:ascii="Times New Roman" w:hAnsi="Times New Roman"/>
                <w:sz w:val="21"/>
                <w:szCs w:val="21"/>
              </w:rPr>
            </w:pPr>
            <w:r>
              <w:rPr>
                <w:rFonts w:ascii="Times New Roman" w:hAnsi="Times New Roman"/>
                <w:sz w:val="21"/>
                <w:szCs w:val="21"/>
              </w:rPr>
              <w:t>0,42</w:t>
            </w:r>
          </w:p>
        </w:tc>
        <w:tc>
          <w:tcPr>
            <w:tcW w:w="885" w:type="dxa"/>
            <w:vMerge/>
            <w:tcBorders>
              <w:tl2br w:val="nil"/>
              <w:tr2bl w:val="nil"/>
            </w:tcBorders>
          </w:tcPr>
          <w:p w:rsidR="00000000" w:rsidRDefault="00D20BC0">
            <w:pPr>
              <w:spacing w:after="0" w:line="240" w:lineRule="auto"/>
              <w:jc w:val="center"/>
              <w:rPr>
                <w:rFonts w:ascii="Times New Roman" w:hAnsi="Times New Roman"/>
                <w:sz w:val="21"/>
                <w:szCs w:val="21"/>
              </w:rPr>
            </w:pPr>
          </w:p>
        </w:tc>
        <w:tc>
          <w:tcPr>
            <w:tcW w:w="480" w:type="dxa"/>
            <w:vMerge/>
            <w:tcBorders>
              <w:tl2br w:val="nil"/>
              <w:tr2bl w:val="nil"/>
            </w:tcBorders>
          </w:tcPr>
          <w:p w:rsidR="00000000" w:rsidRDefault="00D20BC0">
            <w:pPr>
              <w:spacing w:after="0" w:line="240" w:lineRule="auto"/>
              <w:jc w:val="center"/>
              <w:rPr>
                <w:rFonts w:ascii="Times New Roman" w:hAnsi="Times New Roman"/>
                <w:sz w:val="21"/>
                <w:szCs w:val="21"/>
              </w:rPr>
            </w:pPr>
          </w:p>
        </w:tc>
      </w:tr>
    </w:tbl>
    <w:p w:rsidR="00000000" w:rsidRDefault="00D20BC0">
      <w:pPr>
        <w:widowControl w:val="0"/>
        <w:autoSpaceDE w:val="0"/>
        <w:autoSpaceDN w:val="0"/>
        <w:adjustRightInd w:val="0"/>
        <w:spacing w:after="0" w:line="240" w:lineRule="auto"/>
        <w:jc w:val="both"/>
        <w:rPr>
          <w:rFonts w:ascii="Times New Roman" w:eastAsia="Times New Roman" w:hAnsi="Times New Roman"/>
          <w:sz w:val="24"/>
          <w:szCs w:val="24"/>
          <w:lang w:eastAsia="id-ID"/>
        </w:rPr>
      </w:pPr>
    </w:p>
    <w:p w:rsidR="00000000" w:rsidRDefault="00D20BC0">
      <w:pPr>
        <w:autoSpaceDE w:val="0"/>
        <w:autoSpaceDN w:val="0"/>
        <w:adjustRightInd w:val="0"/>
        <w:spacing w:after="0" w:line="240" w:lineRule="auto"/>
        <w:ind w:firstLine="432"/>
        <w:jc w:val="both"/>
        <w:rPr>
          <w:rFonts w:ascii="Times New Roman" w:hAnsi="Times New Roman"/>
          <w:sz w:val="24"/>
          <w:szCs w:val="24"/>
          <w:lang w:val="id-ID"/>
        </w:rPr>
      </w:pP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di </w:t>
      </w:r>
      <w:proofErr w:type="spellStart"/>
      <w:r>
        <w:rPr>
          <w:rFonts w:ascii="Times New Roman" w:hAnsi="Times New Roman"/>
          <w:sz w:val="24"/>
          <w:szCs w:val="24"/>
        </w:rPr>
        <w:t>atas</w:t>
      </w:r>
      <w:proofErr w:type="spellEnd"/>
      <w:r>
        <w:rPr>
          <w:rFonts w:ascii="Times New Roman" w:hAnsi="Times New Roman"/>
          <w:sz w:val="24"/>
          <w:szCs w:val="24"/>
        </w:rPr>
        <w:t xml:space="preserve"> </w:t>
      </w:r>
      <w:r>
        <w:rPr>
          <w:rFonts w:ascii="Times New Roman" w:hAnsi="Times New Roman"/>
          <w:sz w:val="24"/>
          <w:szCs w:val="24"/>
          <w:lang w:val="id-ID"/>
        </w:rPr>
        <w:t xml:space="preserve">sebelum diberikan </w:t>
      </w:r>
      <w:r>
        <w:rPr>
          <w:rFonts w:ascii="Times New Roman" w:eastAsia="Calibri" w:hAnsi="Times New Roman"/>
          <w:sz w:val="24"/>
          <w:szCs w:val="24"/>
          <w:lang w:val="id-ID"/>
        </w:rPr>
        <w:t xml:space="preserve">penyuluhan </w:t>
      </w:r>
      <w:r>
        <w:rPr>
          <w:rFonts w:ascii="Times New Roman" w:hAnsi="Times New Roman"/>
          <w:sz w:val="24"/>
          <w:szCs w:val="24"/>
          <w:lang w:val="id-ID"/>
        </w:rPr>
        <w:t>tentang seks pranikah rata-rata sikap remaja 27</w:t>
      </w:r>
      <w:proofErr w:type="gramStart"/>
      <w:r>
        <w:rPr>
          <w:rFonts w:ascii="Times New Roman" w:hAnsi="Times New Roman"/>
          <w:sz w:val="24"/>
          <w:szCs w:val="24"/>
          <w:lang w:val="id-ID"/>
        </w:rPr>
        <w:t>,86</w:t>
      </w:r>
      <w:proofErr w:type="gramEnd"/>
      <w:r>
        <w:rPr>
          <w:rFonts w:ascii="Times New Roman" w:hAnsi="Times New Roman"/>
          <w:sz w:val="24"/>
          <w:szCs w:val="24"/>
          <w:lang w:val="id-ID"/>
        </w:rPr>
        <w:t xml:space="preserve"> dan setelah diberikan penyuluhan rata-rata meningkat menjadi 36,02.</w:t>
      </w:r>
    </w:p>
    <w:p w:rsidR="00000000" w:rsidRDefault="00D20BC0">
      <w:pPr>
        <w:autoSpaceDE w:val="0"/>
        <w:autoSpaceDN w:val="0"/>
        <w:adjustRightInd w:val="0"/>
        <w:spacing w:after="0" w:line="240" w:lineRule="auto"/>
        <w:ind w:firstLine="432"/>
        <w:jc w:val="both"/>
        <w:rPr>
          <w:rFonts w:ascii="Times New Roman" w:hAnsi="Times New Roman"/>
          <w:bCs/>
          <w:sz w:val="24"/>
          <w:szCs w:val="24"/>
          <w:lang w:val="id-ID"/>
        </w:rPr>
      </w:pPr>
      <w:r>
        <w:rPr>
          <w:rFonts w:ascii="Times New Roman" w:hAnsi="Times New Roman"/>
          <w:sz w:val="24"/>
          <w:szCs w:val="24"/>
          <w:lang w:val="id-ID"/>
        </w:rPr>
        <w:t xml:space="preserve">Setelah dilakukan uji </w:t>
      </w:r>
      <w:r>
        <w:rPr>
          <w:rFonts w:ascii="Times New Roman" w:hAnsi="Times New Roman"/>
          <w:i/>
          <w:sz w:val="24"/>
          <w:szCs w:val="24"/>
          <w:lang w:val="id-ID"/>
        </w:rPr>
        <w:t xml:space="preserve">statistic </w:t>
      </w:r>
      <w:r>
        <w:rPr>
          <w:rFonts w:ascii="Times New Roman" w:hAnsi="Times New Roman"/>
          <w:sz w:val="24"/>
          <w:szCs w:val="24"/>
          <w:lang w:val="id-ID"/>
        </w:rPr>
        <w:t>menggun</w:t>
      </w:r>
      <w:r>
        <w:rPr>
          <w:rFonts w:ascii="Times New Roman" w:hAnsi="Times New Roman"/>
          <w:sz w:val="24"/>
          <w:szCs w:val="24"/>
          <w:lang w:val="id-ID"/>
        </w:rPr>
        <w:t xml:space="preserve">akan </w:t>
      </w:r>
      <w:r>
        <w:rPr>
          <w:rFonts w:ascii="Times New Roman" w:hAnsi="Times New Roman"/>
          <w:i/>
          <w:sz w:val="24"/>
          <w:szCs w:val="24"/>
          <w:lang w:val="id-ID"/>
        </w:rPr>
        <w:t xml:space="preserve">uji </w:t>
      </w:r>
      <w:r>
        <w:rPr>
          <w:rFonts w:ascii="Times New Roman" w:hAnsi="Times New Roman"/>
          <w:sz w:val="24"/>
          <w:szCs w:val="24"/>
          <w:lang w:val="id-ID"/>
        </w:rPr>
        <w:t xml:space="preserve">Tdiperoleh </w:t>
      </w:r>
      <w:r>
        <w:rPr>
          <w:rFonts w:ascii="Times New Roman" w:hAnsi="Times New Roman"/>
          <w:i/>
          <w:sz w:val="24"/>
          <w:szCs w:val="24"/>
          <w:lang w:val="id-ID"/>
        </w:rPr>
        <w:t>sig. 2-tailed</w:t>
      </w:r>
      <w:r>
        <w:rPr>
          <w:rFonts w:ascii="Times New Roman" w:hAnsi="Times New Roman"/>
          <w:sz w:val="24"/>
          <w:szCs w:val="24"/>
          <w:lang w:val="id-ID"/>
        </w:rPr>
        <w:t xml:space="preserve"> yaitu 0,000 &lt; 0,005 dengan demikian, Ha diterima artinya terdapat </w:t>
      </w:r>
      <w:r>
        <w:rPr>
          <w:rFonts w:ascii="Times New Roman" w:hAnsi="Times New Roman"/>
          <w:bCs/>
          <w:sz w:val="24"/>
          <w:szCs w:val="24"/>
          <w:lang w:val="id-ID"/>
        </w:rPr>
        <w:t xml:space="preserve">pengaruh penyuluhan </w:t>
      </w:r>
      <w:r>
        <w:rPr>
          <w:rFonts w:ascii="Times New Roman" w:eastAsia="Calibri" w:hAnsi="Times New Roman"/>
          <w:sz w:val="24"/>
          <w:szCs w:val="24"/>
          <w:lang w:val="id-ID"/>
        </w:rPr>
        <w:t xml:space="preserve">terhadap </w:t>
      </w:r>
      <w:r>
        <w:rPr>
          <w:rFonts w:ascii="Times New Roman" w:hAnsi="Times New Roman"/>
          <w:bCs/>
          <w:sz w:val="24"/>
          <w:szCs w:val="24"/>
          <w:lang w:val="id-ID"/>
        </w:rPr>
        <w:t>sikap remaja sebelum dan sesudah diberikan penyuluhan tentang seks pranikah.</w:t>
      </w:r>
    </w:p>
    <w:p w:rsidR="00000000" w:rsidRDefault="00D20BC0">
      <w:pPr>
        <w:autoSpaceDE w:val="0"/>
        <w:autoSpaceDN w:val="0"/>
        <w:adjustRightInd w:val="0"/>
        <w:spacing w:after="0" w:line="240" w:lineRule="auto"/>
        <w:ind w:firstLine="432"/>
        <w:jc w:val="both"/>
        <w:rPr>
          <w:rFonts w:ascii="Times New Roman" w:eastAsia="Calibri" w:hAnsi="Times New Roman"/>
          <w:sz w:val="24"/>
          <w:szCs w:val="24"/>
          <w:lang w:val="id-ID"/>
        </w:rPr>
      </w:pPr>
      <w:r>
        <w:rPr>
          <w:rFonts w:ascii="Times New Roman" w:hAnsi="Times New Roman"/>
          <w:sz w:val="24"/>
          <w:szCs w:val="24"/>
          <w:lang w:val="id-ID"/>
        </w:rPr>
        <w:t xml:space="preserve">Penelitian </w:t>
      </w:r>
      <w:r>
        <w:rPr>
          <w:rFonts w:ascii="Times New Roman" w:eastAsia="Calibri" w:hAnsi="Times New Roman"/>
          <w:sz w:val="24"/>
          <w:szCs w:val="24"/>
          <w:lang w:val="id-ID"/>
        </w:rPr>
        <w:t>ini sejalan dengan penelitian yang dila</w:t>
      </w:r>
      <w:r>
        <w:rPr>
          <w:rFonts w:ascii="Times New Roman" w:eastAsia="Calibri" w:hAnsi="Times New Roman"/>
          <w:sz w:val="24"/>
          <w:szCs w:val="24"/>
          <w:lang w:val="id-ID"/>
        </w:rPr>
        <w:t xml:space="preserve">kukan oeh Rahayu &amp; dkk (2013) </w:t>
      </w:r>
      <w:r>
        <w:rPr>
          <w:rFonts w:ascii="Times New Roman" w:hAnsi="Times New Roman"/>
          <w:sz w:val="24"/>
          <w:szCs w:val="24"/>
          <w:lang w:val="id-ID"/>
        </w:rPr>
        <w:t xml:space="preserve">di SMAN 1 Lubuk Dalam Kabupaten Siak Sri Indrapura </w:t>
      </w:r>
      <w:r>
        <w:rPr>
          <w:rFonts w:ascii="Times New Roman" w:eastAsia="Calibri" w:hAnsi="Times New Roman"/>
          <w:sz w:val="24"/>
          <w:szCs w:val="24"/>
          <w:lang w:val="id-ID"/>
        </w:rPr>
        <w:t xml:space="preserve">bahwa terdapat perbedaan yang signifikan pada sikap remaja tentang seks pranikah sebelum dan sesudah dilakukan penyuluhan dengan </w:t>
      </w:r>
      <w:r>
        <w:rPr>
          <w:rFonts w:ascii="Times New Roman" w:eastAsia="Calibri" w:hAnsi="Times New Roman"/>
          <w:i/>
          <w:iCs/>
          <w:sz w:val="24"/>
          <w:szCs w:val="24"/>
          <w:lang w:val="id-ID"/>
        </w:rPr>
        <w:t>p value</w:t>
      </w:r>
      <w:r>
        <w:rPr>
          <w:rFonts w:ascii="Times New Roman" w:eastAsia="Calibri" w:hAnsi="Times New Roman"/>
          <w:sz w:val="24"/>
          <w:szCs w:val="24"/>
          <w:lang w:val="id-ID"/>
        </w:rPr>
        <w:t xml:space="preserve"> </w:t>
      </w:r>
      <w:r>
        <w:rPr>
          <w:rFonts w:ascii="Times New Roman" w:eastAsia="Calibri" w:hAnsi="Times New Roman"/>
          <w:i/>
          <w:iCs/>
          <w:sz w:val="24"/>
          <w:szCs w:val="24"/>
          <w:lang w:val="id-ID"/>
        </w:rPr>
        <w:t>0,001</w:t>
      </w:r>
      <w:r>
        <w:rPr>
          <w:rFonts w:ascii="Times New Roman" w:eastAsia="Calibri" w:hAnsi="Times New Roman"/>
          <w:sz w:val="24"/>
          <w:szCs w:val="24"/>
          <w:lang w:val="id-ID"/>
        </w:rPr>
        <w:t>. Hal ini sesuai dengan teori Azw</w:t>
      </w:r>
      <w:r>
        <w:rPr>
          <w:rFonts w:ascii="Times New Roman" w:eastAsia="Calibri" w:hAnsi="Times New Roman"/>
          <w:sz w:val="24"/>
          <w:szCs w:val="24"/>
          <w:lang w:val="id-ID"/>
        </w:rPr>
        <w:t>ar (1995) dalam Wawan &amp; Dewi (2010), pembentukan sikap dipengaruhi oleh beberapa faktor yaitu, pengalaman pribadi, pengaruh orang yang dianggap penting, pengaruh kebudayaan,  media massa, lembaga pendidikan dam lembaga agama serta faktor emosional dalam di</w:t>
      </w:r>
      <w:r>
        <w:rPr>
          <w:rFonts w:ascii="Times New Roman" w:eastAsia="Calibri" w:hAnsi="Times New Roman"/>
          <w:sz w:val="24"/>
          <w:szCs w:val="24"/>
          <w:lang w:val="id-ID"/>
        </w:rPr>
        <w:t xml:space="preserve">ri individu itu sendiri. </w:t>
      </w:r>
    </w:p>
    <w:p w:rsidR="00000000" w:rsidRDefault="00D20BC0">
      <w:pPr>
        <w:autoSpaceDE w:val="0"/>
        <w:autoSpaceDN w:val="0"/>
        <w:adjustRightInd w:val="0"/>
        <w:spacing w:after="0" w:line="240" w:lineRule="auto"/>
        <w:ind w:firstLine="432"/>
        <w:jc w:val="both"/>
        <w:rPr>
          <w:rFonts w:ascii="Times New Roman" w:eastAsia="Calibri" w:hAnsi="Times New Roman"/>
          <w:sz w:val="24"/>
          <w:szCs w:val="24"/>
          <w:lang w:val="id-ID"/>
        </w:rPr>
      </w:pPr>
      <w:r>
        <w:rPr>
          <w:rFonts w:ascii="Times New Roman" w:eastAsia="Calibri" w:hAnsi="Times New Roman"/>
          <w:sz w:val="24"/>
          <w:szCs w:val="24"/>
          <w:lang w:val="sv-SE"/>
        </w:rPr>
        <w:t xml:space="preserve">Sikap adalah keteraturan tertentu dalam hal perasaan (afeksi), pemikiran (kognisi), dan predisposisi tindakan (konasi) seseorang terhadap suatu aspek </w:t>
      </w:r>
      <w:r>
        <w:rPr>
          <w:rFonts w:ascii="Times New Roman" w:eastAsia="Calibri" w:hAnsi="Times New Roman"/>
          <w:sz w:val="24"/>
          <w:szCs w:val="24"/>
          <w:lang w:val="sv-SE"/>
        </w:rPr>
        <w:t xml:space="preserve">dilingkungan </w:t>
      </w:r>
      <w:r>
        <w:rPr>
          <w:rFonts w:ascii="Times New Roman" w:eastAsia="Calibri" w:hAnsi="Times New Roman"/>
          <w:sz w:val="24"/>
          <w:szCs w:val="24"/>
          <w:lang w:val="sv-SE"/>
        </w:rPr>
        <w:t>sekitarnya (Azwar, 201</w:t>
      </w:r>
      <w:r>
        <w:rPr>
          <w:rFonts w:ascii="Times New Roman" w:eastAsia="Calibri" w:hAnsi="Times New Roman"/>
          <w:sz w:val="24"/>
          <w:szCs w:val="24"/>
          <w:lang w:val="id-ID"/>
        </w:rPr>
        <w:t>6</w:t>
      </w:r>
      <w:r>
        <w:rPr>
          <w:rFonts w:ascii="Times New Roman" w:eastAsia="Calibri" w:hAnsi="Times New Roman"/>
          <w:sz w:val="24"/>
          <w:szCs w:val="24"/>
          <w:lang w:val="sv-SE"/>
        </w:rPr>
        <w:t>).</w:t>
      </w:r>
    </w:p>
    <w:p w:rsidR="00000000" w:rsidRDefault="00D20BC0">
      <w:pPr>
        <w:autoSpaceDE w:val="0"/>
        <w:autoSpaceDN w:val="0"/>
        <w:adjustRightInd w:val="0"/>
        <w:spacing w:after="0" w:line="240" w:lineRule="auto"/>
        <w:ind w:firstLine="432"/>
        <w:jc w:val="both"/>
        <w:rPr>
          <w:rFonts w:ascii="Times New Roman" w:eastAsia="Calibri" w:hAnsi="Times New Roman"/>
          <w:sz w:val="24"/>
          <w:szCs w:val="24"/>
          <w:lang w:val="id-ID"/>
        </w:rPr>
      </w:pPr>
      <w:r>
        <w:rPr>
          <w:rFonts w:ascii="Times New Roman" w:eastAsia="Calibri" w:hAnsi="Times New Roman"/>
          <w:sz w:val="24"/>
          <w:szCs w:val="24"/>
          <w:lang w:val="id-ID"/>
        </w:rPr>
        <w:t>Menurut asumsi peneliti terjadinya penuru</w:t>
      </w:r>
      <w:r>
        <w:rPr>
          <w:rFonts w:ascii="Times New Roman" w:eastAsia="Calibri" w:hAnsi="Times New Roman"/>
          <w:sz w:val="24"/>
          <w:szCs w:val="24"/>
          <w:lang w:val="id-ID"/>
        </w:rPr>
        <w:t xml:space="preserve">nan perubahan sikap remaja sebelum dan sesudah </w:t>
      </w:r>
      <w:r>
        <w:rPr>
          <w:rFonts w:ascii="Times New Roman" w:eastAsia="Calibri" w:hAnsi="Times New Roman"/>
          <w:sz w:val="24"/>
          <w:szCs w:val="24"/>
          <w:lang w:val="id-ID"/>
        </w:rPr>
        <w:t xml:space="preserve">diberikan </w:t>
      </w:r>
      <w:r>
        <w:rPr>
          <w:rFonts w:ascii="Times New Roman" w:eastAsia="Calibri" w:hAnsi="Times New Roman"/>
          <w:sz w:val="24"/>
          <w:szCs w:val="24"/>
          <w:lang w:val="id-ID"/>
        </w:rPr>
        <w:t xml:space="preserve">penyuluhan karena setelah diberikan penyuluhan remaja mengetahui bentuk perilaku seks pranikah pada remaja dan </w:t>
      </w:r>
      <w:r>
        <w:rPr>
          <w:rFonts w:ascii="Times New Roman" w:eastAsia="Calibri" w:hAnsi="Times New Roman"/>
          <w:sz w:val="24"/>
          <w:szCs w:val="24"/>
          <w:lang w:val="id-ID"/>
        </w:rPr>
        <w:lastRenderedPageBreak/>
        <w:t>dampak melakukan seks pranikah tersebut. Sikap responden sebelum diberikan penyuluhan le</w:t>
      </w:r>
      <w:r>
        <w:rPr>
          <w:rFonts w:ascii="Times New Roman" w:eastAsia="Calibri" w:hAnsi="Times New Roman"/>
          <w:sz w:val="24"/>
          <w:szCs w:val="24"/>
          <w:lang w:val="id-ID"/>
        </w:rPr>
        <w:t>bih banyak sikap negatif karena kurangnya pendidikan kesehatan khususnya tentang seks baik dari pihak sekolah maupun dari tenaga kesehatan di wilayah itu sendiri. Selain itu, masih terdapat remaja yang memiliki sikap negatif setelah diberikan penyuluhan di</w:t>
      </w:r>
      <w:r>
        <w:rPr>
          <w:rFonts w:ascii="Times New Roman" w:eastAsia="Calibri" w:hAnsi="Times New Roman"/>
          <w:sz w:val="24"/>
          <w:szCs w:val="24"/>
          <w:lang w:val="id-ID"/>
        </w:rPr>
        <w:t xml:space="preserve">karenakan remaja belum memiliki pengetahuan yang komperhensif tentnag seks pranikah. Hal ini sejalan dengan survey awal peneliti bahwa belum pernalh dilakukan penyuluhan yang efektif secara langsung di SMK negeri 8 Padang tentang seks pranikah. </w:t>
      </w:r>
    </w:p>
    <w:p w:rsidR="00000000" w:rsidRDefault="00D20BC0">
      <w:pPr>
        <w:widowControl w:val="0"/>
        <w:autoSpaceDE w:val="0"/>
        <w:autoSpaceDN w:val="0"/>
        <w:adjustRightInd w:val="0"/>
        <w:spacing w:after="0" w:line="240" w:lineRule="auto"/>
        <w:jc w:val="both"/>
        <w:rPr>
          <w:rFonts w:ascii="Times New Roman" w:hAnsi="Times New Roman"/>
          <w:sz w:val="24"/>
          <w:szCs w:val="24"/>
          <w:lang w:val="id-ID"/>
        </w:rPr>
      </w:pPr>
      <w:r>
        <w:rPr>
          <w:rFonts w:ascii="Times New Roman" w:eastAsia="Calibri" w:hAnsi="Times New Roman"/>
          <w:sz w:val="24"/>
          <w:szCs w:val="24"/>
          <w:lang w:val="id-ID"/>
        </w:rPr>
        <w:t xml:space="preserve">Pemberian </w:t>
      </w:r>
      <w:r>
        <w:rPr>
          <w:rFonts w:ascii="Times New Roman" w:eastAsia="Calibri" w:hAnsi="Times New Roman"/>
          <w:sz w:val="24"/>
          <w:szCs w:val="24"/>
          <w:lang w:val="id-ID"/>
        </w:rPr>
        <w:t>pendidikan atau penyuluhan kesehatan yang efektif dan teratur diharapkan dapat meningkatkan pengetahuan dan sikap remaja dalam menghindari terjadinya masalah seksualitas pada remaja seperti aborsi, infeksi penyakit menular maupun pernikahan dini yang dapat</w:t>
      </w:r>
      <w:r>
        <w:rPr>
          <w:rFonts w:ascii="Times New Roman" w:eastAsia="Calibri" w:hAnsi="Times New Roman"/>
          <w:sz w:val="24"/>
          <w:szCs w:val="24"/>
          <w:lang w:val="id-ID"/>
        </w:rPr>
        <w:t xml:space="preserve"> mengakibatkan remaja putus sekolah. Organisasi siswa bersama guru bimbingan konseling disekolah diharapakan dapat melanjutkan pemberian pendidikan kesehatan tentang seks pranikah kepada sesama teman dan remaja lainnya terutama kepada siswa baru melalui ke</w:t>
      </w:r>
      <w:r>
        <w:rPr>
          <w:rFonts w:ascii="Times New Roman" w:eastAsia="Calibri" w:hAnsi="Times New Roman"/>
          <w:sz w:val="24"/>
          <w:szCs w:val="24"/>
          <w:lang w:val="id-ID"/>
        </w:rPr>
        <w:t>giatan OSIS disaat Masa Orientasi Siswa (MOS) disetiap tahun ajaran baru</w:t>
      </w:r>
      <w:r>
        <w:rPr>
          <w:rFonts w:ascii="TimesNewRoman" w:hAnsi="TimesNewRoman" w:cs="TimesNewRoman"/>
          <w:sz w:val="24"/>
          <w:szCs w:val="24"/>
          <w:lang w:val="id-ID"/>
        </w:rPr>
        <w:t xml:space="preserve">. </w:t>
      </w:r>
      <w:r>
        <w:rPr>
          <w:rFonts w:ascii="Times New Roman" w:hAnsi="Times New Roman"/>
          <w:sz w:val="24"/>
          <w:szCs w:val="24"/>
          <w:lang w:val="id-ID"/>
        </w:rPr>
        <w:t>Selain itu, diharapkan juga jika memungkinkan pihak sekolah menambahkan pendidikan seksual kedalam mata pelajaran seperti menambah mata pelajaran kesehatan reproduksi remaja atau dim</w:t>
      </w:r>
      <w:r>
        <w:rPr>
          <w:rFonts w:ascii="Times New Roman" w:hAnsi="Times New Roman"/>
          <w:sz w:val="24"/>
          <w:szCs w:val="24"/>
          <w:lang w:val="id-ID"/>
        </w:rPr>
        <w:t>asukkan kedalam penambahan ekstrakurikuler karena saat ini pendidikan seksual sudah tidak dianggap tabu lagi dan merupakan hal yang penting untuk mencegah remaja melakukan seks pranikah.</w:t>
      </w:r>
    </w:p>
    <w:p w:rsidR="00000000" w:rsidRDefault="00D20BC0">
      <w:pPr>
        <w:widowControl w:val="0"/>
        <w:autoSpaceDE w:val="0"/>
        <w:autoSpaceDN w:val="0"/>
        <w:adjustRightInd w:val="0"/>
        <w:spacing w:after="0" w:line="240" w:lineRule="auto"/>
        <w:jc w:val="both"/>
        <w:rPr>
          <w:rFonts w:ascii="Times New Roman" w:hAnsi="Times New Roman"/>
          <w:sz w:val="24"/>
          <w:szCs w:val="24"/>
          <w:lang w:eastAsia="id-ID"/>
        </w:rPr>
      </w:pPr>
    </w:p>
    <w:p w:rsidR="00000000" w:rsidRDefault="00D20B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SIMPULAN</w:t>
      </w:r>
    </w:p>
    <w:p w:rsidR="00000000" w:rsidRDefault="00D20BC0">
      <w:pPr>
        <w:widowControl w:val="0"/>
        <w:autoSpaceDE w:val="0"/>
        <w:autoSpaceDN w:val="0"/>
        <w:adjustRightInd w:val="0"/>
        <w:spacing w:after="0" w:line="42" w:lineRule="exact"/>
        <w:rPr>
          <w:rFonts w:ascii="Times New Roman" w:hAnsi="Times New Roman"/>
          <w:sz w:val="24"/>
          <w:szCs w:val="24"/>
        </w:rPr>
      </w:pPr>
    </w:p>
    <w:p w:rsidR="00000000" w:rsidRDefault="00D20BC0">
      <w:pPr>
        <w:autoSpaceDE w:val="0"/>
        <w:autoSpaceDN w:val="0"/>
        <w:adjustRightInd w:val="0"/>
        <w:spacing w:after="0" w:line="240" w:lineRule="auto"/>
        <w:ind w:firstLine="432"/>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analisa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eastAsia="Times New Roman" w:hAnsi="Times New Roman"/>
          <w:sz w:val="24"/>
          <w:szCs w:val="24"/>
        </w:rPr>
        <w:t>penga</w:t>
      </w:r>
      <w:r>
        <w:rPr>
          <w:rFonts w:ascii="Times New Roman" w:eastAsia="Times New Roman" w:hAnsi="Times New Roman"/>
          <w:sz w:val="24"/>
          <w:szCs w:val="24"/>
        </w:rPr>
        <w:t>ruh</w:t>
      </w:r>
      <w:proofErr w:type="spellEnd"/>
      <w:r>
        <w:rPr>
          <w:rFonts w:ascii="Times New Roman" w:eastAsia="Times New Roman" w:hAnsi="Times New Roman"/>
          <w:sz w:val="24"/>
          <w:szCs w:val="24"/>
        </w:rPr>
        <w:t xml:space="preserve"> </w:t>
      </w:r>
      <w:r>
        <w:rPr>
          <w:rFonts w:ascii="Times New Roman" w:eastAsia="Calibri" w:hAnsi="Times New Roman"/>
          <w:sz w:val="24"/>
          <w:szCs w:val="24"/>
          <w:lang w:val="id-ID"/>
        </w:rPr>
        <w:t xml:space="preserve">penyuluhan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r>
        <w:rPr>
          <w:rFonts w:ascii="Times New Roman" w:hAnsi="Times New Roman"/>
          <w:sz w:val="24"/>
          <w:szCs w:val="24"/>
          <w:lang w:val="id-ID"/>
        </w:rPr>
        <w:t>dan</w:t>
      </w:r>
      <w:r>
        <w:rPr>
          <w:rFonts w:ascii="Times New Roman" w:hAnsi="Times New Roman"/>
          <w:sz w:val="24"/>
          <w:szCs w:val="24"/>
        </w:rPr>
        <w:t xml:space="preserve"> </w:t>
      </w:r>
      <w:r>
        <w:rPr>
          <w:rFonts w:ascii="Times New Roman" w:hAnsi="Times New Roman"/>
          <w:sz w:val="24"/>
          <w:szCs w:val="24"/>
          <w:lang w:val="id-ID"/>
        </w:rPr>
        <w:t>sikap remaja tentang seks pranikah sebelum</w:t>
      </w:r>
      <w:r>
        <w:rPr>
          <w:rFonts w:ascii="Times New Roman" w:hAnsi="Times New Roman"/>
          <w:sz w:val="24"/>
          <w:szCs w:val="24"/>
        </w:rPr>
        <w:t xml:space="preserve"> </w:t>
      </w:r>
      <w:r>
        <w:rPr>
          <w:rFonts w:ascii="Times New Roman" w:hAnsi="Times New Roman"/>
          <w:sz w:val="24"/>
          <w:szCs w:val="24"/>
          <w:lang w:val="id-ID"/>
        </w:rPr>
        <w:t xml:space="preserve">dan </w:t>
      </w:r>
      <w:r>
        <w:rPr>
          <w:rFonts w:ascii="Times New Roman" w:hAnsi="Times New Roman"/>
          <w:sz w:val="24"/>
          <w:szCs w:val="24"/>
          <w:lang w:val="id-ID"/>
        </w:rPr>
        <w:lastRenderedPageBreak/>
        <w:t>sesudah diberikan penyuluhan di</w:t>
      </w:r>
      <w:r>
        <w:rPr>
          <w:rFonts w:ascii="Times New Roman" w:hAnsi="Times New Roman"/>
          <w:sz w:val="24"/>
          <w:szCs w:val="24"/>
        </w:rPr>
        <w:t xml:space="preserve"> SM</w:t>
      </w:r>
      <w:r>
        <w:rPr>
          <w:rFonts w:ascii="Times New Roman" w:hAnsi="Times New Roman"/>
          <w:sz w:val="24"/>
          <w:szCs w:val="24"/>
          <w:lang w:val="id-ID"/>
        </w:rPr>
        <w:t xml:space="preserve">K </w:t>
      </w:r>
      <w:proofErr w:type="spellStart"/>
      <w:r>
        <w:rPr>
          <w:rFonts w:ascii="Times New Roman" w:hAnsi="Times New Roman"/>
          <w:sz w:val="24"/>
          <w:szCs w:val="24"/>
        </w:rPr>
        <w:t>Negeri</w:t>
      </w:r>
      <w:proofErr w:type="spellEnd"/>
      <w:r>
        <w:rPr>
          <w:rFonts w:ascii="Times New Roman" w:hAnsi="Times New Roman"/>
          <w:sz w:val="24"/>
          <w:szCs w:val="24"/>
        </w:rPr>
        <w:t xml:space="preserve">  </w:t>
      </w:r>
      <w:r>
        <w:rPr>
          <w:rFonts w:ascii="Times New Roman" w:hAnsi="Times New Roman"/>
          <w:sz w:val="24"/>
          <w:szCs w:val="24"/>
          <w:lang w:val="id-ID"/>
        </w:rPr>
        <w:t>8</w:t>
      </w:r>
      <w:r>
        <w:rPr>
          <w:rFonts w:ascii="Times New Roman" w:hAnsi="Times New Roman"/>
          <w:sz w:val="24"/>
          <w:szCs w:val="24"/>
        </w:rPr>
        <w:t xml:space="preserve"> Padang </w:t>
      </w:r>
      <w:proofErr w:type="spellStart"/>
      <w:r>
        <w:rPr>
          <w:rFonts w:ascii="Times New Roman" w:hAnsi="Times New Roman"/>
          <w:sz w:val="24"/>
          <w:szCs w:val="24"/>
        </w:rPr>
        <w:t>tahun</w:t>
      </w:r>
      <w:proofErr w:type="spellEnd"/>
      <w:r>
        <w:rPr>
          <w:rFonts w:ascii="Times New Roman" w:hAnsi="Times New Roman"/>
          <w:sz w:val="24"/>
          <w:szCs w:val="24"/>
        </w:rPr>
        <w:t xml:space="preserve"> 2017,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ditarik</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
    <w:p w:rsidR="00000000" w:rsidRDefault="00D20BC0">
      <w:pPr>
        <w:pStyle w:val="ListParagraph2"/>
        <w:numPr>
          <w:ilvl w:val="0"/>
          <w:numId w:val="3"/>
        </w:numPr>
        <w:ind w:left="231" w:hanging="231"/>
        <w:rPr>
          <w:sz w:val="24"/>
          <w:szCs w:val="24"/>
        </w:rPr>
      </w:pPr>
      <w:proofErr w:type="spellStart"/>
      <w:r>
        <w:rPr>
          <w:sz w:val="24"/>
          <w:szCs w:val="24"/>
        </w:rPr>
        <w:t>Didapatkan</w:t>
      </w:r>
      <w:proofErr w:type="spellEnd"/>
      <w:r>
        <w:rPr>
          <w:sz w:val="24"/>
          <w:szCs w:val="24"/>
        </w:rPr>
        <w:t xml:space="preserve"> </w:t>
      </w:r>
      <w:r>
        <w:rPr>
          <w:sz w:val="24"/>
          <w:szCs w:val="24"/>
          <w:lang w:val="id-ID"/>
        </w:rPr>
        <w:t xml:space="preserve">lebih dari separuh </w:t>
      </w:r>
      <w:r>
        <w:rPr>
          <w:sz w:val="24"/>
          <w:szCs w:val="24"/>
        </w:rPr>
        <w:t>(</w:t>
      </w:r>
      <w:r>
        <w:rPr>
          <w:sz w:val="24"/>
          <w:szCs w:val="24"/>
          <w:lang w:val="id-ID"/>
        </w:rPr>
        <w:t>70,7</w:t>
      </w:r>
      <w:r>
        <w:rPr>
          <w:sz w:val="24"/>
          <w:szCs w:val="24"/>
        </w:rPr>
        <w:t>%)</w:t>
      </w:r>
      <w:r>
        <w:rPr>
          <w:sz w:val="24"/>
          <w:szCs w:val="24"/>
          <w:lang w:val="id-ID"/>
        </w:rPr>
        <w:t xml:space="preserve"> responden </w:t>
      </w:r>
      <w:r>
        <w:rPr>
          <w:sz w:val="24"/>
          <w:szCs w:val="24"/>
          <w:lang w:val="id-ID"/>
        </w:rPr>
        <w:t xml:space="preserve">remaja </w:t>
      </w:r>
      <w:r>
        <w:rPr>
          <w:sz w:val="24"/>
          <w:szCs w:val="24"/>
        </w:rPr>
        <w:t xml:space="preserve">di SMK </w:t>
      </w:r>
      <w:proofErr w:type="spellStart"/>
      <w:r>
        <w:rPr>
          <w:sz w:val="24"/>
          <w:szCs w:val="24"/>
        </w:rPr>
        <w:t>Negeri</w:t>
      </w:r>
      <w:proofErr w:type="spellEnd"/>
      <w:r>
        <w:rPr>
          <w:sz w:val="24"/>
          <w:szCs w:val="24"/>
        </w:rPr>
        <w:t xml:space="preserve"> 8 Padang</w:t>
      </w:r>
      <w:r>
        <w:rPr>
          <w:sz w:val="24"/>
          <w:szCs w:val="24"/>
          <w:lang w:val="id-ID"/>
        </w:rPr>
        <w:t xml:space="preserve"> </w:t>
      </w:r>
      <w:proofErr w:type="spellStart"/>
      <w:r>
        <w:rPr>
          <w:sz w:val="24"/>
          <w:szCs w:val="24"/>
        </w:rPr>
        <w:t>tahun</w:t>
      </w:r>
      <w:proofErr w:type="spellEnd"/>
      <w:r>
        <w:rPr>
          <w:sz w:val="24"/>
          <w:szCs w:val="24"/>
        </w:rPr>
        <w:t xml:space="preserve"> 2017</w:t>
      </w:r>
      <w:r>
        <w:rPr>
          <w:sz w:val="24"/>
          <w:szCs w:val="24"/>
          <w:lang w:val="id-ID"/>
        </w:rPr>
        <w:t xml:space="preserve"> memiliki </w:t>
      </w:r>
      <w:proofErr w:type="spellStart"/>
      <w:r>
        <w:rPr>
          <w:sz w:val="24"/>
          <w:szCs w:val="24"/>
        </w:rPr>
        <w:t>tingkat</w:t>
      </w:r>
      <w:proofErr w:type="spellEnd"/>
      <w:r>
        <w:rPr>
          <w:sz w:val="24"/>
          <w:szCs w:val="24"/>
        </w:rPr>
        <w:t xml:space="preserve"> </w:t>
      </w:r>
      <w:proofErr w:type="spellStart"/>
      <w:r>
        <w:rPr>
          <w:sz w:val="24"/>
          <w:szCs w:val="24"/>
        </w:rPr>
        <w:t>pengetahuan</w:t>
      </w:r>
      <w:proofErr w:type="spellEnd"/>
      <w:r>
        <w:rPr>
          <w:sz w:val="24"/>
          <w:szCs w:val="24"/>
          <w:lang w:val="id-ID"/>
        </w:rPr>
        <w:t xml:space="preserve"> rendah </w:t>
      </w:r>
      <w:proofErr w:type="spellStart"/>
      <w:r>
        <w:rPr>
          <w:sz w:val="24"/>
          <w:szCs w:val="24"/>
        </w:rPr>
        <w:t>sebelum</w:t>
      </w:r>
      <w:proofErr w:type="spellEnd"/>
      <w:r>
        <w:rPr>
          <w:sz w:val="24"/>
          <w:szCs w:val="24"/>
        </w:rPr>
        <w:t xml:space="preserve"> </w:t>
      </w:r>
      <w:proofErr w:type="spellStart"/>
      <w:r>
        <w:rPr>
          <w:sz w:val="24"/>
          <w:szCs w:val="24"/>
        </w:rPr>
        <w:t>diberikan</w:t>
      </w:r>
      <w:proofErr w:type="spellEnd"/>
      <w:r>
        <w:rPr>
          <w:sz w:val="24"/>
          <w:szCs w:val="24"/>
        </w:rPr>
        <w:t xml:space="preserve"> </w:t>
      </w:r>
      <w:r>
        <w:rPr>
          <w:sz w:val="24"/>
          <w:szCs w:val="24"/>
          <w:lang w:val="id-ID"/>
        </w:rPr>
        <w:t xml:space="preserve">penyuluhan tentang </w:t>
      </w:r>
      <w:proofErr w:type="spellStart"/>
      <w:r>
        <w:rPr>
          <w:sz w:val="24"/>
          <w:szCs w:val="24"/>
        </w:rPr>
        <w:t>seks</w:t>
      </w:r>
      <w:proofErr w:type="spellEnd"/>
      <w:r>
        <w:rPr>
          <w:sz w:val="24"/>
          <w:szCs w:val="24"/>
        </w:rPr>
        <w:t xml:space="preserve"> </w:t>
      </w:r>
      <w:proofErr w:type="spellStart"/>
      <w:r>
        <w:rPr>
          <w:sz w:val="24"/>
          <w:szCs w:val="24"/>
        </w:rPr>
        <w:t>pranikah</w:t>
      </w:r>
      <w:proofErr w:type="spellEnd"/>
      <w:r>
        <w:rPr>
          <w:sz w:val="24"/>
          <w:szCs w:val="24"/>
        </w:rPr>
        <w:t xml:space="preserve"> </w:t>
      </w:r>
      <w:r>
        <w:rPr>
          <w:sz w:val="24"/>
          <w:szCs w:val="24"/>
          <w:lang w:val="id-ID"/>
        </w:rPr>
        <w:t xml:space="preserve">menjadi sebagian kecil dari separuh (8,6%) setelah dilakukan penyuluhan. </w:t>
      </w:r>
    </w:p>
    <w:p w:rsidR="00000000" w:rsidRDefault="00D20BC0">
      <w:pPr>
        <w:pStyle w:val="ListParagraph2"/>
        <w:numPr>
          <w:ilvl w:val="0"/>
          <w:numId w:val="3"/>
        </w:numPr>
        <w:ind w:left="231" w:hanging="231"/>
        <w:rPr>
          <w:sz w:val="24"/>
          <w:szCs w:val="24"/>
        </w:rPr>
      </w:pPr>
      <w:proofErr w:type="spellStart"/>
      <w:r>
        <w:rPr>
          <w:sz w:val="24"/>
          <w:szCs w:val="24"/>
        </w:rPr>
        <w:t>Didapatkan</w:t>
      </w:r>
      <w:proofErr w:type="spellEnd"/>
      <w:r>
        <w:rPr>
          <w:sz w:val="24"/>
          <w:szCs w:val="24"/>
        </w:rPr>
        <w:t xml:space="preserve"> </w:t>
      </w:r>
      <w:r>
        <w:rPr>
          <w:sz w:val="24"/>
          <w:szCs w:val="24"/>
          <w:lang w:val="id-ID"/>
        </w:rPr>
        <w:t xml:space="preserve">kurang  dari separuh (44,8%) remaja </w:t>
      </w:r>
      <w:r>
        <w:rPr>
          <w:sz w:val="24"/>
          <w:szCs w:val="24"/>
        </w:rPr>
        <w:t xml:space="preserve">di SMK </w:t>
      </w:r>
      <w:proofErr w:type="spellStart"/>
      <w:r>
        <w:rPr>
          <w:sz w:val="24"/>
          <w:szCs w:val="24"/>
        </w:rPr>
        <w:t>Negeri</w:t>
      </w:r>
      <w:proofErr w:type="spellEnd"/>
      <w:r>
        <w:rPr>
          <w:sz w:val="24"/>
          <w:szCs w:val="24"/>
        </w:rPr>
        <w:t xml:space="preserve"> 8 Padang</w:t>
      </w:r>
      <w:r>
        <w:rPr>
          <w:sz w:val="24"/>
          <w:szCs w:val="24"/>
          <w:lang w:val="id-ID"/>
        </w:rPr>
        <w:t xml:space="preserve"> </w:t>
      </w:r>
      <w:proofErr w:type="spellStart"/>
      <w:r>
        <w:rPr>
          <w:sz w:val="24"/>
          <w:szCs w:val="24"/>
        </w:rPr>
        <w:t>tahun</w:t>
      </w:r>
      <w:proofErr w:type="spellEnd"/>
      <w:r>
        <w:rPr>
          <w:sz w:val="24"/>
          <w:szCs w:val="24"/>
        </w:rPr>
        <w:t xml:space="preserve"> 2017</w:t>
      </w:r>
      <w:r>
        <w:rPr>
          <w:sz w:val="24"/>
          <w:szCs w:val="24"/>
          <w:lang w:val="id-ID"/>
        </w:rPr>
        <w:t xml:space="preserve"> memiliki sikap negatif sebelum dilakukan penyuluhan menjadi lebih dari separuh (65,5%) responden remaja memiliki sikap positif setelah dilakukan penyuluhan. </w:t>
      </w:r>
    </w:p>
    <w:p w:rsidR="00000000" w:rsidRDefault="00D20BC0">
      <w:pPr>
        <w:pStyle w:val="ListParagraph2"/>
        <w:numPr>
          <w:ilvl w:val="0"/>
          <w:numId w:val="3"/>
        </w:numPr>
        <w:ind w:left="231" w:hanging="231"/>
        <w:rPr>
          <w:sz w:val="24"/>
          <w:szCs w:val="24"/>
        </w:rPr>
      </w:pPr>
      <w:proofErr w:type="spellStart"/>
      <w:proofErr w:type="gramStart"/>
      <w:r>
        <w:rPr>
          <w:sz w:val="24"/>
          <w:szCs w:val="24"/>
        </w:rPr>
        <w:t>Adanya</w:t>
      </w:r>
      <w:proofErr w:type="spellEnd"/>
      <w:r>
        <w:rPr>
          <w:sz w:val="24"/>
          <w:szCs w:val="24"/>
        </w:rPr>
        <w:t xml:space="preserve">  </w:t>
      </w:r>
      <w:proofErr w:type="spellStart"/>
      <w:r>
        <w:rPr>
          <w:sz w:val="24"/>
          <w:szCs w:val="24"/>
        </w:rPr>
        <w:t>pengaruh</w:t>
      </w:r>
      <w:proofErr w:type="spellEnd"/>
      <w:proofErr w:type="gramEnd"/>
      <w:r>
        <w:rPr>
          <w:sz w:val="24"/>
          <w:szCs w:val="24"/>
          <w:lang w:val="id-ID"/>
        </w:rPr>
        <w:t xml:space="preserve"> penyuluhan </w:t>
      </w:r>
      <w:proofErr w:type="spellStart"/>
      <w:r>
        <w:rPr>
          <w:sz w:val="24"/>
          <w:szCs w:val="24"/>
        </w:rPr>
        <w:t>terhadap</w:t>
      </w:r>
      <w:proofErr w:type="spellEnd"/>
      <w:r>
        <w:rPr>
          <w:sz w:val="24"/>
          <w:szCs w:val="24"/>
        </w:rPr>
        <w:t xml:space="preserve"> </w:t>
      </w:r>
      <w:proofErr w:type="spellStart"/>
      <w:r>
        <w:rPr>
          <w:sz w:val="24"/>
          <w:szCs w:val="24"/>
        </w:rPr>
        <w:t>tingka</w:t>
      </w:r>
      <w:proofErr w:type="spellEnd"/>
      <w:r>
        <w:rPr>
          <w:sz w:val="24"/>
          <w:szCs w:val="24"/>
          <w:lang w:val="id-ID"/>
        </w:rPr>
        <w:t>t pengetahuan remaja tentang</w:t>
      </w:r>
      <w:r>
        <w:rPr>
          <w:sz w:val="24"/>
          <w:szCs w:val="24"/>
          <w:lang w:val="id-ID"/>
        </w:rPr>
        <w:t xml:space="preserve"> seks pranikah sebelum dan  sesudah di</w:t>
      </w:r>
      <w:proofErr w:type="spellStart"/>
      <w:r>
        <w:rPr>
          <w:sz w:val="24"/>
          <w:szCs w:val="24"/>
        </w:rPr>
        <w:t>lakukan</w:t>
      </w:r>
      <w:proofErr w:type="spellEnd"/>
      <w:r>
        <w:rPr>
          <w:sz w:val="24"/>
          <w:szCs w:val="24"/>
          <w:lang w:val="id-ID"/>
        </w:rPr>
        <w:t xml:space="preserve">  penyuluhan di </w:t>
      </w:r>
      <w:r>
        <w:rPr>
          <w:sz w:val="24"/>
          <w:szCs w:val="24"/>
        </w:rPr>
        <w:t>SM</w:t>
      </w:r>
      <w:r>
        <w:rPr>
          <w:sz w:val="24"/>
          <w:szCs w:val="24"/>
          <w:lang w:val="id-ID"/>
        </w:rPr>
        <w:t>K</w:t>
      </w:r>
      <w:r>
        <w:rPr>
          <w:sz w:val="24"/>
          <w:szCs w:val="24"/>
        </w:rPr>
        <w:t xml:space="preserve"> </w:t>
      </w:r>
      <w:r>
        <w:rPr>
          <w:sz w:val="24"/>
          <w:szCs w:val="24"/>
          <w:lang w:val="id-ID"/>
        </w:rPr>
        <w:t xml:space="preserve"> </w:t>
      </w:r>
      <w:proofErr w:type="spellStart"/>
      <w:r>
        <w:rPr>
          <w:sz w:val="24"/>
          <w:szCs w:val="24"/>
        </w:rPr>
        <w:t>Negeri</w:t>
      </w:r>
      <w:proofErr w:type="spellEnd"/>
      <w:r>
        <w:rPr>
          <w:sz w:val="24"/>
          <w:szCs w:val="24"/>
        </w:rPr>
        <w:t xml:space="preserve"> </w:t>
      </w:r>
      <w:r>
        <w:rPr>
          <w:sz w:val="24"/>
          <w:szCs w:val="24"/>
          <w:lang w:val="id-ID"/>
        </w:rPr>
        <w:t>8</w:t>
      </w:r>
      <w:r>
        <w:rPr>
          <w:sz w:val="24"/>
          <w:szCs w:val="24"/>
        </w:rPr>
        <w:t xml:space="preserve"> Padang </w:t>
      </w:r>
      <w:proofErr w:type="spellStart"/>
      <w:r>
        <w:rPr>
          <w:sz w:val="24"/>
          <w:szCs w:val="24"/>
        </w:rPr>
        <w:t>tahun</w:t>
      </w:r>
      <w:proofErr w:type="spellEnd"/>
      <w:r>
        <w:rPr>
          <w:sz w:val="24"/>
          <w:szCs w:val="24"/>
        </w:rPr>
        <w:t xml:space="preserve"> 2017.</w:t>
      </w:r>
    </w:p>
    <w:p w:rsidR="00000000" w:rsidRDefault="00D20BC0">
      <w:pPr>
        <w:pStyle w:val="ListParagraph2"/>
        <w:numPr>
          <w:ilvl w:val="0"/>
          <w:numId w:val="3"/>
        </w:numPr>
        <w:ind w:left="231" w:hanging="231"/>
        <w:rPr>
          <w:sz w:val="24"/>
          <w:szCs w:val="24"/>
        </w:rPr>
      </w:pPr>
      <w:proofErr w:type="spellStart"/>
      <w:r>
        <w:rPr>
          <w:sz w:val="24"/>
          <w:szCs w:val="24"/>
        </w:rPr>
        <w:t>Adanya</w:t>
      </w:r>
      <w:proofErr w:type="spellEnd"/>
      <w:r>
        <w:rPr>
          <w:sz w:val="24"/>
          <w:szCs w:val="24"/>
        </w:rPr>
        <w:t xml:space="preserve"> </w:t>
      </w:r>
      <w:proofErr w:type="spellStart"/>
      <w:r>
        <w:rPr>
          <w:sz w:val="24"/>
          <w:szCs w:val="24"/>
        </w:rPr>
        <w:t>pengaruh</w:t>
      </w:r>
      <w:proofErr w:type="spellEnd"/>
      <w:r>
        <w:rPr>
          <w:sz w:val="24"/>
          <w:szCs w:val="24"/>
        </w:rPr>
        <w:t xml:space="preserve"> </w:t>
      </w:r>
      <w:r>
        <w:rPr>
          <w:sz w:val="24"/>
          <w:szCs w:val="24"/>
          <w:lang w:val="id-ID"/>
        </w:rPr>
        <w:t xml:space="preserve">penyuluhan </w:t>
      </w:r>
      <w:proofErr w:type="spellStart"/>
      <w:r>
        <w:rPr>
          <w:sz w:val="24"/>
          <w:szCs w:val="24"/>
        </w:rPr>
        <w:t>terhadap</w:t>
      </w:r>
      <w:proofErr w:type="spellEnd"/>
      <w:r>
        <w:rPr>
          <w:sz w:val="24"/>
          <w:szCs w:val="24"/>
        </w:rPr>
        <w:t xml:space="preserve"> </w:t>
      </w:r>
      <w:r>
        <w:rPr>
          <w:sz w:val="24"/>
          <w:szCs w:val="24"/>
          <w:lang w:val="id-ID"/>
        </w:rPr>
        <w:t>sikap remaja tentang seks pranikah sebelum dan sesudah di</w:t>
      </w:r>
      <w:proofErr w:type="spellStart"/>
      <w:r>
        <w:rPr>
          <w:sz w:val="24"/>
          <w:szCs w:val="24"/>
        </w:rPr>
        <w:t>lakukan</w:t>
      </w:r>
      <w:proofErr w:type="spellEnd"/>
      <w:r>
        <w:rPr>
          <w:sz w:val="24"/>
          <w:szCs w:val="24"/>
          <w:lang w:val="id-ID"/>
        </w:rPr>
        <w:t xml:space="preserve"> penyuluhan di</w:t>
      </w:r>
      <w:r>
        <w:rPr>
          <w:sz w:val="24"/>
          <w:szCs w:val="24"/>
        </w:rPr>
        <w:t xml:space="preserve"> SM</w:t>
      </w:r>
      <w:r>
        <w:rPr>
          <w:sz w:val="24"/>
          <w:szCs w:val="24"/>
          <w:lang w:val="id-ID"/>
        </w:rPr>
        <w:t>K</w:t>
      </w:r>
      <w:r>
        <w:rPr>
          <w:sz w:val="24"/>
          <w:szCs w:val="24"/>
        </w:rPr>
        <w:t xml:space="preserve"> </w:t>
      </w:r>
      <w:proofErr w:type="spellStart"/>
      <w:r>
        <w:rPr>
          <w:sz w:val="24"/>
          <w:szCs w:val="24"/>
        </w:rPr>
        <w:t>Negeri</w:t>
      </w:r>
      <w:proofErr w:type="spellEnd"/>
      <w:r>
        <w:rPr>
          <w:sz w:val="24"/>
          <w:szCs w:val="24"/>
        </w:rPr>
        <w:t xml:space="preserve"> </w:t>
      </w:r>
      <w:r>
        <w:rPr>
          <w:sz w:val="24"/>
          <w:szCs w:val="24"/>
          <w:lang w:val="id-ID"/>
        </w:rPr>
        <w:t>8</w:t>
      </w:r>
      <w:r>
        <w:rPr>
          <w:sz w:val="24"/>
          <w:szCs w:val="24"/>
        </w:rPr>
        <w:t xml:space="preserve"> Padang </w:t>
      </w:r>
      <w:proofErr w:type="spellStart"/>
      <w:r>
        <w:rPr>
          <w:sz w:val="24"/>
          <w:szCs w:val="24"/>
        </w:rPr>
        <w:t>tahun</w:t>
      </w:r>
      <w:proofErr w:type="spellEnd"/>
      <w:r>
        <w:rPr>
          <w:sz w:val="24"/>
          <w:szCs w:val="24"/>
        </w:rPr>
        <w:t xml:space="preserve"> 2017</w:t>
      </w:r>
      <w:r>
        <w:rPr>
          <w:sz w:val="24"/>
          <w:szCs w:val="24"/>
          <w:lang w:val="id-ID"/>
        </w:rPr>
        <w:t>.</w:t>
      </w:r>
    </w:p>
    <w:p w:rsidR="00000000" w:rsidRDefault="00D20BC0">
      <w:pPr>
        <w:pStyle w:val="ListParagraph2"/>
        <w:ind w:left="0"/>
        <w:rPr>
          <w:sz w:val="24"/>
          <w:szCs w:val="24"/>
        </w:rPr>
      </w:pPr>
    </w:p>
    <w:p w:rsidR="00000000" w:rsidRDefault="00D20BC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UCAPAN TERIMAK</w:t>
      </w:r>
      <w:r>
        <w:rPr>
          <w:rFonts w:ascii="Times New Roman" w:hAnsi="Times New Roman"/>
          <w:b/>
          <w:bCs/>
          <w:sz w:val="24"/>
          <w:szCs w:val="24"/>
        </w:rPr>
        <w:t>ASIH</w:t>
      </w:r>
    </w:p>
    <w:p w:rsidR="00000000" w:rsidRDefault="00D20BC0">
      <w:pPr>
        <w:widowControl w:val="0"/>
        <w:autoSpaceDE w:val="0"/>
        <w:autoSpaceDN w:val="0"/>
        <w:adjustRightInd w:val="0"/>
        <w:spacing w:after="0" w:line="240" w:lineRule="auto"/>
        <w:ind w:firstLineChars="183" w:firstLine="439"/>
        <w:jc w:val="both"/>
        <w:rPr>
          <w:rFonts w:ascii="Times New Roman" w:hAnsi="Times New Roman"/>
          <w:sz w:val="24"/>
          <w:szCs w:val="24"/>
        </w:rPr>
      </w:pP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lupuh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segala</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arahan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mengucapkan</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w:t>
      </w:r>
    </w:p>
    <w:p w:rsidR="00000000" w:rsidRDefault="00D20BC0">
      <w:pPr>
        <w:widowControl w:val="0"/>
        <w:numPr>
          <w:ilvl w:val="0"/>
          <w:numId w:val="4"/>
        </w:numPr>
        <w:autoSpaceDE w:val="0"/>
        <w:autoSpaceDN w:val="0"/>
        <w:adjustRightInd w:val="0"/>
        <w:spacing w:after="0" w:line="240" w:lineRule="auto"/>
        <w:ind w:left="218" w:hangingChars="91" w:hanging="218"/>
        <w:jc w:val="both"/>
        <w:rPr>
          <w:rFonts w:ascii="Times New Roman" w:hAnsi="Times New Roman"/>
          <w:sz w:val="24"/>
          <w:szCs w:val="24"/>
        </w:rPr>
      </w:pP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SMKN 8 Padang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bersedia</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menfasilitisi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000000" w:rsidRDefault="00D20BC0">
      <w:pPr>
        <w:widowControl w:val="0"/>
        <w:numPr>
          <w:ilvl w:val="0"/>
          <w:numId w:val="4"/>
        </w:numPr>
        <w:autoSpaceDE w:val="0"/>
        <w:autoSpaceDN w:val="0"/>
        <w:adjustRightInd w:val="0"/>
        <w:spacing w:after="0" w:line="240" w:lineRule="auto"/>
        <w:ind w:left="218" w:hangingChars="91" w:hanging="218"/>
        <w:jc w:val="both"/>
        <w:rPr>
          <w:rFonts w:ascii="Times New Roman" w:hAnsi="Times New Roman"/>
          <w:sz w:val="24"/>
          <w:szCs w:val="24"/>
        </w:rPr>
      </w:pPr>
      <w:proofErr w:type="spellStart"/>
      <w:r>
        <w:rPr>
          <w:rFonts w:ascii="Times New Roman" w:hAnsi="Times New Roman"/>
          <w:sz w:val="24"/>
          <w:szCs w:val="24"/>
        </w:rPr>
        <w:t>Ketua</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Alifah</w:t>
      </w:r>
      <w:proofErr w:type="spellEnd"/>
      <w:r>
        <w:rPr>
          <w:rFonts w:ascii="Times New Roman" w:hAnsi="Times New Roman"/>
          <w:sz w:val="24"/>
          <w:szCs w:val="24"/>
        </w:rPr>
        <w:t xml:space="preserve"> Padang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bagian</w:t>
      </w:r>
      <w:proofErr w:type="spellEnd"/>
      <w:r>
        <w:rPr>
          <w:rFonts w:ascii="Times New Roman" w:hAnsi="Times New Roman"/>
          <w:sz w:val="24"/>
          <w:szCs w:val="24"/>
        </w:rPr>
        <w:t xml:space="preserve"> UPPM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memberi</w:t>
      </w:r>
      <w:proofErr w:type="spellEnd"/>
      <w:r>
        <w:rPr>
          <w:rFonts w:ascii="Times New Roman" w:hAnsi="Times New Roman"/>
          <w:sz w:val="24"/>
          <w:szCs w:val="24"/>
        </w:rPr>
        <w:t xml:space="preserve"> </w:t>
      </w:r>
      <w:proofErr w:type="spellStart"/>
      <w:r>
        <w:rPr>
          <w:rFonts w:ascii="Times New Roman" w:hAnsi="Times New Roman"/>
          <w:sz w:val="24"/>
          <w:szCs w:val="24"/>
        </w:rPr>
        <w:t>kesempatan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p>
    <w:p w:rsidR="00000000" w:rsidRDefault="00D20BC0">
      <w:pPr>
        <w:widowControl w:val="0"/>
        <w:autoSpaceDE w:val="0"/>
        <w:autoSpaceDN w:val="0"/>
        <w:adjustRightInd w:val="0"/>
        <w:spacing w:after="0" w:line="240" w:lineRule="auto"/>
        <w:rPr>
          <w:rFonts w:ascii="Times New Roman" w:hAnsi="Times New Roman"/>
          <w:b/>
          <w:bCs/>
          <w:sz w:val="24"/>
          <w:szCs w:val="24"/>
        </w:rPr>
      </w:pPr>
    </w:p>
    <w:p w:rsidR="00000000" w:rsidRDefault="00D20B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DAFTAR PUSTAKA</w:t>
      </w:r>
    </w:p>
    <w:p w:rsidR="00000000" w:rsidRDefault="00D20BC0">
      <w:pPr>
        <w:pStyle w:val="Reference"/>
        <w:numPr>
          <w:ilvl w:val="0"/>
          <w:numId w:val="0"/>
        </w:numPr>
        <w:tabs>
          <w:tab w:val="left" w:pos="426"/>
        </w:tabs>
        <w:spacing w:afterLines="0" w:after="0"/>
        <w:ind w:left="439" w:hangingChars="183" w:hanging="439"/>
        <w:rPr>
          <w:sz w:val="20"/>
        </w:rPr>
      </w:pPr>
      <w:r>
        <w:rPr>
          <w:sz w:val="24"/>
          <w:szCs w:val="24"/>
        </w:rPr>
        <w:t xml:space="preserve">Abu </w:t>
      </w:r>
      <w:proofErr w:type="spellStart"/>
      <w:r>
        <w:rPr>
          <w:sz w:val="24"/>
          <w:szCs w:val="24"/>
        </w:rPr>
        <w:t>Sukawati</w:t>
      </w:r>
      <w:proofErr w:type="spellEnd"/>
      <w:r>
        <w:rPr>
          <w:sz w:val="24"/>
          <w:szCs w:val="24"/>
        </w:rPr>
        <w:t xml:space="preserve"> </w:t>
      </w:r>
      <w:proofErr w:type="spellStart"/>
      <w:r>
        <w:rPr>
          <w:sz w:val="24"/>
          <w:szCs w:val="24"/>
        </w:rPr>
        <w:t>Bakar</w:t>
      </w:r>
      <w:proofErr w:type="spellEnd"/>
      <w:r>
        <w:rPr>
          <w:sz w:val="24"/>
          <w:szCs w:val="24"/>
        </w:rPr>
        <w:t xml:space="preserve">, </w:t>
      </w:r>
      <w:proofErr w:type="gramStart"/>
      <w:r>
        <w:rPr>
          <w:sz w:val="24"/>
          <w:szCs w:val="24"/>
        </w:rPr>
        <w:t>2014</w:t>
      </w:r>
      <w:r>
        <w:rPr>
          <w:sz w:val="24"/>
          <w:szCs w:val="24"/>
        </w:rPr>
        <w:t xml:space="preserve"> </w:t>
      </w:r>
      <w:r>
        <w:rPr>
          <w:sz w:val="24"/>
          <w:szCs w:val="24"/>
        </w:rPr>
        <w:t xml:space="preserve"> </w:t>
      </w:r>
      <w:proofErr w:type="spellStart"/>
      <w:r>
        <w:rPr>
          <w:i/>
          <w:iCs/>
          <w:sz w:val="24"/>
          <w:szCs w:val="24"/>
        </w:rPr>
        <w:t>Kesehatan</w:t>
      </w:r>
      <w:proofErr w:type="spellEnd"/>
      <w:proofErr w:type="gramEnd"/>
      <w:r>
        <w:rPr>
          <w:i/>
          <w:iCs/>
          <w:sz w:val="24"/>
          <w:szCs w:val="24"/>
        </w:rPr>
        <w:t xml:space="preserve"> </w:t>
      </w:r>
      <w:proofErr w:type="spellStart"/>
      <w:r>
        <w:rPr>
          <w:i/>
          <w:iCs/>
          <w:sz w:val="24"/>
          <w:szCs w:val="24"/>
        </w:rPr>
        <w:t>reproduksi</w:t>
      </w:r>
      <w:proofErr w:type="spellEnd"/>
      <w:r>
        <w:rPr>
          <w:i/>
          <w:iCs/>
          <w:sz w:val="24"/>
          <w:szCs w:val="24"/>
        </w:rPr>
        <w:t xml:space="preserve"> </w:t>
      </w:r>
      <w:proofErr w:type="spellStart"/>
      <w:r>
        <w:rPr>
          <w:i/>
          <w:iCs/>
          <w:sz w:val="24"/>
          <w:szCs w:val="24"/>
        </w:rPr>
        <w:t>dan</w:t>
      </w:r>
      <w:proofErr w:type="spellEnd"/>
      <w:r>
        <w:rPr>
          <w:i/>
          <w:iCs/>
          <w:sz w:val="24"/>
          <w:szCs w:val="24"/>
        </w:rPr>
        <w:t xml:space="preserve"> </w:t>
      </w:r>
      <w:proofErr w:type="spellStart"/>
      <w:r>
        <w:rPr>
          <w:i/>
          <w:iCs/>
          <w:sz w:val="24"/>
          <w:szCs w:val="24"/>
        </w:rPr>
        <w:t>keluarga</w:t>
      </w:r>
      <w:proofErr w:type="spellEnd"/>
      <w:r>
        <w:rPr>
          <w:i/>
          <w:iCs/>
          <w:sz w:val="24"/>
          <w:szCs w:val="24"/>
        </w:rPr>
        <w:t xml:space="preserve"> </w:t>
      </w:r>
      <w:proofErr w:type="spellStart"/>
      <w:r>
        <w:rPr>
          <w:i/>
          <w:iCs/>
          <w:sz w:val="24"/>
          <w:szCs w:val="24"/>
        </w:rPr>
        <w:t>berencana</w:t>
      </w:r>
      <w:proofErr w:type="spellEnd"/>
      <w:r>
        <w:rPr>
          <w:i/>
          <w:iCs/>
          <w:sz w:val="24"/>
          <w:szCs w:val="24"/>
        </w:rPr>
        <w:t xml:space="preserve"> </w:t>
      </w:r>
      <w:proofErr w:type="spellStart"/>
      <w:r>
        <w:rPr>
          <w:i/>
          <w:iCs/>
          <w:sz w:val="24"/>
          <w:szCs w:val="24"/>
        </w:rPr>
        <w:t>dalam</w:t>
      </w:r>
      <w:proofErr w:type="spellEnd"/>
      <w:r>
        <w:rPr>
          <w:i/>
          <w:iCs/>
          <w:sz w:val="24"/>
          <w:szCs w:val="24"/>
        </w:rPr>
        <w:t xml:space="preserve"> Tanya </w:t>
      </w:r>
      <w:proofErr w:type="spellStart"/>
      <w:r>
        <w:rPr>
          <w:i/>
          <w:iCs/>
          <w:sz w:val="24"/>
          <w:szCs w:val="24"/>
        </w:rPr>
        <w:t>jawab</w:t>
      </w:r>
      <w:proofErr w:type="spellEnd"/>
      <w:r>
        <w:rPr>
          <w:i/>
          <w:iCs/>
          <w:sz w:val="24"/>
          <w:szCs w:val="24"/>
        </w:rPr>
        <w:t xml:space="preserve">, </w:t>
      </w:r>
      <w:r>
        <w:rPr>
          <w:iCs/>
          <w:sz w:val="24"/>
          <w:szCs w:val="24"/>
        </w:rPr>
        <w:t xml:space="preserve">Jakarta : PT. </w:t>
      </w:r>
      <w:proofErr w:type="spellStart"/>
      <w:r>
        <w:rPr>
          <w:iCs/>
          <w:sz w:val="24"/>
          <w:szCs w:val="24"/>
        </w:rPr>
        <w:t>Rajagrafindo</w:t>
      </w:r>
      <w:proofErr w:type="spellEnd"/>
      <w:r>
        <w:rPr>
          <w:iCs/>
          <w:sz w:val="24"/>
          <w:szCs w:val="24"/>
        </w:rPr>
        <w:t xml:space="preserve"> </w:t>
      </w:r>
      <w:proofErr w:type="spellStart"/>
      <w:r>
        <w:rPr>
          <w:iCs/>
          <w:sz w:val="24"/>
          <w:szCs w:val="24"/>
        </w:rPr>
        <w:t>Persada</w:t>
      </w:r>
      <w:proofErr w:type="spellEnd"/>
      <w:r>
        <w:rPr>
          <w:sz w:val="24"/>
          <w:szCs w:val="24"/>
        </w:rPr>
        <w:t>.</w:t>
      </w:r>
      <w:r>
        <w:rPr>
          <w:lang w:val="id-ID" w:eastAsia="ja-JP"/>
        </w:rPr>
        <w:fldChar w:fldCharType="begin" w:fldLock="1"/>
      </w:r>
      <w:r>
        <w:rPr>
          <w:lang w:val="id-ID" w:eastAsia="ja-JP"/>
        </w:rPr>
        <w:instrText>ADD</w:instrText>
      </w:r>
      <w:r>
        <w:rPr>
          <w:lang w:val="id-ID" w:eastAsia="ja-JP"/>
        </w:rPr>
        <w:instrText xml:space="preserve">IN Mendeley Bibliography CSL_BIBLIOGRAPHY </w:instrText>
      </w:r>
      <w:r>
        <w:rPr>
          <w:lang w:val="id-ID" w:eastAsia="ja-JP"/>
        </w:rPr>
        <w:fldChar w:fldCharType="separate"/>
      </w:r>
    </w:p>
    <w:p w:rsidR="00000000" w:rsidRDefault="00D20BC0">
      <w:pPr>
        <w:pStyle w:val="Reference"/>
        <w:numPr>
          <w:ilvl w:val="0"/>
          <w:numId w:val="0"/>
        </w:numPr>
        <w:tabs>
          <w:tab w:val="left" w:pos="426"/>
        </w:tabs>
        <w:spacing w:afterLines="0" w:after="0"/>
        <w:ind w:left="366" w:hangingChars="183" w:hanging="366"/>
        <w:rPr>
          <w:sz w:val="24"/>
          <w:szCs w:val="24"/>
        </w:rPr>
      </w:pPr>
      <w:r>
        <w:rPr>
          <w:sz w:val="20"/>
          <w:lang w:val="id-ID" w:eastAsia="ja-JP"/>
        </w:rPr>
        <w:fldChar w:fldCharType="end"/>
      </w:r>
      <w:proofErr w:type="spellStart"/>
      <w:r>
        <w:rPr>
          <w:sz w:val="24"/>
          <w:szCs w:val="24"/>
        </w:rPr>
        <w:t>Azwar</w:t>
      </w:r>
      <w:proofErr w:type="spellEnd"/>
      <w:r>
        <w:rPr>
          <w:sz w:val="24"/>
          <w:szCs w:val="24"/>
        </w:rPr>
        <w:t xml:space="preserve"> </w:t>
      </w:r>
      <w:proofErr w:type="spellStart"/>
      <w:r>
        <w:rPr>
          <w:sz w:val="24"/>
          <w:szCs w:val="24"/>
        </w:rPr>
        <w:t>Saifuddin</w:t>
      </w:r>
      <w:proofErr w:type="spellEnd"/>
      <w:r>
        <w:rPr>
          <w:sz w:val="24"/>
          <w:szCs w:val="24"/>
        </w:rPr>
        <w:t xml:space="preserve">, 2016. </w:t>
      </w:r>
      <w:proofErr w:type="spellStart"/>
      <w:r>
        <w:rPr>
          <w:i/>
          <w:iCs/>
          <w:sz w:val="24"/>
          <w:szCs w:val="24"/>
        </w:rPr>
        <w:t>Sikap</w:t>
      </w:r>
      <w:proofErr w:type="spellEnd"/>
      <w:r>
        <w:rPr>
          <w:i/>
          <w:iCs/>
          <w:sz w:val="24"/>
          <w:szCs w:val="24"/>
        </w:rPr>
        <w:t xml:space="preserve"> </w:t>
      </w:r>
      <w:proofErr w:type="spellStart"/>
      <w:r>
        <w:rPr>
          <w:i/>
          <w:iCs/>
          <w:sz w:val="24"/>
          <w:szCs w:val="24"/>
        </w:rPr>
        <w:t>Manusia</w:t>
      </w:r>
      <w:proofErr w:type="spellEnd"/>
      <w:r>
        <w:rPr>
          <w:i/>
          <w:iCs/>
          <w:sz w:val="24"/>
          <w:szCs w:val="24"/>
        </w:rPr>
        <w:t xml:space="preserve"> </w:t>
      </w:r>
      <w:proofErr w:type="spellStart"/>
      <w:r>
        <w:rPr>
          <w:i/>
          <w:iCs/>
          <w:sz w:val="24"/>
          <w:szCs w:val="24"/>
        </w:rPr>
        <w:t>Teori</w:t>
      </w:r>
      <w:proofErr w:type="spellEnd"/>
      <w:r>
        <w:rPr>
          <w:i/>
          <w:iCs/>
          <w:sz w:val="24"/>
          <w:szCs w:val="24"/>
        </w:rPr>
        <w:t xml:space="preserve"> </w:t>
      </w:r>
      <w:proofErr w:type="spellStart"/>
      <w:r>
        <w:rPr>
          <w:i/>
          <w:iCs/>
          <w:sz w:val="24"/>
          <w:szCs w:val="24"/>
        </w:rPr>
        <w:t>dan</w:t>
      </w:r>
      <w:proofErr w:type="spellEnd"/>
      <w:r>
        <w:rPr>
          <w:i/>
          <w:iCs/>
          <w:sz w:val="24"/>
          <w:szCs w:val="24"/>
        </w:rPr>
        <w:t xml:space="preserve"> </w:t>
      </w:r>
      <w:proofErr w:type="spellStart"/>
      <w:r>
        <w:rPr>
          <w:i/>
          <w:iCs/>
          <w:sz w:val="24"/>
          <w:szCs w:val="24"/>
        </w:rPr>
        <w:t>Pengukurannya</w:t>
      </w:r>
      <w:proofErr w:type="spellEnd"/>
      <w:r>
        <w:rPr>
          <w:sz w:val="24"/>
          <w:szCs w:val="24"/>
        </w:rPr>
        <w:t xml:space="preserve">, Yogyakarta: </w:t>
      </w:r>
      <w:proofErr w:type="spellStart"/>
      <w:r>
        <w:rPr>
          <w:sz w:val="24"/>
          <w:szCs w:val="24"/>
        </w:rPr>
        <w:t>Pustaka</w:t>
      </w:r>
      <w:proofErr w:type="spellEnd"/>
      <w:r>
        <w:rPr>
          <w:sz w:val="24"/>
          <w:szCs w:val="24"/>
        </w:rPr>
        <w:t xml:space="preserve"> </w:t>
      </w:r>
      <w:proofErr w:type="spellStart"/>
      <w:r>
        <w:rPr>
          <w:sz w:val="24"/>
          <w:szCs w:val="24"/>
        </w:rPr>
        <w:t>Pelajar</w:t>
      </w:r>
      <w:proofErr w:type="spellEnd"/>
      <w:r>
        <w:rPr>
          <w:sz w:val="24"/>
          <w:szCs w:val="24"/>
        </w:rPr>
        <w:t xml:space="preserve">. </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r>
        <w:rPr>
          <w:sz w:val="24"/>
          <w:szCs w:val="24"/>
        </w:rPr>
        <w:t>Dodi</w:t>
      </w:r>
      <w:proofErr w:type="spellEnd"/>
      <w:r>
        <w:rPr>
          <w:sz w:val="24"/>
          <w:szCs w:val="24"/>
        </w:rPr>
        <w:t xml:space="preserve"> N, 2015. </w:t>
      </w:r>
      <w:proofErr w:type="spellStart"/>
      <w:r>
        <w:rPr>
          <w:i/>
          <w:iCs/>
          <w:sz w:val="24"/>
          <w:szCs w:val="24"/>
        </w:rPr>
        <w:t>Pengaruh</w:t>
      </w:r>
      <w:proofErr w:type="spellEnd"/>
      <w:r>
        <w:rPr>
          <w:i/>
          <w:iCs/>
          <w:sz w:val="24"/>
          <w:szCs w:val="24"/>
        </w:rPr>
        <w:t xml:space="preserve"> </w:t>
      </w:r>
      <w:proofErr w:type="spellStart"/>
      <w:r>
        <w:rPr>
          <w:i/>
          <w:iCs/>
          <w:sz w:val="24"/>
          <w:szCs w:val="24"/>
        </w:rPr>
        <w:t>Promosi</w:t>
      </w:r>
      <w:proofErr w:type="spellEnd"/>
      <w:r>
        <w:rPr>
          <w:i/>
          <w:iCs/>
          <w:sz w:val="24"/>
          <w:szCs w:val="24"/>
        </w:rPr>
        <w:t xml:space="preserve"> </w:t>
      </w:r>
      <w:proofErr w:type="spellStart"/>
      <w:r>
        <w:rPr>
          <w:i/>
          <w:iCs/>
          <w:sz w:val="24"/>
          <w:szCs w:val="24"/>
        </w:rPr>
        <w:t>Kesehatan</w:t>
      </w:r>
      <w:proofErr w:type="spellEnd"/>
      <w:r>
        <w:rPr>
          <w:i/>
          <w:iCs/>
          <w:sz w:val="24"/>
          <w:szCs w:val="24"/>
        </w:rPr>
        <w:t xml:space="preserve"> </w:t>
      </w:r>
      <w:proofErr w:type="spellStart"/>
      <w:r>
        <w:rPr>
          <w:i/>
          <w:iCs/>
          <w:sz w:val="24"/>
          <w:szCs w:val="24"/>
        </w:rPr>
        <w:t>Tentang</w:t>
      </w:r>
      <w:proofErr w:type="spellEnd"/>
      <w:r>
        <w:rPr>
          <w:i/>
          <w:iCs/>
          <w:sz w:val="24"/>
          <w:szCs w:val="24"/>
        </w:rPr>
        <w:t xml:space="preserve"> </w:t>
      </w:r>
      <w:proofErr w:type="spellStart"/>
      <w:r>
        <w:rPr>
          <w:i/>
          <w:iCs/>
          <w:sz w:val="24"/>
          <w:szCs w:val="24"/>
        </w:rPr>
        <w:t>Kesehatan</w:t>
      </w:r>
      <w:proofErr w:type="spellEnd"/>
      <w:r>
        <w:rPr>
          <w:i/>
          <w:iCs/>
          <w:sz w:val="24"/>
          <w:szCs w:val="24"/>
        </w:rPr>
        <w:t xml:space="preserve"> </w:t>
      </w:r>
      <w:proofErr w:type="spellStart"/>
      <w:r>
        <w:rPr>
          <w:i/>
          <w:iCs/>
          <w:sz w:val="24"/>
          <w:szCs w:val="24"/>
        </w:rPr>
        <w:lastRenderedPageBreak/>
        <w:t>Reproduksi</w:t>
      </w:r>
      <w:proofErr w:type="spellEnd"/>
      <w:r>
        <w:rPr>
          <w:i/>
          <w:iCs/>
          <w:sz w:val="24"/>
          <w:szCs w:val="24"/>
        </w:rPr>
        <w:t xml:space="preserve"> </w:t>
      </w:r>
      <w:proofErr w:type="spellStart"/>
      <w:r>
        <w:rPr>
          <w:i/>
          <w:iCs/>
          <w:sz w:val="24"/>
          <w:szCs w:val="24"/>
        </w:rPr>
        <w:t>Terhadap</w:t>
      </w:r>
      <w:proofErr w:type="spellEnd"/>
      <w:r>
        <w:rPr>
          <w:i/>
          <w:iCs/>
          <w:sz w:val="24"/>
          <w:szCs w:val="24"/>
        </w:rPr>
        <w:t xml:space="preserve"> </w:t>
      </w:r>
      <w:proofErr w:type="spellStart"/>
      <w:r>
        <w:rPr>
          <w:i/>
          <w:iCs/>
          <w:sz w:val="24"/>
          <w:szCs w:val="24"/>
        </w:rPr>
        <w:t>Pengetahuan</w:t>
      </w:r>
      <w:proofErr w:type="spellEnd"/>
      <w:r>
        <w:rPr>
          <w:i/>
          <w:iCs/>
          <w:sz w:val="24"/>
          <w:szCs w:val="24"/>
        </w:rPr>
        <w:t xml:space="preserve"> Dan </w:t>
      </w:r>
      <w:proofErr w:type="spellStart"/>
      <w:r>
        <w:rPr>
          <w:i/>
          <w:iCs/>
          <w:sz w:val="24"/>
          <w:szCs w:val="24"/>
        </w:rPr>
        <w:t>Sikap</w:t>
      </w:r>
      <w:proofErr w:type="spellEnd"/>
      <w:r>
        <w:rPr>
          <w:i/>
          <w:iCs/>
          <w:sz w:val="24"/>
          <w:szCs w:val="24"/>
        </w:rPr>
        <w:t xml:space="preserve"> </w:t>
      </w:r>
      <w:proofErr w:type="spellStart"/>
      <w:r>
        <w:rPr>
          <w:i/>
          <w:iCs/>
          <w:sz w:val="24"/>
          <w:szCs w:val="24"/>
        </w:rPr>
        <w:t>Remaja</w:t>
      </w:r>
      <w:proofErr w:type="spellEnd"/>
      <w:r>
        <w:rPr>
          <w:i/>
          <w:iCs/>
          <w:sz w:val="24"/>
          <w:szCs w:val="24"/>
        </w:rPr>
        <w:t xml:space="preserve"> </w:t>
      </w:r>
      <w:proofErr w:type="spellStart"/>
      <w:r>
        <w:rPr>
          <w:i/>
          <w:iCs/>
          <w:sz w:val="24"/>
          <w:szCs w:val="24"/>
        </w:rPr>
        <w:t>Tentang</w:t>
      </w:r>
      <w:proofErr w:type="spellEnd"/>
      <w:r>
        <w:rPr>
          <w:i/>
          <w:iCs/>
          <w:sz w:val="24"/>
          <w:szCs w:val="24"/>
        </w:rPr>
        <w:t xml:space="preserve"> </w:t>
      </w:r>
      <w:proofErr w:type="spellStart"/>
      <w:r>
        <w:rPr>
          <w:i/>
          <w:iCs/>
          <w:sz w:val="24"/>
          <w:szCs w:val="24"/>
        </w:rPr>
        <w:t>Sek</w:t>
      </w:r>
      <w:r>
        <w:rPr>
          <w:i/>
          <w:iCs/>
          <w:sz w:val="24"/>
          <w:szCs w:val="24"/>
        </w:rPr>
        <w:t>s</w:t>
      </w:r>
      <w:proofErr w:type="spellEnd"/>
      <w:r>
        <w:rPr>
          <w:i/>
          <w:iCs/>
          <w:sz w:val="24"/>
          <w:szCs w:val="24"/>
        </w:rPr>
        <w:t xml:space="preserve"> </w:t>
      </w:r>
      <w:proofErr w:type="spellStart"/>
      <w:r>
        <w:rPr>
          <w:i/>
          <w:iCs/>
          <w:sz w:val="24"/>
          <w:szCs w:val="24"/>
        </w:rPr>
        <w:t>Pranikah</w:t>
      </w:r>
      <w:proofErr w:type="spellEnd"/>
      <w:r>
        <w:rPr>
          <w:i/>
          <w:iCs/>
          <w:sz w:val="24"/>
          <w:szCs w:val="24"/>
        </w:rPr>
        <w:t xml:space="preserve"> Di SMA </w:t>
      </w:r>
      <w:proofErr w:type="spellStart"/>
      <w:r>
        <w:rPr>
          <w:i/>
          <w:iCs/>
          <w:sz w:val="24"/>
          <w:szCs w:val="24"/>
        </w:rPr>
        <w:t>Muhammadiyah</w:t>
      </w:r>
      <w:proofErr w:type="spellEnd"/>
      <w:r>
        <w:rPr>
          <w:i/>
          <w:iCs/>
          <w:sz w:val="24"/>
          <w:szCs w:val="24"/>
        </w:rPr>
        <w:t xml:space="preserve"> 4 </w:t>
      </w:r>
      <w:proofErr w:type="spellStart"/>
      <w:r>
        <w:rPr>
          <w:i/>
          <w:iCs/>
          <w:sz w:val="24"/>
          <w:szCs w:val="24"/>
        </w:rPr>
        <w:t>Kartasura</w:t>
      </w:r>
      <w:proofErr w:type="spellEnd"/>
      <w:r>
        <w:rPr>
          <w:sz w:val="24"/>
          <w:szCs w:val="24"/>
        </w:rPr>
        <w:t xml:space="preserve"> (</w:t>
      </w:r>
      <w:proofErr w:type="spellStart"/>
      <w:r>
        <w:rPr>
          <w:sz w:val="24"/>
          <w:szCs w:val="24"/>
        </w:rPr>
        <w:t>Skripsi</w:t>
      </w:r>
      <w:proofErr w:type="spellEnd"/>
      <w:r>
        <w:rPr>
          <w:sz w:val="24"/>
          <w:szCs w:val="24"/>
        </w:rPr>
        <w:t xml:space="preserve">), Surakarta: </w:t>
      </w:r>
      <w:proofErr w:type="spellStart"/>
      <w:r>
        <w:rPr>
          <w:sz w:val="24"/>
          <w:szCs w:val="24"/>
        </w:rPr>
        <w:t>Universitas</w:t>
      </w:r>
      <w:proofErr w:type="spellEnd"/>
      <w:r>
        <w:rPr>
          <w:sz w:val="24"/>
          <w:szCs w:val="24"/>
        </w:rPr>
        <w:t xml:space="preserve"> </w:t>
      </w:r>
      <w:proofErr w:type="spellStart"/>
      <w:r>
        <w:rPr>
          <w:sz w:val="24"/>
          <w:szCs w:val="24"/>
        </w:rPr>
        <w:t>Muhammadiyah</w:t>
      </w:r>
      <w:proofErr w:type="spellEnd"/>
      <w:r>
        <w:rPr>
          <w:sz w:val="24"/>
          <w:szCs w:val="24"/>
        </w:rPr>
        <w:t>.</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r>
        <w:rPr>
          <w:i/>
          <w:iCs/>
          <w:sz w:val="24"/>
          <w:szCs w:val="24"/>
        </w:rPr>
        <w:t>Kementrian</w:t>
      </w:r>
      <w:proofErr w:type="spellEnd"/>
      <w:r>
        <w:rPr>
          <w:i/>
          <w:iCs/>
          <w:sz w:val="24"/>
          <w:szCs w:val="24"/>
        </w:rPr>
        <w:t xml:space="preserve"> </w:t>
      </w:r>
      <w:proofErr w:type="spellStart"/>
      <w:r>
        <w:rPr>
          <w:sz w:val="24"/>
          <w:szCs w:val="24"/>
        </w:rPr>
        <w:t>Kesehatan</w:t>
      </w:r>
      <w:proofErr w:type="spellEnd"/>
      <w:r>
        <w:rPr>
          <w:sz w:val="24"/>
          <w:szCs w:val="24"/>
        </w:rPr>
        <w:t xml:space="preserve"> RI, 2015.Situasi </w:t>
      </w:r>
      <w:proofErr w:type="spellStart"/>
      <w:r>
        <w:rPr>
          <w:i/>
          <w:iCs/>
          <w:sz w:val="24"/>
          <w:szCs w:val="24"/>
        </w:rPr>
        <w:t>Kesehatan</w:t>
      </w:r>
      <w:proofErr w:type="spellEnd"/>
      <w:r>
        <w:rPr>
          <w:i/>
          <w:iCs/>
          <w:sz w:val="24"/>
          <w:szCs w:val="24"/>
        </w:rPr>
        <w:t xml:space="preserve"> </w:t>
      </w:r>
      <w:proofErr w:type="spellStart"/>
      <w:r>
        <w:rPr>
          <w:i/>
          <w:iCs/>
          <w:sz w:val="24"/>
          <w:szCs w:val="24"/>
        </w:rPr>
        <w:t>Reproduksi</w:t>
      </w:r>
      <w:proofErr w:type="spellEnd"/>
      <w:r>
        <w:rPr>
          <w:i/>
          <w:iCs/>
          <w:sz w:val="24"/>
          <w:szCs w:val="24"/>
        </w:rPr>
        <w:t xml:space="preserve"> </w:t>
      </w:r>
      <w:proofErr w:type="spellStart"/>
      <w:r>
        <w:rPr>
          <w:i/>
          <w:iCs/>
          <w:sz w:val="24"/>
          <w:szCs w:val="24"/>
        </w:rPr>
        <w:t>Remaja</w:t>
      </w:r>
      <w:proofErr w:type="spellEnd"/>
      <w:r>
        <w:rPr>
          <w:i/>
          <w:iCs/>
          <w:sz w:val="24"/>
          <w:szCs w:val="24"/>
        </w:rPr>
        <w:t xml:space="preserve">, </w:t>
      </w:r>
      <w:proofErr w:type="spellStart"/>
      <w:r>
        <w:rPr>
          <w:i/>
          <w:iCs/>
          <w:sz w:val="24"/>
          <w:szCs w:val="24"/>
        </w:rPr>
        <w:t>InfoDatin</w:t>
      </w:r>
      <w:proofErr w:type="spellEnd"/>
      <w:r>
        <w:rPr>
          <w:i/>
          <w:iCs/>
          <w:sz w:val="24"/>
          <w:szCs w:val="24"/>
        </w:rPr>
        <w:t xml:space="preserve"> </w:t>
      </w:r>
      <w:proofErr w:type="spellStart"/>
      <w:r>
        <w:rPr>
          <w:i/>
          <w:iCs/>
          <w:sz w:val="24"/>
          <w:szCs w:val="24"/>
        </w:rPr>
        <w:t>Pusat</w:t>
      </w:r>
      <w:proofErr w:type="spellEnd"/>
      <w:r>
        <w:rPr>
          <w:i/>
          <w:iCs/>
          <w:sz w:val="24"/>
          <w:szCs w:val="24"/>
        </w:rPr>
        <w:t xml:space="preserve"> data </w:t>
      </w:r>
      <w:proofErr w:type="spellStart"/>
      <w:r>
        <w:rPr>
          <w:i/>
          <w:iCs/>
          <w:sz w:val="24"/>
          <w:szCs w:val="24"/>
        </w:rPr>
        <w:t>dan</w:t>
      </w:r>
      <w:proofErr w:type="spellEnd"/>
      <w:r>
        <w:rPr>
          <w:i/>
          <w:iCs/>
          <w:sz w:val="24"/>
          <w:szCs w:val="24"/>
        </w:rPr>
        <w:t xml:space="preserve"> </w:t>
      </w:r>
      <w:proofErr w:type="spellStart"/>
      <w:r>
        <w:rPr>
          <w:i/>
          <w:iCs/>
          <w:sz w:val="24"/>
          <w:szCs w:val="24"/>
        </w:rPr>
        <w:t>Informasi</w:t>
      </w:r>
      <w:proofErr w:type="spellEnd"/>
      <w:r>
        <w:rPr>
          <w:i/>
          <w:iCs/>
          <w:sz w:val="24"/>
          <w:szCs w:val="24"/>
        </w:rPr>
        <w:t xml:space="preserve"> </w:t>
      </w:r>
      <w:proofErr w:type="spellStart"/>
      <w:r>
        <w:rPr>
          <w:i/>
          <w:iCs/>
          <w:sz w:val="24"/>
          <w:szCs w:val="24"/>
        </w:rPr>
        <w:t>Kementerian</w:t>
      </w:r>
      <w:proofErr w:type="spellEnd"/>
      <w:r>
        <w:rPr>
          <w:i/>
          <w:iCs/>
          <w:sz w:val="24"/>
          <w:szCs w:val="24"/>
        </w:rPr>
        <w:t xml:space="preserve"> </w:t>
      </w:r>
      <w:proofErr w:type="spellStart"/>
      <w:r>
        <w:rPr>
          <w:i/>
          <w:iCs/>
          <w:sz w:val="24"/>
          <w:szCs w:val="24"/>
        </w:rPr>
        <w:t>kesehatan</w:t>
      </w:r>
      <w:proofErr w:type="spellEnd"/>
      <w:r>
        <w:rPr>
          <w:i/>
          <w:iCs/>
          <w:sz w:val="24"/>
          <w:szCs w:val="24"/>
        </w:rPr>
        <w:t xml:space="preserve"> RI, 2015 </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r>
        <w:rPr>
          <w:sz w:val="24"/>
          <w:szCs w:val="24"/>
        </w:rPr>
        <w:t>Kholid</w:t>
      </w:r>
      <w:proofErr w:type="spellEnd"/>
      <w:r>
        <w:rPr>
          <w:i/>
          <w:iCs/>
          <w:sz w:val="24"/>
          <w:szCs w:val="24"/>
        </w:rPr>
        <w:t xml:space="preserve"> </w:t>
      </w:r>
      <w:r>
        <w:rPr>
          <w:sz w:val="24"/>
          <w:szCs w:val="24"/>
        </w:rPr>
        <w:t xml:space="preserve">Ahmad, 2014. </w:t>
      </w:r>
      <w:proofErr w:type="spellStart"/>
      <w:r>
        <w:rPr>
          <w:i/>
          <w:iCs/>
          <w:sz w:val="24"/>
          <w:szCs w:val="24"/>
        </w:rPr>
        <w:t>Promosi</w:t>
      </w:r>
      <w:proofErr w:type="spellEnd"/>
      <w:r>
        <w:rPr>
          <w:i/>
          <w:iCs/>
          <w:sz w:val="24"/>
          <w:szCs w:val="24"/>
        </w:rPr>
        <w:t xml:space="preserve"> </w:t>
      </w:r>
      <w:proofErr w:type="spellStart"/>
      <w:r>
        <w:rPr>
          <w:i/>
          <w:iCs/>
          <w:sz w:val="24"/>
          <w:szCs w:val="24"/>
        </w:rPr>
        <w:t>Kes</w:t>
      </w:r>
      <w:r>
        <w:rPr>
          <w:i/>
          <w:iCs/>
          <w:sz w:val="24"/>
          <w:szCs w:val="24"/>
        </w:rPr>
        <w:t>ehatan</w:t>
      </w:r>
      <w:proofErr w:type="spellEnd"/>
      <w:r>
        <w:rPr>
          <w:i/>
          <w:iCs/>
          <w:sz w:val="24"/>
          <w:szCs w:val="24"/>
        </w:rPr>
        <w:t xml:space="preserve">. </w:t>
      </w:r>
      <w:r>
        <w:rPr>
          <w:sz w:val="24"/>
          <w:szCs w:val="24"/>
        </w:rPr>
        <w:t xml:space="preserve"> Jakarta: Raja </w:t>
      </w:r>
      <w:proofErr w:type="spellStart"/>
      <w:r>
        <w:rPr>
          <w:sz w:val="24"/>
          <w:szCs w:val="24"/>
        </w:rPr>
        <w:t>Grafindo</w:t>
      </w:r>
      <w:proofErr w:type="spellEnd"/>
      <w:r>
        <w:rPr>
          <w:sz w:val="24"/>
          <w:szCs w:val="24"/>
        </w:rPr>
        <w:t xml:space="preserve"> </w:t>
      </w:r>
      <w:proofErr w:type="spellStart"/>
      <w:r>
        <w:rPr>
          <w:sz w:val="24"/>
          <w:szCs w:val="24"/>
        </w:rPr>
        <w:t>Persada</w:t>
      </w:r>
      <w:proofErr w:type="spellEnd"/>
      <w:r>
        <w:rPr>
          <w:sz w:val="24"/>
          <w:szCs w:val="24"/>
        </w:rPr>
        <w:t xml:space="preserve">. </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r>
        <w:rPr>
          <w:sz w:val="24"/>
          <w:szCs w:val="24"/>
        </w:rPr>
        <w:t>Lumongga</w:t>
      </w:r>
      <w:proofErr w:type="spellEnd"/>
      <w:r>
        <w:rPr>
          <w:sz w:val="24"/>
          <w:szCs w:val="24"/>
        </w:rPr>
        <w:t xml:space="preserve"> </w:t>
      </w:r>
      <w:proofErr w:type="spellStart"/>
      <w:r>
        <w:rPr>
          <w:sz w:val="24"/>
          <w:szCs w:val="24"/>
        </w:rPr>
        <w:t>Namora</w:t>
      </w:r>
      <w:proofErr w:type="spellEnd"/>
      <w:r>
        <w:rPr>
          <w:sz w:val="24"/>
          <w:szCs w:val="24"/>
        </w:rPr>
        <w:t xml:space="preserve"> </w:t>
      </w:r>
      <w:proofErr w:type="spellStart"/>
      <w:r>
        <w:rPr>
          <w:sz w:val="24"/>
          <w:szCs w:val="24"/>
        </w:rPr>
        <w:t>Lubis</w:t>
      </w:r>
      <w:proofErr w:type="spellEnd"/>
      <w:r>
        <w:rPr>
          <w:sz w:val="24"/>
          <w:szCs w:val="24"/>
        </w:rPr>
        <w:t xml:space="preserve">, 2013. </w:t>
      </w:r>
      <w:proofErr w:type="spellStart"/>
      <w:r>
        <w:rPr>
          <w:i/>
          <w:iCs/>
          <w:sz w:val="24"/>
          <w:szCs w:val="24"/>
        </w:rPr>
        <w:t>Psikologi</w:t>
      </w:r>
      <w:proofErr w:type="spellEnd"/>
      <w:r>
        <w:rPr>
          <w:i/>
          <w:iCs/>
          <w:sz w:val="24"/>
          <w:szCs w:val="24"/>
        </w:rPr>
        <w:t xml:space="preserve"> </w:t>
      </w:r>
      <w:proofErr w:type="spellStart"/>
      <w:r>
        <w:rPr>
          <w:i/>
          <w:iCs/>
          <w:sz w:val="24"/>
          <w:szCs w:val="24"/>
        </w:rPr>
        <w:t>Kespro</w:t>
      </w:r>
      <w:proofErr w:type="spellEnd"/>
      <w:r>
        <w:rPr>
          <w:i/>
          <w:iCs/>
          <w:sz w:val="24"/>
          <w:szCs w:val="24"/>
        </w:rPr>
        <w:t xml:space="preserve"> </w:t>
      </w:r>
      <w:proofErr w:type="spellStart"/>
      <w:r>
        <w:rPr>
          <w:i/>
          <w:iCs/>
          <w:sz w:val="24"/>
          <w:szCs w:val="24"/>
        </w:rPr>
        <w:t>Wanita</w:t>
      </w:r>
      <w:proofErr w:type="spellEnd"/>
      <w:r>
        <w:rPr>
          <w:i/>
          <w:iCs/>
          <w:sz w:val="24"/>
          <w:szCs w:val="24"/>
        </w:rPr>
        <w:t xml:space="preserve"> &amp; </w:t>
      </w:r>
      <w:proofErr w:type="spellStart"/>
      <w:r>
        <w:rPr>
          <w:i/>
          <w:iCs/>
          <w:sz w:val="24"/>
          <w:szCs w:val="24"/>
        </w:rPr>
        <w:t>Perkembangan</w:t>
      </w:r>
      <w:proofErr w:type="spellEnd"/>
      <w:r>
        <w:rPr>
          <w:i/>
          <w:iCs/>
          <w:sz w:val="24"/>
          <w:szCs w:val="24"/>
        </w:rPr>
        <w:t xml:space="preserve"> </w:t>
      </w:r>
      <w:proofErr w:type="spellStart"/>
      <w:r>
        <w:rPr>
          <w:i/>
          <w:iCs/>
          <w:sz w:val="24"/>
          <w:szCs w:val="24"/>
        </w:rPr>
        <w:t>Reproduksinya</w:t>
      </w:r>
      <w:proofErr w:type="spellEnd"/>
      <w:r>
        <w:rPr>
          <w:i/>
          <w:iCs/>
          <w:sz w:val="24"/>
          <w:szCs w:val="24"/>
        </w:rPr>
        <w:t xml:space="preserve"> Di </w:t>
      </w:r>
      <w:proofErr w:type="spellStart"/>
      <w:r>
        <w:rPr>
          <w:i/>
          <w:iCs/>
          <w:sz w:val="24"/>
          <w:szCs w:val="24"/>
        </w:rPr>
        <w:t>Tinjau</w:t>
      </w:r>
      <w:proofErr w:type="spellEnd"/>
      <w:r>
        <w:rPr>
          <w:i/>
          <w:iCs/>
          <w:sz w:val="24"/>
          <w:szCs w:val="24"/>
        </w:rPr>
        <w:t xml:space="preserve"> Dari </w:t>
      </w:r>
      <w:proofErr w:type="spellStart"/>
      <w:r>
        <w:rPr>
          <w:i/>
          <w:iCs/>
          <w:sz w:val="24"/>
          <w:szCs w:val="24"/>
        </w:rPr>
        <w:t>Aspek</w:t>
      </w:r>
      <w:proofErr w:type="spellEnd"/>
      <w:r>
        <w:rPr>
          <w:i/>
          <w:iCs/>
          <w:sz w:val="24"/>
          <w:szCs w:val="24"/>
        </w:rPr>
        <w:t xml:space="preserve"> </w:t>
      </w:r>
      <w:proofErr w:type="spellStart"/>
      <w:r>
        <w:rPr>
          <w:i/>
          <w:iCs/>
          <w:sz w:val="24"/>
          <w:szCs w:val="24"/>
        </w:rPr>
        <w:t>Fisik</w:t>
      </w:r>
      <w:proofErr w:type="spellEnd"/>
      <w:r>
        <w:rPr>
          <w:i/>
          <w:iCs/>
          <w:sz w:val="24"/>
          <w:szCs w:val="24"/>
        </w:rPr>
        <w:t xml:space="preserve"> </w:t>
      </w:r>
      <w:r>
        <w:rPr>
          <w:sz w:val="24"/>
          <w:szCs w:val="24"/>
        </w:rPr>
        <w:t xml:space="preserve">Dan </w:t>
      </w:r>
      <w:proofErr w:type="spellStart"/>
      <w:r>
        <w:rPr>
          <w:i/>
          <w:iCs/>
          <w:sz w:val="24"/>
          <w:szCs w:val="24"/>
        </w:rPr>
        <w:t>Psikologinya</w:t>
      </w:r>
      <w:proofErr w:type="spellEnd"/>
      <w:r>
        <w:rPr>
          <w:sz w:val="24"/>
          <w:szCs w:val="24"/>
        </w:rPr>
        <w:t xml:space="preserve">, Jakarta: </w:t>
      </w:r>
      <w:proofErr w:type="spellStart"/>
      <w:r>
        <w:rPr>
          <w:sz w:val="24"/>
          <w:szCs w:val="24"/>
        </w:rPr>
        <w:t>Kencana</w:t>
      </w:r>
      <w:proofErr w:type="spellEnd"/>
      <w:r>
        <w:rPr>
          <w:sz w:val="24"/>
          <w:szCs w:val="24"/>
        </w:rPr>
        <w:t xml:space="preserve"> </w:t>
      </w:r>
      <w:proofErr w:type="spellStart"/>
      <w:r>
        <w:rPr>
          <w:sz w:val="24"/>
          <w:szCs w:val="24"/>
        </w:rPr>
        <w:t>Prenada</w:t>
      </w:r>
      <w:proofErr w:type="spellEnd"/>
      <w:r>
        <w:rPr>
          <w:sz w:val="24"/>
          <w:szCs w:val="24"/>
        </w:rPr>
        <w:t xml:space="preserve"> Media Group</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Maulana</w:t>
      </w:r>
      <w:proofErr w:type="spellEnd"/>
      <w:r>
        <w:rPr>
          <w:sz w:val="24"/>
          <w:szCs w:val="24"/>
        </w:rPr>
        <w:t>, 2009.</w:t>
      </w:r>
      <w:proofErr w:type="gramEnd"/>
      <w:r>
        <w:rPr>
          <w:sz w:val="24"/>
          <w:szCs w:val="24"/>
        </w:rPr>
        <w:t xml:space="preserve"> </w:t>
      </w:r>
      <w:proofErr w:type="spellStart"/>
      <w:r>
        <w:rPr>
          <w:sz w:val="24"/>
          <w:szCs w:val="24"/>
        </w:rPr>
        <w:t>Promosi</w:t>
      </w:r>
      <w:proofErr w:type="spellEnd"/>
      <w:r>
        <w:rPr>
          <w:sz w:val="24"/>
          <w:szCs w:val="24"/>
        </w:rPr>
        <w:t xml:space="preserve"> </w:t>
      </w:r>
      <w:proofErr w:type="spellStart"/>
      <w:r>
        <w:rPr>
          <w:sz w:val="24"/>
          <w:szCs w:val="24"/>
        </w:rPr>
        <w:t>Kesehatan</w:t>
      </w:r>
      <w:proofErr w:type="spellEnd"/>
      <w:r>
        <w:rPr>
          <w:sz w:val="24"/>
          <w:szCs w:val="24"/>
        </w:rPr>
        <w:t xml:space="preserve">, Jakarta: </w:t>
      </w:r>
      <w:proofErr w:type="spellStart"/>
      <w:r>
        <w:rPr>
          <w:sz w:val="24"/>
          <w:szCs w:val="24"/>
        </w:rPr>
        <w:t>Buku</w:t>
      </w:r>
      <w:proofErr w:type="spellEnd"/>
      <w:r>
        <w:rPr>
          <w:sz w:val="24"/>
          <w:szCs w:val="24"/>
        </w:rPr>
        <w:t xml:space="preserve"> </w:t>
      </w:r>
      <w:proofErr w:type="spellStart"/>
      <w:r>
        <w:rPr>
          <w:sz w:val="24"/>
          <w:szCs w:val="24"/>
        </w:rPr>
        <w:t>Ke</w:t>
      </w:r>
      <w:r>
        <w:rPr>
          <w:sz w:val="24"/>
          <w:szCs w:val="24"/>
        </w:rPr>
        <w:t>dokteran</w:t>
      </w:r>
      <w:proofErr w:type="spellEnd"/>
      <w:r>
        <w:rPr>
          <w:sz w:val="24"/>
          <w:szCs w:val="24"/>
        </w:rPr>
        <w:t xml:space="preserve"> EGC.</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Notoatmodjo</w:t>
      </w:r>
      <w:proofErr w:type="spellEnd"/>
      <w:r>
        <w:rPr>
          <w:sz w:val="24"/>
          <w:szCs w:val="24"/>
        </w:rPr>
        <w:t>, 2012.</w:t>
      </w:r>
      <w:proofErr w:type="gramEnd"/>
      <w:r>
        <w:rPr>
          <w:i/>
          <w:iCs/>
          <w:sz w:val="24"/>
          <w:szCs w:val="24"/>
        </w:rPr>
        <w:t xml:space="preserve"> </w:t>
      </w:r>
      <w:proofErr w:type="spellStart"/>
      <w:r>
        <w:rPr>
          <w:i/>
          <w:iCs/>
          <w:sz w:val="24"/>
          <w:szCs w:val="24"/>
        </w:rPr>
        <w:t>Promosi</w:t>
      </w:r>
      <w:proofErr w:type="spellEnd"/>
      <w:r>
        <w:rPr>
          <w:i/>
          <w:iCs/>
          <w:sz w:val="24"/>
          <w:szCs w:val="24"/>
        </w:rPr>
        <w:t xml:space="preserve"> </w:t>
      </w:r>
      <w:proofErr w:type="spellStart"/>
      <w:r>
        <w:rPr>
          <w:i/>
          <w:iCs/>
          <w:sz w:val="24"/>
          <w:szCs w:val="24"/>
        </w:rPr>
        <w:t>Kesehatan</w:t>
      </w:r>
      <w:proofErr w:type="spellEnd"/>
      <w:r>
        <w:rPr>
          <w:i/>
          <w:iCs/>
          <w:sz w:val="24"/>
          <w:szCs w:val="24"/>
        </w:rPr>
        <w:t xml:space="preserve"> </w:t>
      </w:r>
      <w:proofErr w:type="spellStart"/>
      <w:r>
        <w:rPr>
          <w:i/>
          <w:iCs/>
          <w:sz w:val="24"/>
          <w:szCs w:val="24"/>
        </w:rPr>
        <w:t>dan</w:t>
      </w:r>
      <w:proofErr w:type="spellEnd"/>
      <w:r>
        <w:rPr>
          <w:i/>
          <w:iCs/>
          <w:sz w:val="24"/>
          <w:szCs w:val="24"/>
        </w:rPr>
        <w:t xml:space="preserve"> </w:t>
      </w:r>
      <w:proofErr w:type="spellStart"/>
      <w:r>
        <w:rPr>
          <w:sz w:val="24"/>
          <w:szCs w:val="24"/>
        </w:rPr>
        <w:t>perilaku</w:t>
      </w:r>
      <w:proofErr w:type="spellEnd"/>
      <w:r>
        <w:rPr>
          <w:sz w:val="24"/>
          <w:szCs w:val="24"/>
        </w:rPr>
        <w:t xml:space="preserve"> </w:t>
      </w:r>
      <w:proofErr w:type="spellStart"/>
      <w:r>
        <w:rPr>
          <w:i/>
          <w:iCs/>
          <w:sz w:val="24"/>
          <w:szCs w:val="24"/>
        </w:rPr>
        <w:t>Kesehatan</w:t>
      </w:r>
      <w:proofErr w:type="spellEnd"/>
      <w:r>
        <w:rPr>
          <w:sz w:val="24"/>
          <w:szCs w:val="24"/>
        </w:rPr>
        <w:t xml:space="preserve">, Jakarta: </w:t>
      </w:r>
      <w:proofErr w:type="spellStart"/>
      <w:r>
        <w:rPr>
          <w:sz w:val="24"/>
          <w:szCs w:val="24"/>
        </w:rPr>
        <w:t>Rineka</w:t>
      </w:r>
      <w:proofErr w:type="spellEnd"/>
      <w:r>
        <w:rPr>
          <w:sz w:val="24"/>
          <w:szCs w:val="24"/>
        </w:rPr>
        <w:t xml:space="preserve"> </w:t>
      </w:r>
      <w:proofErr w:type="spellStart"/>
      <w:r>
        <w:rPr>
          <w:sz w:val="24"/>
          <w:szCs w:val="24"/>
        </w:rPr>
        <w:t>Cipta</w:t>
      </w:r>
      <w:proofErr w:type="spellEnd"/>
      <w:r>
        <w:rPr>
          <w:sz w:val="24"/>
          <w:szCs w:val="24"/>
        </w:rPr>
        <w:t>.</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Notoatmodjo</w:t>
      </w:r>
      <w:proofErr w:type="spellEnd"/>
      <w:r>
        <w:rPr>
          <w:sz w:val="24"/>
          <w:szCs w:val="24"/>
        </w:rPr>
        <w:t>, 2010.</w:t>
      </w:r>
      <w:proofErr w:type="gramEnd"/>
      <w:r>
        <w:rPr>
          <w:sz w:val="24"/>
          <w:szCs w:val="24"/>
        </w:rPr>
        <w:t xml:space="preserve"> </w:t>
      </w:r>
      <w:proofErr w:type="spellStart"/>
      <w:r>
        <w:rPr>
          <w:i/>
          <w:iCs/>
          <w:sz w:val="24"/>
          <w:szCs w:val="24"/>
        </w:rPr>
        <w:t>Metodologi</w:t>
      </w:r>
      <w:proofErr w:type="spellEnd"/>
      <w:r>
        <w:rPr>
          <w:i/>
          <w:iCs/>
          <w:sz w:val="24"/>
          <w:szCs w:val="24"/>
        </w:rPr>
        <w:t xml:space="preserve"> </w:t>
      </w:r>
      <w:proofErr w:type="spellStart"/>
      <w:r>
        <w:rPr>
          <w:sz w:val="24"/>
          <w:szCs w:val="24"/>
        </w:rPr>
        <w:t>Penelitian</w:t>
      </w:r>
      <w:proofErr w:type="spellEnd"/>
      <w:r>
        <w:rPr>
          <w:sz w:val="24"/>
          <w:szCs w:val="24"/>
        </w:rPr>
        <w:t xml:space="preserve"> </w:t>
      </w:r>
      <w:proofErr w:type="spellStart"/>
      <w:r>
        <w:rPr>
          <w:i/>
          <w:iCs/>
          <w:sz w:val="24"/>
          <w:szCs w:val="24"/>
        </w:rPr>
        <w:t>Kesehatan</w:t>
      </w:r>
      <w:proofErr w:type="spellEnd"/>
      <w:r>
        <w:rPr>
          <w:sz w:val="24"/>
          <w:szCs w:val="24"/>
        </w:rPr>
        <w:t xml:space="preserve">, Jakarta: </w:t>
      </w:r>
      <w:proofErr w:type="spellStart"/>
      <w:r>
        <w:rPr>
          <w:sz w:val="24"/>
          <w:szCs w:val="24"/>
        </w:rPr>
        <w:t>Rineka</w:t>
      </w:r>
      <w:proofErr w:type="spellEnd"/>
      <w:r>
        <w:rPr>
          <w:sz w:val="24"/>
          <w:szCs w:val="24"/>
        </w:rPr>
        <w:t xml:space="preserve"> </w:t>
      </w:r>
      <w:proofErr w:type="spellStart"/>
      <w:r>
        <w:rPr>
          <w:sz w:val="24"/>
          <w:szCs w:val="24"/>
        </w:rPr>
        <w:t>Cipta</w:t>
      </w:r>
      <w:proofErr w:type="spellEnd"/>
      <w:r>
        <w:rPr>
          <w:sz w:val="24"/>
          <w:szCs w:val="24"/>
        </w:rPr>
        <w:t xml:space="preserve">. </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Notoatmodjo</w:t>
      </w:r>
      <w:proofErr w:type="spellEnd"/>
      <w:r>
        <w:rPr>
          <w:sz w:val="24"/>
          <w:szCs w:val="24"/>
        </w:rPr>
        <w:t>, 2010.</w:t>
      </w:r>
      <w:proofErr w:type="gramEnd"/>
      <w:r>
        <w:rPr>
          <w:sz w:val="24"/>
          <w:szCs w:val="24"/>
        </w:rPr>
        <w:t xml:space="preserve"> </w:t>
      </w:r>
      <w:proofErr w:type="spellStart"/>
      <w:r>
        <w:rPr>
          <w:i/>
          <w:iCs/>
          <w:sz w:val="24"/>
          <w:szCs w:val="24"/>
        </w:rPr>
        <w:t>Promosi</w:t>
      </w:r>
      <w:proofErr w:type="spellEnd"/>
      <w:r>
        <w:rPr>
          <w:i/>
          <w:iCs/>
          <w:sz w:val="24"/>
          <w:szCs w:val="24"/>
        </w:rPr>
        <w:t xml:space="preserve"> </w:t>
      </w:r>
      <w:proofErr w:type="spellStart"/>
      <w:r>
        <w:rPr>
          <w:i/>
          <w:iCs/>
          <w:sz w:val="24"/>
          <w:szCs w:val="24"/>
        </w:rPr>
        <w:t>Kesehatan</w:t>
      </w:r>
      <w:proofErr w:type="spellEnd"/>
      <w:r>
        <w:rPr>
          <w:i/>
          <w:iCs/>
          <w:sz w:val="24"/>
          <w:szCs w:val="24"/>
        </w:rPr>
        <w:t xml:space="preserve">, </w:t>
      </w:r>
      <w:proofErr w:type="spellStart"/>
      <w:r>
        <w:rPr>
          <w:i/>
          <w:iCs/>
          <w:sz w:val="24"/>
          <w:szCs w:val="24"/>
        </w:rPr>
        <w:t>Teori</w:t>
      </w:r>
      <w:proofErr w:type="spellEnd"/>
      <w:r>
        <w:rPr>
          <w:i/>
          <w:iCs/>
          <w:sz w:val="24"/>
          <w:szCs w:val="24"/>
        </w:rPr>
        <w:t xml:space="preserve"> </w:t>
      </w:r>
      <w:proofErr w:type="spellStart"/>
      <w:r>
        <w:rPr>
          <w:i/>
          <w:iCs/>
          <w:sz w:val="24"/>
          <w:szCs w:val="24"/>
        </w:rPr>
        <w:t>dan</w:t>
      </w:r>
      <w:proofErr w:type="spellEnd"/>
      <w:r>
        <w:rPr>
          <w:i/>
          <w:iCs/>
          <w:sz w:val="24"/>
          <w:szCs w:val="24"/>
        </w:rPr>
        <w:t xml:space="preserve"> </w:t>
      </w:r>
      <w:proofErr w:type="spellStart"/>
      <w:r>
        <w:rPr>
          <w:i/>
          <w:iCs/>
          <w:sz w:val="24"/>
          <w:szCs w:val="24"/>
        </w:rPr>
        <w:t>Aplikasi</w:t>
      </w:r>
      <w:proofErr w:type="spellEnd"/>
      <w:r>
        <w:rPr>
          <w:sz w:val="24"/>
          <w:szCs w:val="24"/>
        </w:rPr>
        <w:t xml:space="preserve">, </w:t>
      </w:r>
      <w:proofErr w:type="spellStart"/>
      <w:r>
        <w:rPr>
          <w:sz w:val="24"/>
          <w:szCs w:val="24"/>
        </w:rPr>
        <w:t>Jakarta</w:t>
      </w:r>
      <w:proofErr w:type="gramStart"/>
      <w:r>
        <w:rPr>
          <w:sz w:val="24"/>
          <w:szCs w:val="24"/>
        </w:rPr>
        <w:t>:Rineka</w:t>
      </w:r>
      <w:proofErr w:type="spellEnd"/>
      <w:proofErr w:type="gramEnd"/>
      <w:r>
        <w:rPr>
          <w:sz w:val="24"/>
          <w:szCs w:val="24"/>
        </w:rPr>
        <w:t xml:space="preserve"> </w:t>
      </w:r>
      <w:proofErr w:type="spellStart"/>
      <w:r>
        <w:rPr>
          <w:sz w:val="24"/>
          <w:szCs w:val="24"/>
        </w:rPr>
        <w:t>Cipta</w:t>
      </w:r>
      <w:proofErr w:type="spellEnd"/>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Rah</w:t>
      </w:r>
      <w:r>
        <w:rPr>
          <w:sz w:val="24"/>
          <w:szCs w:val="24"/>
        </w:rPr>
        <w:t>ayu</w:t>
      </w:r>
      <w:proofErr w:type="spellEnd"/>
      <w:r>
        <w:rPr>
          <w:sz w:val="24"/>
          <w:szCs w:val="24"/>
        </w:rPr>
        <w:t xml:space="preserve"> (</w:t>
      </w:r>
      <w:proofErr w:type="spellStart"/>
      <w:r>
        <w:rPr>
          <w:sz w:val="24"/>
          <w:szCs w:val="24"/>
        </w:rPr>
        <w:t>dkk</w:t>
      </w:r>
      <w:proofErr w:type="spellEnd"/>
      <w:r>
        <w:rPr>
          <w:sz w:val="24"/>
          <w:szCs w:val="24"/>
        </w:rPr>
        <w:t>), 2013.</w:t>
      </w:r>
      <w:proofErr w:type="gramEnd"/>
      <w:r>
        <w:rPr>
          <w:sz w:val="24"/>
          <w:szCs w:val="24"/>
        </w:rPr>
        <w:t xml:space="preserve"> </w:t>
      </w:r>
      <w:proofErr w:type="spellStart"/>
      <w:r>
        <w:rPr>
          <w:i/>
          <w:iCs/>
          <w:sz w:val="24"/>
          <w:szCs w:val="24"/>
        </w:rPr>
        <w:t>Pengaruh</w:t>
      </w:r>
      <w:proofErr w:type="spellEnd"/>
      <w:r>
        <w:rPr>
          <w:i/>
          <w:iCs/>
          <w:sz w:val="24"/>
          <w:szCs w:val="24"/>
        </w:rPr>
        <w:t xml:space="preserve"> </w:t>
      </w:r>
      <w:proofErr w:type="spellStart"/>
      <w:r>
        <w:rPr>
          <w:i/>
          <w:iCs/>
          <w:sz w:val="24"/>
          <w:szCs w:val="24"/>
        </w:rPr>
        <w:t>Kegiatan</w:t>
      </w:r>
      <w:proofErr w:type="spellEnd"/>
      <w:r>
        <w:rPr>
          <w:i/>
          <w:iCs/>
          <w:sz w:val="24"/>
          <w:szCs w:val="24"/>
        </w:rPr>
        <w:t xml:space="preserve"> </w:t>
      </w:r>
      <w:proofErr w:type="spellStart"/>
      <w:r>
        <w:rPr>
          <w:i/>
          <w:iCs/>
          <w:sz w:val="24"/>
          <w:szCs w:val="24"/>
        </w:rPr>
        <w:t>Penyuluhan</w:t>
      </w:r>
      <w:proofErr w:type="spellEnd"/>
      <w:r>
        <w:rPr>
          <w:i/>
          <w:iCs/>
          <w:sz w:val="24"/>
          <w:szCs w:val="24"/>
        </w:rPr>
        <w:t xml:space="preserve"> </w:t>
      </w:r>
      <w:proofErr w:type="spellStart"/>
      <w:r>
        <w:rPr>
          <w:i/>
          <w:iCs/>
          <w:sz w:val="24"/>
          <w:szCs w:val="24"/>
        </w:rPr>
        <w:t>Dalam</w:t>
      </w:r>
      <w:proofErr w:type="spellEnd"/>
      <w:r>
        <w:rPr>
          <w:i/>
          <w:iCs/>
          <w:sz w:val="24"/>
          <w:szCs w:val="24"/>
        </w:rPr>
        <w:t xml:space="preserve"> </w:t>
      </w:r>
      <w:proofErr w:type="spellStart"/>
      <w:r>
        <w:rPr>
          <w:i/>
          <w:iCs/>
          <w:sz w:val="24"/>
          <w:szCs w:val="24"/>
        </w:rPr>
        <w:t>Pelayanan</w:t>
      </w:r>
      <w:proofErr w:type="spellEnd"/>
      <w:r>
        <w:rPr>
          <w:i/>
          <w:iCs/>
          <w:sz w:val="24"/>
          <w:szCs w:val="24"/>
        </w:rPr>
        <w:t xml:space="preserve"> </w:t>
      </w:r>
      <w:proofErr w:type="spellStart"/>
      <w:r>
        <w:rPr>
          <w:i/>
          <w:iCs/>
          <w:sz w:val="24"/>
          <w:szCs w:val="24"/>
        </w:rPr>
        <w:t>Kesehatan</w:t>
      </w:r>
      <w:proofErr w:type="spellEnd"/>
      <w:r>
        <w:rPr>
          <w:i/>
          <w:iCs/>
          <w:sz w:val="24"/>
          <w:szCs w:val="24"/>
        </w:rPr>
        <w:t xml:space="preserve"> </w:t>
      </w:r>
      <w:proofErr w:type="spellStart"/>
      <w:r>
        <w:rPr>
          <w:i/>
          <w:iCs/>
          <w:sz w:val="24"/>
          <w:szCs w:val="24"/>
        </w:rPr>
        <w:t>Peduli</w:t>
      </w:r>
      <w:proofErr w:type="spellEnd"/>
      <w:r>
        <w:rPr>
          <w:i/>
          <w:iCs/>
          <w:sz w:val="24"/>
          <w:szCs w:val="24"/>
        </w:rPr>
        <w:t xml:space="preserve"> </w:t>
      </w:r>
      <w:proofErr w:type="spellStart"/>
      <w:r>
        <w:rPr>
          <w:i/>
          <w:iCs/>
          <w:sz w:val="24"/>
          <w:szCs w:val="24"/>
        </w:rPr>
        <w:t>Remaja</w:t>
      </w:r>
      <w:proofErr w:type="spellEnd"/>
      <w:r>
        <w:rPr>
          <w:i/>
          <w:iCs/>
          <w:sz w:val="24"/>
          <w:szCs w:val="24"/>
        </w:rPr>
        <w:t xml:space="preserve"> (PKRR) </w:t>
      </w:r>
      <w:proofErr w:type="spellStart"/>
      <w:r>
        <w:rPr>
          <w:i/>
          <w:iCs/>
          <w:sz w:val="24"/>
          <w:szCs w:val="24"/>
        </w:rPr>
        <w:t>Terhadap</w:t>
      </w:r>
      <w:proofErr w:type="spellEnd"/>
      <w:r>
        <w:rPr>
          <w:i/>
          <w:iCs/>
          <w:sz w:val="24"/>
          <w:szCs w:val="24"/>
        </w:rPr>
        <w:t xml:space="preserve"> </w:t>
      </w:r>
      <w:proofErr w:type="spellStart"/>
      <w:r>
        <w:rPr>
          <w:i/>
          <w:iCs/>
          <w:sz w:val="24"/>
          <w:szCs w:val="24"/>
        </w:rPr>
        <w:t>Pengetahuan</w:t>
      </w:r>
      <w:proofErr w:type="spellEnd"/>
      <w:r>
        <w:rPr>
          <w:i/>
          <w:iCs/>
          <w:sz w:val="24"/>
          <w:szCs w:val="24"/>
        </w:rPr>
        <w:t xml:space="preserve"> Dan </w:t>
      </w:r>
      <w:proofErr w:type="spellStart"/>
      <w:r>
        <w:rPr>
          <w:i/>
          <w:iCs/>
          <w:sz w:val="24"/>
          <w:szCs w:val="24"/>
        </w:rPr>
        <w:t>Sikap</w:t>
      </w:r>
      <w:proofErr w:type="spellEnd"/>
      <w:r>
        <w:rPr>
          <w:i/>
          <w:iCs/>
          <w:sz w:val="24"/>
          <w:szCs w:val="24"/>
        </w:rPr>
        <w:t xml:space="preserve"> </w:t>
      </w:r>
      <w:proofErr w:type="spellStart"/>
      <w:r>
        <w:rPr>
          <w:i/>
          <w:iCs/>
          <w:sz w:val="24"/>
          <w:szCs w:val="24"/>
        </w:rPr>
        <w:t>Remaja</w:t>
      </w:r>
      <w:proofErr w:type="spellEnd"/>
      <w:r>
        <w:rPr>
          <w:i/>
          <w:iCs/>
          <w:sz w:val="24"/>
          <w:szCs w:val="24"/>
        </w:rPr>
        <w:t xml:space="preserve"> </w:t>
      </w:r>
      <w:proofErr w:type="spellStart"/>
      <w:r>
        <w:rPr>
          <w:i/>
          <w:iCs/>
          <w:sz w:val="24"/>
          <w:szCs w:val="24"/>
        </w:rPr>
        <w:t>Tentang</w:t>
      </w:r>
      <w:proofErr w:type="spellEnd"/>
      <w:r>
        <w:rPr>
          <w:i/>
          <w:iCs/>
          <w:sz w:val="24"/>
          <w:szCs w:val="24"/>
        </w:rPr>
        <w:t xml:space="preserve"> </w:t>
      </w:r>
      <w:proofErr w:type="spellStart"/>
      <w:r>
        <w:rPr>
          <w:i/>
          <w:iCs/>
          <w:sz w:val="24"/>
          <w:szCs w:val="24"/>
        </w:rPr>
        <w:t>Seks</w:t>
      </w:r>
      <w:proofErr w:type="spellEnd"/>
      <w:r>
        <w:rPr>
          <w:i/>
          <w:iCs/>
          <w:sz w:val="24"/>
          <w:szCs w:val="24"/>
        </w:rPr>
        <w:t xml:space="preserve"> </w:t>
      </w:r>
      <w:proofErr w:type="spellStart"/>
      <w:r>
        <w:rPr>
          <w:i/>
          <w:iCs/>
          <w:sz w:val="24"/>
          <w:szCs w:val="24"/>
        </w:rPr>
        <w:t>Pranikah</w:t>
      </w:r>
      <w:proofErr w:type="spellEnd"/>
      <w:r>
        <w:rPr>
          <w:i/>
          <w:iCs/>
          <w:sz w:val="24"/>
          <w:szCs w:val="24"/>
        </w:rPr>
        <w:t xml:space="preserve"> Di SMA 1 </w:t>
      </w:r>
      <w:proofErr w:type="spellStart"/>
      <w:r>
        <w:rPr>
          <w:i/>
          <w:iCs/>
          <w:sz w:val="24"/>
          <w:szCs w:val="24"/>
        </w:rPr>
        <w:t>Lubuk</w:t>
      </w:r>
      <w:proofErr w:type="spellEnd"/>
      <w:r>
        <w:rPr>
          <w:i/>
          <w:iCs/>
          <w:sz w:val="24"/>
          <w:szCs w:val="24"/>
        </w:rPr>
        <w:t xml:space="preserve"> </w:t>
      </w:r>
      <w:proofErr w:type="spellStart"/>
      <w:r>
        <w:rPr>
          <w:i/>
          <w:iCs/>
          <w:sz w:val="24"/>
          <w:szCs w:val="24"/>
        </w:rPr>
        <w:t>Dalam</w:t>
      </w:r>
      <w:proofErr w:type="spellEnd"/>
      <w:r>
        <w:rPr>
          <w:i/>
          <w:iCs/>
          <w:sz w:val="24"/>
          <w:szCs w:val="24"/>
        </w:rPr>
        <w:t xml:space="preserve"> </w:t>
      </w:r>
      <w:proofErr w:type="spellStart"/>
      <w:r>
        <w:rPr>
          <w:i/>
          <w:iCs/>
          <w:sz w:val="24"/>
          <w:szCs w:val="24"/>
        </w:rPr>
        <w:t>Kabupaten</w:t>
      </w:r>
      <w:proofErr w:type="spellEnd"/>
      <w:r>
        <w:rPr>
          <w:i/>
          <w:iCs/>
          <w:sz w:val="24"/>
          <w:szCs w:val="24"/>
        </w:rPr>
        <w:t xml:space="preserve"> </w:t>
      </w:r>
      <w:proofErr w:type="spellStart"/>
      <w:r>
        <w:rPr>
          <w:i/>
          <w:iCs/>
          <w:sz w:val="24"/>
          <w:szCs w:val="24"/>
        </w:rPr>
        <w:t>Siak</w:t>
      </w:r>
      <w:proofErr w:type="spellEnd"/>
      <w:r>
        <w:rPr>
          <w:i/>
          <w:iCs/>
          <w:sz w:val="24"/>
          <w:szCs w:val="24"/>
        </w:rPr>
        <w:t xml:space="preserve"> Sri </w:t>
      </w:r>
      <w:proofErr w:type="spellStart"/>
      <w:r>
        <w:rPr>
          <w:i/>
          <w:iCs/>
          <w:sz w:val="24"/>
          <w:szCs w:val="24"/>
        </w:rPr>
        <w:t>Indrapura</w:t>
      </w:r>
      <w:proofErr w:type="spellEnd"/>
      <w:r>
        <w:rPr>
          <w:i/>
          <w:iCs/>
          <w:sz w:val="24"/>
          <w:szCs w:val="24"/>
        </w:rPr>
        <w:t xml:space="preserve"> </w:t>
      </w:r>
      <w:r>
        <w:rPr>
          <w:sz w:val="24"/>
          <w:szCs w:val="24"/>
        </w:rPr>
        <w:t>(</w:t>
      </w:r>
      <w:proofErr w:type="spellStart"/>
      <w:r>
        <w:rPr>
          <w:sz w:val="24"/>
          <w:szCs w:val="24"/>
        </w:rPr>
        <w:t>Skripsi</w:t>
      </w:r>
      <w:proofErr w:type="spellEnd"/>
      <w:r>
        <w:rPr>
          <w:sz w:val="24"/>
          <w:szCs w:val="24"/>
        </w:rPr>
        <w:t>), Riau: Alumni USU</w:t>
      </w:r>
    </w:p>
    <w:p w:rsidR="00000000" w:rsidRDefault="00D20BC0">
      <w:pPr>
        <w:pStyle w:val="Reference"/>
        <w:numPr>
          <w:ilvl w:val="0"/>
          <w:numId w:val="0"/>
        </w:numPr>
        <w:tabs>
          <w:tab w:val="left" w:pos="426"/>
        </w:tabs>
        <w:spacing w:afterLines="0" w:after="0"/>
        <w:ind w:left="439" w:hangingChars="183" w:hanging="439"/>
        <w:rPr>
          <w:i/>
          <w:iCs/>
          <w:sz w:val="24"/>
          <w:szCs w:val="24"/>
        </w:rPr>
      </w:pPr>
      <w:proofErr w:type="spellStart"/>
      <w:proofErr w:type="gramStart"/>
      <w:r>
        <w:rPr>
          <w:i/>
          <w:iCs/>
          <w:sz w:val="24"/>
          <w:szCs w:val="24"/>
        </w:rPr>
        <w:t>Rumini</w:t>
      </w:r>
      <w:proofErr w:type="spellEnd"/>
      <w:r>
        <w:rPr>
          <w:i/>
          <w:iCs/>
          <w:sz w:val="24"/>
          <w:szCs w:val="24"/>
        </w:rPr>
        <w:t xml:space="preserve"> </w:t>
      </w:r>
      <w:r>
        <w:rPr>
          <w:sz w:val="24"/>
          <w:szCs w:val="24"/>
        </w:rPr>
        <w:t xml:space="preserve">&amp; </w:t>
      </w:r>
      <w:proofErr w:type="spellStart"/>
      <w:r>
        <w:rPr>
          <w:sz w:val="24"/>
          <w:szCs w:val="24"/>
        </w:rPr>
        <w:t>Su</w:t>
      </w:r>
      <w:r>
        <w:rPr>
          <w:sz w:val="24"/>
          <w:szCs w:val="24"/>
        </w:rPr>
        <w:t>ndari</w:t>
      </w:r>
      <w:proofErr w:type="spellEnd"/>
      <w:r>
        <w:rPr>
          <w:sz w:val="24"/>
          <w:szCs w:val="24"/>
        </w:rPr>
        <w:t xml:space="preserve">, </w:t>
      </w:r>
      <w:r>
        <w:rPr>
          <w:sz w:val="24"/>
          <w:szCs w:val="24"/>
        </w:rPr>
        <w:t>2013.</w:t>
      </w:r>
      <w:proofErr w:type="gramEnd"/>
      <w:r>
        <w:rPr>
          <w:sz w:val="24"/>
          <w:szCs w:val="24"/>
        </w:rPr>
        <w:t xml:space="preserve"> </w:t>
      </w:r>
      <w:proofErr w:type="spellStart"/>
      <w:r>
        <w:rPr>
          <w:i/>
          <w:sz w:val="24"/>
          <w:szCs w:val="24"/>
        </w:rPr>
        <w:t>P</w:t>
      </w:r>
      <w:r>
        <w:rPr>
          <w:i/>
          <w:sz w:val="24"/>
          <w:szCs w:val="24"/>
        </w:rPr>
        <w:t>erkembangan</w:t>
      </w:r>
      <w:proofErr w:type="spellEnd"/>
      <w:r>
        <w:rPr>
          <w:i/>
          <w:sz w:val="24"/>
          <w:szCs w:val="24"/>
        </w:rPr>
        <w:t xml:space="preserve"> </w:t>
      </w:r>
      <w:proofErr w:type="spellStart"/>
      <w:r>
        <w:rPr>
          <w:i/>
          <w:sz w:val="24"/>
          <w:szCs w:val="24"/>
        </w:rPr>
        <w:t>Anak</w:t>
      </w:r>
      <w:proofErr w:type="spellEnd"/>
      <w:r>
        <w:rPr>
          <w:i/>
          <w:sz w:val="24"/>
          <w:szCs w:val="24"/>
        </w:rPr>
        <w:t xml:space="preserve"> </w:t>
      </w:r>
      <w:proofErr w:type="spellStart"/>
      <w:r>
        <w:rPr>
          <w:i/>
          <w:sz w:val="24"/>
          <w:szCs w:val="24"/>
        </w:rPr>
        <w:t>dan</w:t>
      </w:r>
      <w:proofErr w:type="spellEnd"/>
      <w:r>
        <w:rPr>
          <w:i/>
          <w:sz w:val="24"/>
          <w:szCs w:val="24"/>
        </w:rPr>
        <w:t xml:space="preserve"> </w:t>
      </w:r>
      <w:proofErr w:type="spellStart"/>
      <w:r>
        <w:rPr>
          <w:i/>
          <w:sz w:val="24"/>
          <w:szCs w:val="24"/>
        </w:rPr>
        <w:t>Remaja</w:t>
      </w:r>
      <w:proofErr w:type="spellEnd"/>
      <w:r>
        <w:rPr>
          <w:i/>
          <w:sz w:val="24"/>
          <w:szCs w:val="24"/>
        </w:rPr>
        <w:t xml:space="preserve">, </w:t>
      </w:r>
      <w:r>
        <w:rPr>
          <w:sz w:val="24"/>
          <w:szCs w:val="24"/>
        </w:rPr>
        <w:t xml:space="preserve">Jakarta: </w:t>
      </w:r>
      <w:proofErr w:type="spellStart"/>
      <w:r>
        <w:rPr>
          <w:sz w:val="24"/>
          <w:szCs w:val="24"/>
        </w:rPr>
        <w:t>Rineka</w:t>
      </w:r>
      <w:proofErr w:type="spellEnd"/>
      <w:r>
        <w:rPr>
          <w:sz w:val="24"/>
          <w:szCs w:val="24"/>
        </w:rPr>
        <w:t xml:space="preserve"> </w:t>
      </w:r>
      <w:proofErr w:type="spellStart"/>
      <w:r>
        <w:rPr>
          <w:sz w:val="24"/>
          <w:szCs w:val="24"/>
        </w:rPr>
        <w:t>Cipta</w:t>
      </w:r>
      <w:proofErr w:type="spellEnd"/>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Sarwono</w:t>
      </w:r>
      <w:proofErr w:type="spellEnd"/>
      <w:r>
        <w:rPr>
          <w:sz w:val="24"/>
          <w:szCs w:val="24"/>
        </w:rPr>
        <w:t>.</w:t>
      </w:r>
      <w:proofErr w:type="gramEnd"/>
      <w:r>
        <w:rPr>
          <w:sz w:val="24"/>
          <w:szCs w:val="24"/>
        </w:rPr>
        <w:t xml:space="preserve"> S. W, 2012. </w:t>
      </w:r>
      <w:proofErr w:type="spellStart"/>
      <w:r>
        <w:rPr>
          <w:i/>
          <w:iCs/>
          <w:sz w:val="24"/>
          <w:szCs w:val="24"/>
        </w:rPr>
        <w:t>Psikologi</w:t>
      </w:r>
      <w:proofErr w:type="spellEnd"/>
      <w:r>
        <w:rPr>
          <w:i/>
          <w:iCs/>
          <w:sz w:val="24"/>
          <w:szCs w:val="24"/>
        </w:rPr>
        <w:t xml:space="preserve"> </w:t>
      </w:r>
      <w:proofErr w:type="spellStart"/>
      <w:r>
        <w:rPr>
          <w:i/>
          <w:iCs/>
          <w:sz w:val="24"/>
          <w:szCs w:val="24"/>
        </w:rPr>
        <w:t>Remaja</w:t>
      </w:r>
      <w:proofErr w:type="spellEnd"/>
      <w:r>
        <w:rPr>
          <w:sz w:val="24"/>
          <w:szCs w:val="24"/>
        </w:rPr>
        <w:t xml:space="preserve">, Jakarta: Raja </w:t>
      </w:r>
      <w:proofErr w:type="spellStart"/>
      <w:r>
        <w:rPr>
          <w:sz w:val="24"/>
          <w:szCs w:val="24"/>
        </w:rPr>
        <w:t>Grafindo</w:t>
      </w:r>
      <w:proofErr w:type="spellEnd"/>
      <w:r>
        <w:rPr>
          <w:sz w:val="24"/>
          <w:szCs w:val="24"/>
        </w:rPr>
        <w:t xml:space="preserve">. </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Sarwono</w:t>
      </w:r>
      <w:proofErr w:type="spellEnd"/>
      <w:r>
        <w:rPr>
          <w:sz w:val="24"/>
          <w:szCs w:val="24"/>
        </w:rPr>
        <w:t>.</w:t>
      </w:r>
      <w:proofErr w:type="gramEnd"/>
      <w:r>
        <w:rPr>
          <w:sz w:val="24"/>
          <w:szCs w:val="24"/>
        </w:rPr>
        <w:t xml:space="preserve"> S. W, 2009. </w:t>
      </w:r>
      <w:proofErr w:type="spellStart"/>
      <w:r>
        <w:rPr>
          <w:i/>
          <w:iCs/>
          <w:sz w:val="24"/>
          <w:szCs w:val="24"/>
        </w:rPr>
        <w:t>Pengantar</w:t>
      </w:r>
      <w:proofErr w:type="spellEnd"/>
      <w:r>
        <w:rPr>
          <w:i/>
          <w:iCs/>
          <w:sz w:val="24"/>
          <w:szCs w:val="24"/>
        </w:rPr>
        <w:t xml:space="preserve"> </w:t>
      </w:r>
      <w:proofErr w:type="spellStart"/>
      <w:r>
        <w:rPr>
          <w:i/>
          <w:iCs/>
          <w:sz w:val="24"/>
          <w:szCs w:val="24"/>
        </w:rPr>
        <w:t>Psikologi</w:t>
      </w:r>
      <w:proofErr w:type="spellEnd"/>
      <w:r>
        <w:rPr>
          <w:i/>
          <w:iCs/>
          <w:sz w:val="24"/>
          <w:szCs w:val="24"/>
        </w:rPr>
        <w:t xml:space="preserve"> </w:t>
      </w:r>
      <w:proofErr w:type="spellStart"/>
      <w:r>
        <w:rPr>
          <w:i/>
          <w:iCs/>
          <w:sz w:val="24"/>
          <w:szCs w:val="24"/>
        </w:rPr>
        <w:t>Umum</w:t>
      </w:r>
      <w:proofErr w:type="spellEnd"/>
      <w:r>
        <w:rPr>
          <w:i/>
          <w:iCs/>
          <w:sz w:val="24"/>
          <w:szCs w:val="24"/>
        </w:rPr>
        <w:t xml:space="preserve">, </w:t>
      </w:r>
      <w:r>
        <w:rPr>
          <w:sz w:val="24"/>
          <w:szCs w:val="24"/>
        </w:rPr>
        <w:t xml:space="preserve">Jakarta: Raja </w:t>
      </w:r>
      <w:proofErr w:type="spellStart"/>
      <w:r>
        <w:rPr>
          <w:sz w:val="24"/>
          <w:szCs w:val="24"/>
        </w:rPr>
        <w:t>Grafindo</w:t>
      </w:r>
      <w:proofErr w:type="spellEnd"/>
      <w:r>
        <w:rPr>
          <w:sz w:val="24"/>
          <w:szCs w:val="24"/>
        </w:rPr>
        <w:t xml:space="preserve"> </w:t>
      </w:r>
      <w:proofErr w:type="spellStart"/>
      <w:r>
        <w:rPr>
          <w:sz w:val="24"/>
          <w:szCs w:val="24"/>
        </w:rPr>
        <w:t>Persada</w:t>
      </w:r>
      <w:proofErr w:type="spellEnd"/>
      <w:r>
        <w:rPr>
          <w:sz w:val="24"/>
          <w:szCs w:val="24"/>
        </w:rPr>
        <w:t xml:space="preserve">. </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Setiyaningrum</w:t>
      </w:r>
      <w:proofErr w:type="spellEnd"/>
      <w:r>
        <w:rPr>
          <w:sz w:val="24"/>
          <w:szCs w:val="24"/>
        </w:rPr>
        <w:t>, 2015.</w:t>
      </w:r>
      <w:proofErr w:type="gramEnd"/>
      <w:r>
        <w:rPr>
          <w:sz w:val="24"/>
          <w:szCs w:val="24"/>
        </w:rPr>
        <w:t xml:space="preserve"> </w:t>
      </w:r>
      <w:proofErr w:type="spellStart"/>
      <w:r>
        <w:rPr>
          <w:i/>
          <w:iCs/>
          <w:sz w:val="24"/>
          <w:szCs w:val="24"/>
        </w:rPr>
        <w:t>Pelayanan</w:t>
      </w:r>
      <w:proofErr w:type="spellEnd"/>
      <w:r>
        <w:rPr>
          <w:i/>
          <w:iCs/>
          <w:sz w:val="24"/>
          <w:szCs w:val="24"/>
        </w:rPr>
        <w:t xml:space="preserve"> </w:t>
      </w:r>
      <w:proofErr w:type="spellStart"/>
      <w:r>
        <w:rPr>
          <w:i/>
          <w:iCs/>
          <w:sz w:val="24"/>
          <w:szCs w:val="24"/>
        </w:rPr>
        <w:t>Keluarga</w:t>
      </w:r>
      <w:proofErr w:type="spellEnd"/>
      <w:r>
        <w:rPr>
          <w:i/>
          <w:iCs/>
          <w:sz w:val="24"/>
          <w:szCs w:val="24"/>
        </w:rPr>
        <w:t xml:space="preserve"> </w:t>
      </w:r>
      <w:proofErr w:type="spellStart"/>
      <w:r>
        <w:rPr>
          <w:i/>
          <w:iCs/>
          <w:sz w:val="24"/>
          <w:szCs w:val="24"/>
        </w:rPr>
        <w:t>Berencana</w:t>
      </w:r>
      <w:proofErr w:type="spellEnd"/>
      <w:r>
        <w:rPr>
          <w:i/>
          <w:iCs/>
          <w:sz w:val="24"/>
          <w:szCs w:val="24"/>
        </w:rPr>
        <w:t xml:space="preserve"> &amp; </w:t>
      </w:r>
      <w:proofErr w:type="spellStart"/>
      <w:r>
        <w:rPr>
          <w:i/>
          <w:iCs/>
          <w:sz w:val="24"/>
          <w:szCs w:val="24"/>
        </w:rPr>
        <w:t>Kesehatan</w:t>
      </w:r>
      <w:proofErr w:type="spellEnd"/>
      <w:r>
        <w:rPr>
          <w:i/>
          <w:iCs/>
          <w:sz w:val="24"/>
          <w:szCs w:val="24"/>
        </w:rPr>
        <w:t xml:space="preserve"> </w:t>
      </w:r>
      <w:proofErr w:type="spellStart"/>
      <w:r>
        <w:rPr>
          <w:i/>
          <w:iCs/>
          <w:sz w:val="24"/>
          <w:szCs w:val="24"/>
        </w:rPr>
        <w:t>Reproduksi</w:t>
      </w:r>
      <w:proofErr w:type="gramStart"/>
      <w:r>
        <w:rPr>
          <w:i/>
          <w:iCs/>
          <w:sz w:val="24"/>
          <w:szCs w:val="24"/>
        </w:rPr>
        <w:t>,</w:t>
      </w:r>
      <w:r>
        <w:rPr>
          <w:sz w:val="24"/>
          <w:szCs w:val="24"/>
        </w:rPr>
        <w:t>Jakarta</w:t>
      </w:r>
      <w:proofErr w:type="spellEnd"/>
      <w:proofErr w:type="gramEnd"/>
      <w:r>
        <w:rPr>
          <w:sz w:val="24"/>
          <w:szCs w:val="24"/>
        </w:rPr>
        <w:t xml:space="preserve">: Trans Info Media. </w:t>
      </w:r>
    </w:p>
    <w:p w:rsidR="00000000" w:rsidRDefault="00D20BC0">
      <w:pPr>
        <w:pStyle w:val="NoSpacing1"/>
        <w:jc w:val="both"/>
        <w:rPr>
          <w:rFonts w:ascii="Times New Roman" w:hAnsi="Times New Roman"/>
          <w:sz w:val="24"/>
          <w:szCs w:val="24"/>
        </w:rPr>
      </w:pP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Soetjiningsih</w:t>
      </w:r>
      <w:proofErr w:type="spellEnd"/>
      <w:r>
        <w:rPr>
          <w:sz w:val="24"/>
          <w:szCs w:val="24"/>
        </w:rPr>
        <w:t>, 2010.</w:t>
      </w:r>
      <w:proofErr w:type="gramEnd"/>
      <w:r>
        <w:rPr>
          <w:sz w:val="24"/>
          <w:szCs w:val="24"/>
        </w:rPr>
        <w:t xml:space="preserve"> </w:t>
      </w:r>
      <w:proofErr w:type="spellStart"/>
      <w:r>
        <w:rPr>
          <w:i/>
          <w:iCs/>
          <w:sz w:val="24"/>
          <w:szCs w:val="24"/>
        </w:rPr>
        <w:t>Tumbuh</w:t>
      </w:r>
      <w:proofErr w:type="spellEnd"/>
      <w:r>
        <w:rPr>
          <w:i/>
          <w:iCs/>
          <w:sz w:val="24"/>
          <w:szCs w:val="24"/>
        </w:rPr>
        <w:t xml:space="preserve"> </w:t>
      </w:r>
      <w:proofErr w:type="spellStart"/>
      <w:r>
        <w:rPr>
          <w:i/>
          <w:iCs/>
          <w:sz w:val="24"/>
          <w:szCs w:val="24"/>
        </w:rPr>
        <w:t>Kembangan</w:t>
      </w:r>
      <w:proofErr w:type="spellEnd"/>
      <w:r>
        <w:rPr>
          <w:i/>
          <w:iCs/>
          <w:sz w:val="24"/>
          <w:szCs w:val="24"/>
        </w:rPr>
        <w:t xml:space="preserve"> </w:t>
      </w:r>
      <w:proofErr w:type="spellStart"/>
      <w:r>
        <w:rPr>
          <w:i/>
          <w:iCs/>
          <w:sz w:val="24"/>
          <w:szCs w:val="24"/>
        </w:rPr>
        <w:t>Remaja</w:t>
      </w:r>
      <w:proofErr w:type="spellEnd"/>
      <w:r>
        <w:rPr>
          <w:i/>
          <w:iCs/>
          <w:sz w:val="24"/>
          <w:szCs w:val="24"/>
        </w:rPr>
        <w:t xml:space="preserve"> </w:t>
      </w:r>
      <w:proofErr w:type="spellStart"/>
      <w:r>
        <w:rPr>
          <w:i/>
          <w:iCs/>
          <w:sz w:val="24"/>
          <w:szCs w:val="24"/>
        </w:rPr>
        <w:t>dan</w:t>
      </w:r>
      <w:proofErr w:type="spellEnd"/>
      <w:r>
        <w:rPr>
          <w:i/>
          <w:iCs/>
          <w:sz w:val="24"/>
          <w:szCs w:val="24"/>
        </w:rPr>
        <w:t xml:space="preserve"> </w:t>
      </w:r>
      <w:proofErr w:type="spellStart"/>
      <w:r>
        <w:rPr>
          <w:i/>
          <w:iCs/>
          <w:sz w:val="24"/>
          <w:szCs w:val="24"/>
        </w:rPr>
        <w:t>Pemersalahannya</w:t>
      </w:r>
      <w:proofErr w:type="spellEnd"/>
      <w:r>
        <w:rPr>
          <w:i/>
          <w:iCs/>
          <w:sz w:val="24"/>
          <w:szCs w:val="24"/>
        </w:rPr>
        <w:t xml:space="preserve">, </w:t>
      </w:r>
      <w:r>
        <w:rPr>
          <w:sz w:val="24"/>
          <w:szCs w:val="24"/>
        </w:rPr>
        <w:t xml:space="preserve">Jakarta: </w:t>
      </w:r>
      <w:proofErr w:type="spellStart"/>
      <w:r>
        <w:rPr>
          <w:sz w:val="24"/>
          <w:szCs w:val="24"/>
        </w:rPr>
        <w:t>Sagung</w:t>
      </w:r>
      <w:proofErr w:type="spellEnd"/>
      <w:r>
        <w:rPr>
          <w:sz w:val="24"/>
          <w:szCs w:val="24"/>
        </w:rPr>
        <w:t xml:space="preserve"> </w:t>
      </w:r>
      <w:proofErr w:type="spellStart"/>
      <w:r>
        <w:rPr>
          <w:sz w:val="24"/>
          <w:szCs w:val="24"/>
        </w:rPr>
        <w:t>Seto</w:t>
      </w:r>
      <w:proofErr w:type="spellEnd"/>
      <w:r>
        <w:rPr>
          <w:sz w:val="24"/>
          <w:szCs w:val="24"/>
        </w:rPr>
        <w:t>.</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lastRenderedPageBreak/>
        <w:t>Sugiyono</w:t>
      </w:r>
      <w:proofErr w:type="spellEnd"/>
      <w:r>
        <w:rPr>
          <w:sz w:val="24"/>
          <w:szCs w:val="24"/>
        </w:rPr>
        <w:t>, 2016.</w:t>
      </w:r>
      <w:proofErr w:type="gramEnd"/>
      <w:r>
        <w:rPr>
          <w:sz w:val="24"/>
          <w:szCs w:val="24"/>
        </w:rPr>
        <w:t xml:space="preserve"> </w:t>
      </w:r>
      <w:proofErr w:type="spellStart"/>
      <w:r>
        <w:rPr>
          <w:i/>
          <w:iCs/>
          <w:sz w:val="24"/>
          <w:szCs w:val="24"/>
        </w:rPr>
        <w:t>Metode</w:t>
      </w:r>
      <w:proofErr w:type="spellEnd"/>
      <w:r>
        <w:rPr>
          <w:i/>
          <w:iCs/>
          <w:sz w:val="24"/>
          <w:szCs w:val="24"/>
        </w:rPr>
        <w:t xml:space="preserve"> </w:t>
      </w:r>
      <w:proofErr w:type="spellStart"/>
      <w:r>
        <w:rPr>
          <w:i/>
          <w:iCs/>
          <w:sz w:val="24"/>
          <w:szCs w:val="24"/>
        </w:rPr>
        <w:t>Penelitian</w:t>
      </w:r>
      <w:proofErr w:type="spellEnd"/>
      <w:r>
        <w:rPr>
          <w:i/>
          <w:iCs/>
          <w:sz w:val="24"/>
          <w:szCs w:val="24"/>
        </w:rPr>
        <w:t xml:space="preserve"> </w:t>
      </w:r>
      <w:proofErr w:type="spellStart"/>
      <w:r>
        <w:rPr>
          <w:sz w:val="24"/>
          <w:szCs w:val="24"/>
        </w:rPr>
        <w:t>Kuantitatif</w:t>
      </w:r>
      <w:proofErr w:type="spellEnd"/>
      <w:r>
        <w:rPr>
          <w:i/>
          <w:iCs/>
          <w:sz w:val="24"/>
          <w:szCs w:val="24"/>
        </w:rPr>
        <w:t xml:space="preserve">, </w:t>
      </w:r>
      <w:proofErr w:type="spellStart"/>
      <w:r>
        <w:rPr>
          <w:i/>
          <w:iCs/>
          <w:sz w:val="24"/>
          <w:szCs w:val="24"/>
        </w:rPr>
        <w:t>Kualitatif</w:t>
      </w:r>
      <w:proofErr w:type="spellEnd"/>
      <w:r>
        <w:rPr>
          <w:i/>
          <w:iCs/>
          <w:sz w:val="24"/>
          <w:szCs w:val="24"/>
        </w:rPr>
        <w:t xml:space="preserve"> </w:t>
      </w:r>
      <w:proofErr w:type="spellStart"/>
      <w:r>
        <w:rPr>
          <w:i/>
          <w:iCs/>
          <w:sz w:val="24"/>
          <w:szCs w:val="24"/>
        </w:rPr>
        <w:t>dan</w:t>
      </w:r>
      <w:proofErr w:type="spellEnd"/>
      <w:r>
        <w:rPr>
          <w:i/>
          <w:iCs/>
          <w:sz w:val="24"/>
          <w:szCs w:val="24"/>
        </w:rPr>
        <w:t xml:space="preserve"> R&amp;D</w:t>
      </w:r>
      <w:proofErr w:type="gramStart"/>
      <w:r>
        <w:rPr>
          <w:sz w:val="24"/>
          <w:szCs w:val="24"/>
        </w:rPr>
        <w:t>,  Bandung</w:t>
      </w:r>
      <w:proofErr w:type="gramEnd"/>
      <w:r>
        <w:rPr>
          <w:sz w:val="24"/>
          <w:szCs w:val="24"/>
        </w:rPr>
        <w:t xml:space="preserve">: </w:t>
      </w:r>
      <w:proofErr w:type="spellStart"/>
      <w:r>
        <w:rPr>
          <w:sz w:val="24"/>
          <w:szCs w:val="24"/>
        </w:rPr>
        <w:t>Alfabeta</w:t>
      </w:r>
      <w:proofErr w:type="spellEnd"/>
      <w:r>
        <w:rPr>
          <w:sz w:val="24"/>
          <w:szCs w:val="24"/>
        </w:rPr>
        <w:t xml:space="preserve">. </w:t>
      </w:r>
      <w:r>
        <w:rPr>
          <w:sz w:val="24"/>
          <w:szCs w:val="24"/>
        </w:rPr>
        <w:tab/>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Suyanto</w:t>
      </w:r>
      <w:proofErr w:type="spellEnd"/>
      <w:r>
        <w:rPr>
          <w:sz w:val="24"/>
          <w:szCs w:val="24"/>
        </w:rPr>
        <w:t>, 2011.</w:t>
      </w:r>
      <w:proofErr w:type="gramEnd"/>
      <w:r>
        <w:rPr>
          <w:sz w:val="24"/>
          <w:szCs w:val="24"/>
        </w:rPr>
        <w:t xml:space="preserve"> </w:t>
      </w:r>
      <w:proofErr w:type="spellStart"/>
      <w:r>
        <w:rPr>
          <w:i/>
          <w:iCs/>
          <w:sz w:val="24"/>
          <w:szCs w:val="24"/>
        </w:rPr>
        <w:t>Metodologi</w:t>
      </w:r>
      <w:proofErr w:type="spellEnd"/>
      <w:r>
        <w:rPr>
          <w:i/>
          <w:iCs/>
          <w:sz w:val="24"/>
          <w:szCs w:val="24"/>
        </w:rPr>
        <w:t xml:space="preserve"> </w:t>
      </w:r>
      <w:proofErr w:type="spellStart"/>
      <w:r>
        <w:rPr>
          <w:i/>
          <w:iCs/>
          <w:sz w:val="24"/>
          <w:szCs w:val="24"/>
        </w:rPr>
        <w:t>dan</w:t>
      </w:r>
      <w:proofErr w:type="spellEnd"/>
      <w:r>
        <w:rPr>
          <w:i/>
          <w:iCs/>
          <w:sz w:val="24"/>
          <w:szCs w:val="24"/>
        </w:rPr>
        <w:t xml:space="preserve"> </w:t>
      </w:r>
      <w:proofErr w:type="spellStart"/>
      <w:proofErr w:type="gramStart"/>
      <w:r>
        <w:rPr>
          <w:i/>
          <w:iCs/>
          <w:sz w:val="24"/>
          <w:szCs w:val="24"/>
        </w:rPr>
        <w:t>Aplikasi</w:t>
      </w:r>
      <w:proofErr w:type="spellEnd"/>
      <w:r>
        <w:rPr>
          <w:i/>
          <w:iCs/>
          <w:sz w:val="24"/>
          <w:szCs w:val="24"/>
        </w:rPr>
        <w:t xml:space="preserve">  </w:t>
      </w:r>
      <w:proofErr w:type="spellStart"/>
      <w:r>
        <w:rPr>
          <w:i/>
          <w:iCs/>
          <w:sz w:val="24"/>
          <w:szCs w:val="24"/>
        </w:rPr>
        <w:t>Penelitian</w:t>
      </w:r>
      <w:proofErr w:type="spellEnd"/>
      <w:proofErr w:type="gramEnd"/>
      <w:r>
        <w:rPr>
          <w:i/>
          <w:iCs/>
          <w:sz w:val="24"/>
          <w:szCs w:val="24"/>
        </w:rPr>
        <w:t xml:space="preserve"> </w:t>
      </w:r>
      <w:proofErr w:type="spellStart"/>
      <w:r>
        <w:rPr>
          <w:i/>
          <w:iCs/>
          <w:sz w:val="24"/>
          <w:szCs w:val="24"/>
        </w:rPr>
        <w:t>Keperawatan</w:t>
      </w:r>
      <w:proofErr w:type="spellEnd"/>
      <w:r>
        <w:rPr>
          <w:sz w:val="24"/>
          <w:szCs w:val="24"/>
        </w:rPr>
        <w:t xml:space="preserve">, Yogyakarta : </w:t>
      </w:r>
      <w:proofErr w:type="spellStart"/>
      <w:r>
        <w:rPr>
          <w:sz w:val="24"/>
          <w:szCs w:val="24"/>
        </w:rPr>
        <w:t>Nuha</w:t>
      </w:r>
      <w:proofErr w:type="spellEnd"/>
      <w:r>
        <w:rPr>
          <w:sz w:val="24"/>
          <w:szCs w:val="24"/>
        </w:rPr>
        <w:t xml:space="preserve"> </w:t>
      </w:r>
      <w:proofErr w:type="spellStart"/>
      <w:r>
        <w:rPr>
          <w:sz w:val="24"/>
          <w:szCs w:val="24"/>
        </w:rPr>
        <w:t>Medika</w:t>
      </w:r>
      <w:proofErr w:type="spellEnd"/>
      <w:r>
        <w:rPr>
          <w:sz w:val="24"/>
          <w:szCs w:val="24"/>
        </w:rPr>
        <w:t>.</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Waryana</w:t>
      </w:r>
      <w:proofErr w:type="spellEnd"/>
      <w:r>
        <w:rPr>
          <w:sz w:val="24"/>
          <w:szCs w:val="24"/>
        </w:rPr>
        <w:t>, 2016.</w:t>
      </w:r>
      <w:proofErr w:type="gramEnd"/>
      <w:r>
        <w:rPr>
          <w:sz w:val="24"/>
          <w:szCs w:val="24"/>
        </w:rPr>
        <w:t xml:space="preserve"> </w:t>
      </w:r>
      <w:proofErr w:type="spellStart"/>
      <w:r>
        <w:rPr>
          <w:i/>
          <w:iCs/>
          <w:sz w:val="24"/>
          <w:szCs w:val="24"/>
        </w:rPr>
        <w:t>Penyuluhan</w:t>
      </w:r>
      <w:proofErr w:type="spellEnd"/>
      <w:r>
        <w:rPr>
          <w:i/>
          <w:iCs/>
          <w:sz w:val="24"/>
          <w:szCs w:val="24"/>
        </w:rPr>
        <w:t xml:space="preserve"> </w:t>
      </w:r>
      <w:proofErr w:type="spellStart"/>
      <w:r>
        <w:rPr>
          <w:i/>
          <w:iCs/>
          <w:sz w:val="24"/>
          <w:szCs w:val="24"/>
        </w:rPr>
        <w:t>dan</w:t>
      </w:r>
      <w:proofErr w:type="spellEnd"/>
      <w:r>
        <w:rPr>
          <w:i/>
          <w:iCs/>
          <w:sz w:val="24"/>
          <w:szCs w:val="24"/>
        </w:rPr>
        <w:t xml:space="preserve"> </w:t>
      </w:r>
      <w:proofErr w:type="spellStart"/>
      <w:r>
        <w:rPr>
          <w:i/>
          <w:iCs/>
          <w:sz w:val="24"/>
          <w:szCs w:val="24"/>
        </w:rPr>
        <w:t>Pemberdayaan</w:t>
      </w:r>
      <w:proofErr w:type="spellEnd"/>
      <w:r>
        <w:rPr>
          <w:i/>
          <w:iCs/>
          <w:sz w:val="24"/>
          <w:szCs w:val="24"/>
        </w:rPr>
        <w:t xml:space="preserve"> </w:t>
      </w:r>
      <w:proofErr w:type="spellStart"/>
      <w:r>
        <w:rPr>
          <w:i/>
          <w:iCs/>
          <w:sz w:val="24"/>
          <w:szCs w:val="24"/>
        </w:rPr>
        <w:t>Masyarakat</w:t>
      </w:r>
      <w:proofErr w:type="spellEnd"/>
      <w:r>
        <w:rPr>
          <w:sz w:val="24"/>
          <w:szCs w:val="24"/>
        </w:rPr>
        <w:t xml:space="preserve">, Yogyakarta: </w:t>
      </w:r>
      <w:proofErr w:type="spellStart"/>
      <w:r>
        <w:rPr>
          <w:sz w:val="24"/>
          <w:szCs w:val="24"/>
        </w:rPr>
        <w:t>Nuha</w:t>
      </w:r>
      <w:proofErr w:type="spellEnd"/>
      <w:r>
        <w:rPr>
          <w:sz w:val="24"/>
          <w:szCs w:val="24"/>
        </w:rPr>
        <w:t xml:space="preserve"> </w:t>
      </w:r>
      <w:proofErr w:type="spellStart"/>
      <w:r>
        <w:rPr>
          <w:sz w:val="24"/>
          <w:szCs w:val="24"/>
        </w:rPr>
        <w:t>Medika</w:t>
      </w:r>
      <w:proofErr w:type="spellEnd"/>
      <w:r>
        <w:rPr>
          <w:sz w:val="24"/>
          <w:szCs w:val="24"/>
        </w:rPr>
        <w:t>.</w:t>
      </w:r>
    </w:p>
    <w:p w:rsidR="00000000" w:rsidRDefault="00D20BC0">
      <w:pPr>
        <w:pStyle w:val="Reference"/>
        <w:numPr>
          <w:ilvl w:val="0"/>
          <w:numId w:val="0"/>
        </w:numPr>
        <w:tabs>
          <w:tab w:val="left" w:pos="426"/>
        </w:tabs>
        <w:spacing w:afterLines="0" w:after="0"/>
        <w:ind w:left="439" w:hangingChars="183" w:hanging="439"/>
        <w:rPr>
          <w:sz w:val="24"/>
          <w:szCs w:val="24"/>
        </w:rPr>
      </w:pPr>
      <w:proofErr w:type="spellStart"/>
      <w:proofErr w:type="gramStart"/>
      <w:r>
        <w:rPr>
          <w:sz w:val="24"/>
          <w:szCs w:val="24"/>
        </w:rPr>
        <w:t>Walgito</w:t>
      </w:r>
      <w:proofErr w:type="spellEnd"/>
      <w:r>
        <w:rPr>
          <w:sz w:val="24"/>
          <w:szCs w:val="24"/>
        </w:rPr>
        <w:t>, 2010.</w:t>
      </w:r>
      <w:proofErr w:type="gramEnd"/>
      <w:r>
        <w:rPr>
          <w:sz w:val="24"/>
          <w:szCs w:val="24"/>
        </w:rPr>
        <w:t xml:space="preserve"> </w:t>
      </w:r>
      <w:proofErr w:type="spellStart"/>
      <w:r>
        <w:rPr>
          <w:i/>
          <w:iCs/>
          <w:sz w:val="24"/>
          <w:szCs w:val="24"/>
        </w:rPr>
        <w:t>Psikologi</w:t>
      </w:r>
      <w:proofErr w:type="spellEnd"/>
      <w:r>
        <w:rPr>
          <w:i/>
          <w:iCs/>
          <w:sz w:val="24"/>
          <w:szCs w:val="24"/>
        </w:rPr>
        <w:t xml:space="preserve"> </w:t>
      </w:r>
      <w:proofErr w:type="spellStart"/>
      <w:r>
        <w:rPr>
          <w:i/>
          <w:iCs/>
          <w:sz w:val="24"/>
          <w:szCs w:val="24"/>
        </w:rPr>
        <w:t>Sosial</w:t>
      </w:r>
      <w:proofErr w:type="spellEnd"/>
      <w:r>
        <w:rPr>
          <w:i/>
          <w:iCs/>
          <w:sz w:val="24"/>
          <w:szCs w:val="24"/>
        </w:rPr>
        <w:t xml:space="preserve"> </w:t>
      </w:r>
      <w:proofErr w:type="spellStart"/>
      <w:r>
        <w:rPr>
          <w:i/>
          <w:iCs/>
          <w:sz w:val="24"/>
          <w:szCs w:val="24"/>
        </w:rPr>
        <w:t>suatu</w:t>
      </w:r>
      <w:proofErr w:type="spellEnd"/>
      <w:r>
        <w:rPr>
          <w:i/>
          <w:iCs/>
          <w:sz w:val="24"/>
          <w:szCs w:val="24"/>
        </w:rPr>
        <w:t xml:space="preserve"> </w:t>
      </w:r>
      <w:proofErr w:type="spellStart"/>
      <w:r>
        <w:rPr>
          <w:i/>
          <w:iCs/>
          <w:sz w:val="24"/>
          <w:szCs w:val="24"/>
        </w:rPr>
        <w:t>Pengantar</w:t>
      </w:r>
      <w:proofErr w:type="spellEnd"/>
      <w:r>
        <w:rPr>
          <w:sz w:val="24"/>
          <w:szCs w:val="24"/>
        </w:rPr>
        <w:t xml:space="preserve">, Jakarta: </w:t>
      </w:r>
      <w:proofErr w:type="spellStart"/>
      <w:r>
        <w:rPr>
          <w:sz w:val="24"/>
          <w:szCs w:val="24"/>
        </w:rPr>
        <w:t>Sagung</w:t>
      </w:r>
      <w:proofErr w:type="spellEnd"/>
      <w:r>
        <w:rPr>
          <w:sz w:val="24"/>
          <w:szCs w:val="24"/>
        </w:rPr>
        <w:t xml:space="preserve"> </w:t>
      </w:r>
      <w:proofErr w:type="spellStart"/>
      <w:r>
        <w:rPr>
          <w:sz w:val="24"/>
          <w:szCs w:val="24"/>
        </w:rPr>
        <w:t>Seto</w:t>
      </w:r>
      <w:proofErr w:type="spellEnd"/>
    </w:p>
    <w:p w:rsidR="00000000" w:rsidRDefault="00D20BC0">
      <w:pPr>
        <w:pStyle w:val="Reference"/>
        <w:numPr>
          <w:ilvl w:val="0"/>
          <w:numId w:val="0"/>
        </w:numPr>
        <w:tabs>
          <w:tab w:val="left" w:pos="426"/>
        </w:tabs>
        <w:spacing w:afterLines="0" w:after="0"/>
        <w:ind w:left="439" w:hangingChars="183" w:hanging="439"/>
        <w:rPr>
          <w:i/>
          <w:iCs/>
          <w:sz w:val="24"/>
          <w:szCs w:val="24"/>
        </w:rPr>
      </w:pPr>
      <w:proofErr w:type="spellStart"/>
      <w:proofErr w:type="gramStart"/>
      <w:r>
        <w:rPr>
          <w:sz w:val="24"/>
          <w:szCs w:val="24"/>
        </w:rPr>
        <w:t>Wawan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Dewi</w:t>
      </w:r>
      <w:proofErr w:type="spellEnd"/>
      <w:r>
        <w:rPr>
          <w:sz w:val="24"/>
          <w:szCs w:val="24"/>
        </w:rPr>
        <w:t>, 2010.</w:t>
      </w:r>
      <w:proofErr w:type="gramEnd"/>
      <w:r>
        <w:rPr>
          <w:sz w:val="24"/>
          <w:szCs w:val="24"/>
        </w:rPr>
        <w:t xml:space="preserve"> </w:t>
      </w:r>
      <w:proofErr w:type="spellStart"/>
      <w:r>
        <w:rPr>
          <w:i/>
          <w:iCs/>
          <w:sz w:val="24"/>
          <w:szCs w:val="24"/>
        </w:rPr>
        <w:t>Teori</w:t>
      </w:r>
      <w:proofErr w:type="spellEnd"/>
      <w:r>
        <w:rPr>
          <w:i/>
          <w:iCs/>
          <w:sz w:val="24"/>
          <w:szCs w:val="24"/>
        </w:rPr>
        <w:t xml:space="preserve"> </w:t>
      </w:r>
      <w:proofErr w:type="spellStart"/>
      <w:r>
        <w:rPr>
          <w:sz w:val="24"/>
          <w:szCs w:val="24"/>
        </w:rPr>
        <w:t>Pengukuran</w:t>
      </w:r>
      <w:proofErr w:type="spellEnd"/>
      <w:r>
        <w:rPr>
          <w:sz w:val="24"/>
          <w:szCs w:val="24"/>
        </w:rPr>
        <w:t xml:space="preserve"> </w:t>
      </w:r>
      <w:proofErr w:type="spellStart"/>
      <w:r>
        <w:rPr>
          <w:i/>
          <w:iCs/>
          <w:sz w:val="24"/>
          <w:szCs w:val="24"/>
        </w:rPr>
        <w:t>Pengetahuan</w:t>
      </w:r>
      <w:proofErr w:type="spellEnd"/>
      <w:r>
        <w:rPr>
          <w:i/>
          <w:iCs/>
          <w:sz w:val="24"/>
          <w:szCs w:val="24"/>
        </w:rPr>
        <w:t xml:space="preserve">, </w:t>
      </w:r>
      <w:proofErr w:type="spellStart"/>
      <w:r>
        <w:rPr>
          <w:i/>
          <w:iCs/>
          <w:sz w:val="24"/>
          <w:szCs w:val="24"/>
        </w:rPr>
        <w:t>Si</w:t>
      </w:r>
      <w:r>
        <w:rPr>
          <w:i/>
          <w:iCs/>
          <w:sz w:val="24"/>
          <w:szCs w:val="24"/>
        </w:rPr>
        <w:t>kap</w:t>
      </w:r>
      <w:proofErr w:type="spellEnd"/>
      <w:r>
        <w:rPr>
          <w:i/>
          <w:iCs/>
          <w:sz w:val="24"/>
          <w:szCs w:val="24"/>
        </w:rPr>
        <w:t xml:space="preserve"> </w:t>
      </w:r>
      <w:proofErr w:type="spellStart"/>
      <w:r>
        <w:rPr>
          <w:i/>
          <w:iCs/>
          <w:sz w:val="24"/>
          <w:szCs w:val="24"/>
        </w:rPr>
        <w:t>dan</w:t>
      </w:r>
      <w:proofErr w:type="spellEnd"/>
      <w:r>
        <w:rPr>
          <w:i/>
          <w:iCs/>
          <w:sz w:val="24"/>
          <w:szCs w:val="24"/>
        </w:rPr>
        <w:t xml:space="preserve"> </w:t>
      </w:r>
      <w:proofErr w:type="spellStart"/>
      <w:r>
        <w:rPr>
          <w:i/>
          <w:iCs/>
          <w:sz w:val="24"/>
          <w:szCs w:val="24"/>
        </w:rPr>
        <w:t>Perilaku</w:t>
      </w:r>
      <w:proofErr w:type="spellEnd"/>
      <w:r>
        <w:rPr>
          <w:i/>
          <w:iCs/>
          <w:sz w:val="24"/>
          <w:szCs w:val="24"/>
        </w:rPr>
        <w:t xml:space="preserve"> </w:t>
      </w:r>
      <w:proofErr w:type="spellStart"/>
      <w:r>
        <w:rPr>
          <w:i/>
          <w:iCs/>
          <w:sz w:val="24"/>
          <w:szCs w:val="24"/>
        </w:rPr>
        <w:t>Manusia</w:t>
      </w:r>
      <w:proofErr w:type="spellEnd"/>
      <w:r>
        <w:rPr>
          <w:i/>
          <w:iCs/>
          <w:sz w:val="24"/>
          <w:szCs w:val="24"/>
        </w:rPr>
        <w:t xml:space="preserve">, </w:t>
      </w:r>
      <w:proofErr w:type="gramStart"/>
      <w:r>
        <w:rPr>
          <w:sz w:val="24"/>
          <w:szCs w:val="24"/>
        </w:rPr>
        <w:t>Yogyakarta :</w:t>
      </w:r>
      <w:proofErr w:type="gramEnd"/>
      <w:r>
        <w:rPr>
          <w:sz w:val="24"/>
          <w:szCs w:val="24"/>
        </w:rPr>
        <w:t xml:space="preserve"> </w:t>
      </w:r>
      <w:proofErr w:type="spellStart"/>
      <w:r>
        <w:rPr>
          <w:sz w:val="24"/>
          <w:szCs w:val="24"/>
        </w:rPr>
        <w:t>Nuha</w:t>
      </w:r>
      <w:proofErr w:type="spellEnd"/>
      <w:r>
        <w:rPr>
          <w:sz w:val="24"/>
          <w:szCs w:val="24"/>
        </w:rPr>
        <w:t xml:space="preserve"> </w:t>
      </w:r>
      <w:proofErr w:type="spellStart"/>
      <w:r>
        <w:rPr>
          <w:sz w:val="24"/>
          <w:szCs w:val="24"/>
        </w:rPr>
        <w:t>Medika</w:t>
      </w:r>
      <w:proofErr w:type="spellEnd"/>
      <w:r>
        <w:rPr>
          <w:sz w:val="24"/>
          <w:szCs w:val="24"/>
        </w:rPr>
        <w:t>.</w:t>
      </w:r>
    </w:p>
    <w:p w:rsidR="00000000" w:rsidRPr="0093194C" w:rsidRDefault="00D20BC0" w:rsidP="0093194C">
      <w:pPr>
        <w:pStyle w:val="Reference"/>
        <w:numPr>
          <w:ilvl w:val="0"/>
          <w:numId w:val="0"/>
        </w:numPr>
        <w:tabs>
          <w:tab w:val="left" w:pos="426"/>
        </w:tabs>
        <w:spacing w:afterLines="0" w:after="0"/>
        <w:ind w:left="360" w:hangingChars="150" w:hanging="360"/>
        <w:rPr>
          <w:sz w:val="24"/>
          <w:szCs w:val="24"/>
        </w:rPr>
        <w:sectPr w:rsidR="00000000" w:rsidRPr="0093194C">
          <w:type w:val="continuous"/>
          <w:pgSz w:w="11920" w:h="16840"/>
          <w:pgMar w:top="1286" w:right="1480" w:bottom="1440" w:left="1440" w:header="720" w:footer="720" w:gutter="0"/>
          <w:cols w:num="2" w:space="720" w:equalWidth="0">
            <w:col w:w="4160" w:space="720"/>
            <w:col w:w="4120"/>
          </w:cols>
        </w:sectPr>
      </w:pPr>
      <w:bookmarkStart w:id="0" w:name="_GoBack"/>
      <w:bookmarkEnd w:id="0"/>
    </w:p>
    <w:p w:rsidR="003367EB" w:rsidRPr="0093194C" w:rsidRDefault="003367EB">
      <w:pPr>
        <w:widowControl w:val="0"/>
        <w:autoSpaceDE w:val="0"/>
        <w:autoSpaceDN w:val="0"/>
        <w:adjustRightInd w:val="0"/>
        <w:spacing w:after="0" w:line="240" w:lineRule="auto"/>
        <w:rPr>
          <w:rFonts w:ascii="Times New Roman" w:hAnsi="Times New Roman"/>
          <w:sz w:val="24"/>
          <w:szCs w:val="24"/>
        </w:rPr>
      </w:pPr>
      <w:bookmarkStart w:id="1" w:name="page7"/>
      <w:bookmarkEnd w:id="1"/>
    </w:p>
    <w:sectPr w:rsidR="003367EB" w:rsidRPr="0093194C">
      <w:pgSz w:w="12240" w:h="15840"/>
      <w:pgMar w:top="1440" w:right="12240" w:bottom="144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C0" w:rsidRDefault="00D20BC0" w:rsidP="003367EB">
      <w:pPr>
        <w:spacing w:after="0" w:line="240" w:lineRule="auto"/>
      </w:pPr>
      <w:r>
        <w:separator/>
      </w:r>
    </w:p>
  </w:endnote>
  <w:endnote w:type="continuationSeparator" w:id="0">
    <w:p w:rsidR="00D20BC0" w:rsidRDefault="00D20BC0" w:rsidP="0033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7EB" w:rsidRDefault="003367EB">
    <w:pPr>
      <w:pStyle w:val="Footer"/>
      <w:jc w:val="right"/>
    </w:pPr>
    <w:r>
      <w:fldChar w:fldCharType="begin"/>
    </w:r>
    <w:r>
      <w:instrText xml:space="preserve"> PAGE   \* MERGEFORMAT </w:instrText>
    </w:r>
    <w:r>
      <w:fldChar w:fldCharType="separate"/>
    </w:r>
    <w:r w:rsidR="0093194C">
      <w:rPr>
        <w:noProof/>
      </w:rPr>
      <w:t>52</w:t>
    </w:r>
    <w:r>
      <w:rPr>
        <w:noProof/>
      </w:rPr>
      <w:fldChar w:fldCharType="end"/>
    </w:r>
  </w:p>
  <w:p w:rsidR="003367EB" w:rsidRDefault="00336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C0" w:rsidRDefault="00D20BC0" w:rsidP="003367EB">
      <w:pPr>
        <w:spacing w:after="0" w:line="240" w:lineRule="auto"/>
      </w:pPr>
      <w:r>
        <w:separator/>
      </w:r>
    </w:p>
  </w:footnote>
  <w:footnote w:type="continuationSeparator" w:id="0">
    <w:p w:rsidR="00D20BC0" w:rsidRDefault="00D20BC0" w:rsidP="00336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72A6"/>
    <w:multiLevelType w:val="multilevel"/>
    <w:tmpl w:val="0DE372A6"/>
    <w:lvl w:ilvl="0">
      <w:start w:val="1"/>
      <w:numFmt w:val="decimal"/>
      <w:lvlText w:val="%1."/>
      <w:lvlJc w:val="left"/>
      <w:pPr>
        <w:ind w:left="1146" w:hanging="360"/>
      </w:pPr>
      <w:rPr>
        <w:rFonts w:ascii="Times New Roman" w:eastAsia="SimSun" w:hAnsi="Times New Roman" w:cs="Times New Roman"/>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5AB6279B"/>
    <w:multiLevelType w:val="singleLevel"/>
    <w:tmpl w:val="5AB6279B"/>
    <w:lvl w:ilvl="0">
      <w:start w:val="1"/>
      <w:numFmt w:val="decimal"/>
      <w:lvlText w:val="%1."/>
      <w:lvlJc w:val="left"/>
      <w:pPr>
        <w:ind w:left="425" w:hanging="425"/>
      </w:pPr>
      <w:rPr>
        <w:rFonts w:hint="default"/>
      </w:rPr>
    </w:lvl>
  </w:abstractNum>
  <w:abstractNum w:abstractNumId="2">
    <w:nsid w:val="5AB6355C"/>
    <w:multiLevelType w:val="singleLevel"/>
    <w:tmpl w:val="5AB6355C"/>
    <w:lvl w:ilvl="0">
      <w:start w:val="1"/>
      <w:numFmt w:val="decimal"/>
      <w:suff w:val="space"/>
      <w:lvlText w:val="%1."/>
      <w:lvlJc w:val="left"/>
    </w:lvl>
  </w:abstractNum>
  <w:abstractNum w:abstractNumId="3">
    <w:nsid w:val="65275C0D"/>
    <w:multiLevelType w:val="singleLevel"/>
    <w:tmpl w:val="65275C0D"/>
    <w:lvl w:ilvl="0">
      <w:start w:val="1"/>
      <w:numFmt w:val="decimal"/>
      <w:lvlText w:val="[%1]"/>
      <w:lvlJc w:val="left"/>
      <w:pPr>
        <w:tabs>
          <w:tab w:val="num" w:pos="360"/>
        </w:tabs>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EB"/>
    <w:rsid w:val="000813CB"/>
    <w:rsid w:val="0020466F"/>
    <w:rsid w:val="00332853"/>
    <w:rsid w:val="003367EB"/>
    <w:rsid w:val="00553530"/>
    <w:rsid w:val="00712153"/>
    <w:rsid w:val="00793F13"/>
    <w:rsid w:val="008D6682"/>
    <w:rsid w:val="0093194C"/>
    <w:rsid w:val="009F272F"/>
    <w:rsid w:val="00AA704C"/>
    <w:rsid w:val="00BA3150"/>
    <w:rsid w:val="00CD1AA7"/>
    <w:rsid w:val="00CE04DD"/>
    <w:rsid w:val="00D20BC0"/>
    <w:rsid w:val="00DB60D1"/>
    <w:rsid w:val="00E24640"/>
    <w:rsid w:val="00E91C76"/>
    <w:rsid w:val="00FF56FD"/>
    <w:rsid w:val="03446371"/>
    <w:rsid w:val="120C04AC"/>
    <w:rsid w:val="1B21007B"/>
    <w:rsid w:val="3E657CEB"/>
    <w:rsid w:val="41F8510A"/>
    <w:rsid w:val="4E4E59EC"/>
    <w:rsid w:val="4FD25E93"/>
    <w:rsid w:val="616D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customStyle="1" w:styleId="hps">
    <w:name w:val="hps"/>
    <w:qFormat/>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translation">
    <w:name w:val="translation"/>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eastAsia="Times New Roman" w:hAnsi="Times New Roman"/>
      <w:sz w:val="24"/>
      <w:szCs w:val="24"/>
    </w:rPr>
  </w:style>
  <w:style w:type="paragraph" w:customStyle="1" w:styleId="IEEEAuthorAffiliation">
    <w:name w:val="IEEE Author Affiliation"/>
    <w:basedOn w:val="Normal"/>
    <w:next w:val="Normal"/>
    <w:pPr>
      <w:spacing w:after="60" w:line="240" w:lineRule="auto"/>
      <w:jc w:val="center"/>
    </w:pPr>
    <w:rPr>
      <w:rFonts w:ascii="Times New Roman" w:eastAsia="Times New Roman" w:hAnsi="Times New Roman"/>
      <w:i/>
      <w:sz w:val="20"/>
      <w:szCs w:val="24"/>
      <w:lang w:val="en-GB" w:eastAsia="en-GB"/>
    </w:rPr>
  </w:style>
  <w:style w:type="paragraph" w:customStyle="1" w:styleId="ListParagraph1">
    <w:name w:val="List Paragraph1"/>
    <w:basedOn w:val="Normal"/>
    <w:uiPriority w:val="34"/>
    <w:qFormat/>
    <w:pPr>
      <w:ind w:left="720"/>
      <w:contextualSpacing/>
    </w:pPr>
    <w:rPr>
      <w:rFonts w:eastAsia="Calibri"/>
    </w:rPr>
  </w:style>
  <w:style w:type="paragraph" w:customStyle="1" w:styleId="Reference">
    <w:name w:val="Reference"/>
    <w:basedOn w:val="Normal"/>
    <w:pPr>
      <w:numPr>
        <w:numId w:val="1"/>
      </w:numPr>
      <w:tabs>
        <w:tab w:val="left" w:pos="360"/>
      </w:tabs>
      <w:spacing w:afterLines="400" w:line="240" w:lineRule="auto"/>
      <w:jc w:val="both"/>
    </w:pPr>
    <w:rPr>
      <w:rFonts w:ascii="Times New Roman" w:eastAsia="MS Mincho" w:hAnsi="Times New Roman"/>
      <w:sz w:val="18"/>
      <w:szCs w:val="20"/>
    </w:rPr>
  </w:style>
  <w:style w:type="paragraph" w:customStyle="1" w:styleId="ListParagraph2">
    <w:name w:val="List Paragraph2"/>
    <w:basedOn w:val="Normal"/>
    <w:uiPriority w:val="34"/>
    <w:qFormat/>
    <w:pPr>
      <w:spacing w:after="0" w:line="240" w:lineRule="auto"/>
      <w:ind w:left="720"/>
      <w:contextualSpacing/>
      <w:jc w:val="both"/>
    </w:pPr>
    <w:rPr>
      <w:rFonts w:ascii="Times New Roman" w:eastAsia="MS Mincho" w:hAnsi="Times New Roman"/>
      <w:sz w:val="20"/>
      <w:szCs w:val="20"/>
    </w:rPr>
  </w:style>
  <w:style w:type="paragraph" w:customStyle="1" w:styleId="ReferenceHeading">
    <w:name w:val="Reference Heading"/>
    <w:basedOn w:val="Normal"/>
    <w:next w:val="Reference"/>
    <w:pPr>
      <w:keepNext/>
      <w:spacing w:after="0" w:line="240" w:lineRule="auto"/>
      <w:ind w:left="235" w:hangingChars="117" w:hanging="235"/>
      <w:jc w:val="both"/>
    </w:pPr>
    <w:rPr>
      <w:rFonts w:ascii="Times New Roman" w:eastAsia="MS Mincho" w:hAnsi="Times New Roman"/>
      <w:b/>
      <w:kern w:val="28"/>
      <w:sz w:val="20"/>
      <w:szCs w:val="20"/>
      <w:lang w:eastAsia="ja-JP"/>
    </w:rPr>
  </w:style>
  <w:style w:type="paragraph" w:customStyle="1" w:styleId="NoSpacing1">
    <w:name w:val="No Spacing1"/>
    <w:uiPriority w:val="1"/>
    <w:qFormat/>
    <w:rPr>
      <w:rFonts w:eastAsia="Calibri"/>
      <w:sz w:val="22"/>
      <w:szCs w:val="22"/>
    </w:rPr>
  </w:style>
  <w:style w:type="paragraph" w:customStyle="1" w:styleId="SammaryHeader">
    <w:name w:val="SammaryHeader"/>
    <w:basedOn w:val="ChapterTitle"/>
    <w:next w:val="Normal"/>
    <w:pPr>
      <w:spacing w:before="0" w:after="0"/>
      <w:ind w:left="235" w:hanging="235"/>
      <w:jc w:val="both"/>
    </w:pPr>
    <w:rPr>
      <w:sz w:val="20"/>
    </w:rPr>
  </w:style>
  <w:style w:type="paragraph" w:customStyle="1" w:styleId="ChapterTitle">
    <w:name w:val="Chapter Title"/>
    <w:basedOn w:val="Normal"/>
    <w:next w:val="Normal"/>
    <w:pPr>
      <w:keepNext/>
      <w:spacing w:before="400"/>
      <w:ind w:left="282" w:hangingChars="117" w:hanging="282"/>
    </w:pPr>
    <w:rPr>
      <w:b/>
      <w:kern w:val="28"/>
      <w:sz w:val="24"/>
      <w:lang w:eastAsia="ja-JP"/>
    </w:rPr>
  </w:style>
  <w:style w:type="table" w:styleId="TableGrid">
    <w:name w:val="Table Grid"/>
    <w:basedOn w:val="TableNormal"/>
    <w:uiPriority w:val="59"/>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67EB"/>
    <w:pPr>
      <w:tabs>
        <w:tab w:val="center" w:pos="4680"/>
        <w:tab w:val="right" w:pos="9360"/>
      </w:tabs>
    </w:pPr>
  </w:style>
  <w:style w:type="character" w:customStyle="1" w:styleId="HeaderChar">
    <w:name w:val="Header Char"/>
    <w:basedOn w:val="DefaultParagraphFont"/>
    <w:link w:val="Header"/>
    <w:uiPriority w:val="99"/>
    <w:rsid w:val="003367E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customStyle="1" w:styleId="hps">
    <w:name w:val="hps"/>
    <w:qFormat/>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translation">
    <w:name w:val="translation"/>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eastAsia="Times New Roman" w:hAnsi="Times New Roman"/>
      <w:sz w:val="24"/>
      <w:szCs w:val="24"/>
    </w:rPr>
  </w:style>
  <w:style w:type="paragraph" w:customStyle="1" w:styleId="IEEEAuthorAffiliation">
    <w:name w:val="IEEE Author Affiliation"/>
    <w:basedOn w:val="Normal"/>
    <w:next w:val="Normal"/>
    <w:pPr>
      <w:spacing w:after="60" w:line="240" w:lineRule="auto"/>
      <w:jc w:val="center"/>
    </w:pPr>
    <w:rPr>
      <w:rFonts w:ascii="Times New Roman" w:eastAsia="Times New Roman" w:hAnsi="Times New Roman"/>
      <w:i/>
      <w:sz w:val="20"/>
      <w:szCs w:val="24"/>
      <w:lang w:val="en-GB" w:eastAsia="en-GB"/>
    </w:rPr>
  </w:style>
  <w:style w:type="paragraph" w:customStyle="1" w:styleId="ListParagraph1">
    <w:name w:val="List Paragraph1"/>
    <w:basedOn w:val="Normal"/>
    <w:uiPriority w:val="34"/>
    <w:qFormat/>
    <w:pPr>
      <w:ind w:left="720"/>
      <w:contextualSpacing/>
    </w:pPr>
    <w:rPr>
      <w:rFonts w:eastAsia="Calibri"/>
    </w:rPr>
  </w:style>
  <w:style w:type="paragraph" w:customStyle="1" w:styleId="Reference">
    <w:name w:val="Reference"/>
    <w:basedOn w:val="Normal"/>
    <w:pPr>
      <w:numPr>
        <w:numId w:val="1"/>
      </w:numPr>
      <w:tabs>
        <w:tab w:val="left" w:pos="360"/>
      </w:tabs>
      <w:spacing w:afterLines="400" w:line="240" w:lineRule="auto"/>
      <w:jc w:val="both"/>
    </w:pPr>
    <w:rPr>
      <w:rFonts w:ascii="Times New Roman" w:eastAsia="MS Mincho" w:hAnsi="Times New Roman"/>
      <w:sz w:val="18"/>
      <w:szCs w:val="20"/>
    </w:rPr>
  </w:style>
  <w:style w:type="paragraph" w:customStyle="1" w:styleId="ListParagraph2">
    <w:name w:val="List Paragraph2"/>
    <w:basedOn w:val="Normal"/>
    <w:uiPriority w:val="34"/>
    <w:qFormat/>
    <w:pPr>
      <w:spacing w:after="0" w:line="240" w:lineRule="auto"/>
      <w:ind w:left="720"/>
      <w:contextualSpacing/>
      <w:jc w:val="both"/>
    </w:pPr>
    <w:rPr>
      <w:rFonts w:ascii="Times New Roman" w:eastAsia="MS Mincho" w:hAnsi="Times New Roman"/>
      <w:sz w:val="20"/>
      <w:szCs w:val="20"/>
    </w:rPr>
  </w:style>
  <w:style w:type="paragraph" w:customStyle="1" w:styleId="ReferenceHeading">
    <w:name w:val="Reference Heading"/>
    <w:basedOn w:val="Normal"/>
    <w:next w:val="Reference"/>
    <w:pPr>
      <w:keepNext/>
      <w:spacing w:after="0" w:line="240" w:lineRule="auto"/>
      <w:ind w:left="235" w:hangingChars="117" w:hanging="235"/>
      <w:jc w:val="both"/>
    </w:pPr>
    <w:rPr>
      <w:rFonts w:ascii="Times New Roman" w:eastAsia="MS Mincho" w:hAnsi="Times New Roman"/>
      <w:b/>
      <w:kern w:val="28"/>
      <w:sz w:val="20"/>
      <w:szCs w:val="20"/>
      <w:lang w:eastAsia="ja-JP"/>
    </w:rPr>
  </w:style>
  <w:style w:type="paragraph" w:customStyle="1" w:styleId="NoSpacing1">
    <w:name w:val="No Spacing1"/>
    <w:uiPriority w:val="1"/>
    <w:qFormat/>
    <w:rPr>
      <w:rFonts w:eastAsia="Calibri"/>
      <w:sz w:val="22"/>
      <w:szCs w:val="22"/>
    </w:rPr>
  </w:style>
  <w:style w:type="paragraph" w:customStyle="1" w:styleId="SammaryHeader">
    <w:name w:val="SammaryHeader"/>
    <w:basedOn w:val="ChapterTitle"/>
    <w:next w:val="Normal"/>
    <w:pPr>
      <w:spacing w:before="0" w:after="0"/>
      <w:ind w:left="235" w:hanging="235"/>
      <w:jc w:val="both"/>
    </w:pPr>
    <w:rPr>
      <w:sz w:val="20"/>
    </w:rPr>
  </w:style>
  <w:style w:type="paragraph" w:customStyle="1" w:styleId="ChapterTitle">
    <w:name w:val="Chapter Title"/>
    <w:basedOn w:val="Normal"/>
    <w:next w:val="Normal"/>
    <w:pPr>
      <w:keepNext/>
      <w:spacing w:before="400"/>
      <w:ind w:left="282" w:hangingChars="117" w:hanging="282"/>
    </w:pPr>
    <w:rPr>
      <w:b/>
      <w:kern w:val="28"/>
      <w:sz w:val="24"/>
      <w:lang w:eastAsia="ja-JP"/>
    </w:rPr>
  </w:style>
  <w:style w:type="table" w:styleId="TableGrid">
    <w:name w:val="Table Grid"/>
    <w:basedOn w:val="TableNormal"/>
    <w:uiPriority w:val="59"/>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67EB"/>
    <w:pPr>
      <w:tabs>
        <w:tab w:val="center" w:pos="4680"/>
        <w:tab w:val="right" w:pos="9360"/>
      </w:tabs>
    </w:pPr>
  </w:style>
  <w:style w:type="character" w:customStyle="1" w:styleId="HeaderChar">
    <w:name w:val="Header Char"/>
    <w:basedOn w:val="DefaultParagraphFont"/>
    <w:link w:val="Header"/>
    <w:uiPriority w:val="99"/>
    <w:rsid w:val="003367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yanovera87@yahoo.co.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lyanovera87@yahoo.co.id" TargetMode="External"/><Relationship Id="rId4" Type="http://schemas.openxmlformats.org/officeDocument/2006/relationships/settings" Target="settings.xml"/><Relationship Id="rId9" Type="http://schemas.openxmlformats.org/officeDocument/2006/relationships/hyperlink" Target="mailto:dianaarianti84@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ssn\EISSN\JULI%202018\OKE\Milya%20Nover%20jurnal%20ns21%20sesnastek%20univr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Milya Nover jurnal ns21 sesnastek univrab</Template>
  <TotalTime>1</TotalTime>
  <Pages>10</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2018-07-02T02:35:00Z</dcterms:created>
  <dcterms:modified xsi:type="dcterms:W3CDTF">2018-07-02T02:36:00Z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