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81" w:rsidRDefault="008629BA" w:rsidP="00104E81">
      <w:pPr>
        <w:pStyle w:val="Heading1"/>
        <w:spacing w:before="78" w:line="276" w:lineRule="auto"/>
        <w:ind w:left="955" w:right="234"/>
        <w:jc w:val="center"/>
        <w:rPr>
          <w:sz w:val="28"/>
          <w:szCs w:val="28"/>
        </w:rPr>
      </w:pPr>
      <w:r w:rsidRPr="00104E81">
        <w:rPr>
          <w:sz w:val="28"/>
          <w:szCs w:val="28"/>
        </w:rPr>
        <w:t>HUBU</w:t>
      </w:r>
      <w:r w:rsidRPr="00104E81">
        <w:rPr>
          <w:sz w:val="28"/>
          <w:szCs w:val="28"/>
          <w:lang w:val="id-ID"/>
        </w:rPr>
        <w:t>N</w:t>
      </w:r>
      <w:r w:rsidRPr="00104E81">
        <w:rPr>
          <w:sz w:val="28"/>
          <w:szCs w:val="28"/>
        </w:rPr>
        <w:t>GAN TINGKAT PENGETAHUAN KELUARGA TENTANG KEKERASAN PADA ANAK DENGAN KEJADIAN KEKERASAN PADA ANAK</w:t>
      </w:r>
      <w:r w:rsidR="00104E81" w:rsidRPr="00104E81">
        <w:rPr>
          <w:sz w:val="28"/>
          <w:szCs w:val="28"/>
        </w:rPr>
        <w:t xml:space="preserve"> DI PERUMAHAN GRAHA ATHAYA </w:t>
      </w:r>
    </w:p>
    <w:p w:rsidR="008629BA" w:rsidRPr="00104E81" w:rsidRDefault="00104E81" w:rsidP="00104E81">
      <w:pPr>
        <w:pStyle w:val="Heading1"/>
        <w:spacing w:before="78" w:line="276" w:lineRule="auto"/>
        <w:ind w:left="955" w:right="234"/>
        <w:jc w:val="center"/>
        <w:rPr>
          <w:sz w:val="28"/>
          <w:szCs w:val="28"/>
        </w:rPr>
      </w:pPr>
      <w:r w:rsidRPr="00104E81">
        <w:rPr>
          <w:sz w:val="28"/>
          <w:szCs w:val="28"/>
        </w:rPr>
        <w:t>SIAK HULU KAMPAR</w:t>
      </w:r>
    </w:p>
    <w:p w:rsidR="00104E81" w:rsidRDefault="00104E81" w:rsidP="00104E81">
      <w:pPr>
        <w:ind w:left="1890" w:right="1792"/>
        <w:jc w:val="center"/>
        <w:rPr>
          <w:b/>
          <w:position w:val="9"/>
          <w:sz w:val="24"/>
          <w:szCs w:val="24"/>
        </w:rPr>
      </w:pPr>
      <w:r>
        <w:rPr>
          <w:b/>
          <w:sz w:val="24"/>
          <w:szCs w:val="24"/>
        </w:rPr>
        <w:t xml:space="preserve">       </w:t>
      </w:r>
      <w:r w:rsidR="008629BA" w:rsidRPr="00104E81">
        <w:rPr>
          <w:b/>
          <w:sz w:val="24"/>
          <w:szCs w:val="24"/>
        </w:rPr>
        <w:t xml:space="preserve">Inayati </w:t>
      </w:r>
      <w:proofErr w:type="gramStart"/>
      <w:r w:rsidR="008629BA" w:rsidRPr="00104E81">
        <w:rPr>
          <w:b/>
          <w:sz w:val="24"/>
          <w:szCs w:val="24"/>
        </w:rPr>
        <w:t>Ulfa</w:t>
      </w:r>
      <w:r w:rsidR="008629BA" w:rsidRPr="00104E81">
        <w:rPr>
          <w:b/>
          <w:position w:val="9"/>
          <w:sz w:val="24"/>
          <w:szCs w:val="24"/>
        </w:rPr>
        <w:t xml:space="preserve">1 </w:t>
      </w:r>
      <w:r w:rsidR="008629BA" w:rsidRPr="00104E81">
        <w:rPr>
          <w:b/>
          <w:sz w:val="24"/>
          <w:szCs w:val="24"/>
        </w:rPr>
        <w:t>,Raja</w:t>
      </w:r>
      <w:proofErr w:type="gramEnd"/>
      <w:r w:rsidR="008629BA" w:rsidRPr="00104E81">
        <w:rPr>
          <w:b/>
          <w:sz w:val="24"/>
          <w:szCs w:val="24"/>
        </w:rPr>
        <w:t xml:space="preserve"> Fitrina Lestari</w:t>
      </w:r>
      <w:r w:rsidR="008629BA" w:rsidRPr="00104E81">
        <w:rPr>
          <w:b/>
          <w:position w:val="9"/>
          <w:sz w:val="24"/>
          <w:szCs w:val="24"/>
        </w:rPr>
        <w:t>2</w:t>
      </w:r>
      <w:r w:rsidR="008629BA" w:rsidRPr="00104E81">
        <w:rPr>
          <w:b/>
          <w:sz w:val="24"/>
          <w:szCs w:val="24"/>
        </w:rPr>
        <w:t>, Dewi Kurnia Putri</w:t>
      </w:r>
      <w:r w:rsidR="008629BA" w:rsidRPr="00104E81">
        <w:rPr>
          <w:b/>
          <w:position w:val="9"/>
          <w:sz w:val="24"/>
          <w:szCs w:val="24"/>
        </w:rPr>
        <w:t>3</w:t>
      </w:r>
    </w:p>
    <w:p w:rsidR="00104E81" w:rsidRPr="00104E81" w:rsidRDefault="00104E81" w:rsidP="00104E81">
      <w:pPr>
        <w:ind w:left="2511" w:right="1792"/>
        <w:jc w:val="center"/>
        <w:rPr>
          <w:b/>
          <w:sz w:val="24"/>
          <w:szCs w:val="24"/>
        </w:rPr>
      </w:pPr>
      <w:r w:rsidRPr="00104E81">
        <w:rPr>
          <w:b/>
          <w:position w:val="9"/>
          <w:sz w:val="24"/>
          <w:szCs w:val="24"/>
        </w:rPr>
        <w:t>1</w:t>
      </w:r>
      <w:r w:rsidRPr="00104E81">
        <w:rPr>
          <w:b/>
          <w:sz w:val="24"/>
          <w:szCs w:val="24"/>
        </w:rPr>
        <w:t>Mahasiswa Ke</w:t>
      </w:r>
      <w:r>
        <w:rPr>
          <w:b/>
          <w:sz w:val="24"/>
          <w:szCs w:val="24"/>
        </w:rPr>
        <w:t>perawatan Stikes Hangtuah</w:t>
      </w:r>
      <w:r w:rsidRPr="00104E81">
        <w:rPr>
          <w:b/>
          <w:sz w:val="24"/>
          <w:szCs w:val="24"/>
        </w:rPr>
        <w:t>Pekanbaru</w:t>
      </w:r>
    </w:p>
    <w:p w:rsidR="00104E81" w:rsidRPr="00104E81" w:rsidRDefault="00104E81" w:rsidP="00104E81">
      <w:pPr>
        <w:ind w:left="2511" w:right="1792"/>
        <w:jc w:val="center"/>
        <w:rPr>
          <w:b/>
          <w:sz w:val="24"/>
          <w:szCs w:val="24"/>
        </w:rPr>
      </w:pPr>
      <w:r w:rsidRPr="00104E81">
        <w:rPr>
          <w:b/>
          <w:position w:val="9"/>
          <w:sz w:val="24"/>
          <w:szCs w:val="24"/>
        </w:rPr>
        <w:t>2, 3</w:t>
      </w:r>
      <w:r w:rsidRPr="00104E81">
        <w:rPr>
          <w:b/>
          <w:sz w:val="24"/>
          <w:szCs w:val="24"/>
        </w:rPr>
        <w:t>Dosen Keperawatan Stikes HAngtuah Pekanbaru</w:t>
      </w:r>
    </w:p>
    <w:p w:rsidR="008629BA" w:rsidRPr="00104E81" w:rsidRDefault="00104E81" w:rsidP="00104E81">
      <w:pPr>
        <w:ind w:left="2511" w:right="1792"/>
        <w:jc w:val="center"/>
        <w:rPr>
          <w:b/>
          <w:sz w:val="24"/>
        </w:rPr>
      </w:pPr>
      <w:proofErr w:type="gramStart"/>
      <w:r w:rsidRPr="00104E81">
        <w:rPr>
          <w:b/>
          <w:sz w:val="24"/>
          <w:szCs w:val="24"/>
        </w:rPr>
        <w:t>e</w:t>
      </w:r>
      <w:r w:rsidR="008629BA" w:rsidRPr="00104E81">
        <w:rPr>
          <w:b/>
          <w:sz w:val="24"/>
          <w:szCs w:val="24"/>
        </w:rPr>
        <w:t>mail</w:t>
      </w:r>
      <w:proofErr w:type="gramEnd"/>
      <w:r w:rsidR="008629BA" w:rsidRPr="00104E81">
        <w:rPr>
          <w:b/>
          <w:sz w:val="24"/>
          <w:szCs w:val="24"/>
        </w:rPr>
        <w:t xml:space="preserve">: </w:t>
      </w:r>
      <w:hyperlink r:id="rId8" w:history="1">
        <w:r w:rsidR="008629BA" w:rsidRPr="00104E81">
          <w:rPr>
            <w:rStyle w:val="Hyperlink"/>
            <w:b/>
            <w:sz w:val="24"/>
            <w:szCs w:val="24"/>
            <w:u w:val="none"/>
          </w:rPr>
          <w:t>inayati417@gmail.com</w:t>
        </w:r>
      </w:hyperlink>
    </w:p>
    <w:p w:rsidR="008629BA" w:rsidRPr="00104E81" w:rsidRDefault="008629BA" w:rsidP="00104E81">
      <w:pPr>
        <w:pStyle w:val="BodyText"/>
        <w:ind w:left="0"/>
        <w:rPr>
          <w:b/>
          <w:sz w:val="20"/>
        </w:rPr>
      </w:pPr>
    </w:p>
    <w:p w:rsidR="008629BA" w:rsidRDefault="008629BA" w:rsidP="00104E81">
      <w:pPr>
        <w:pStyle w:val="BodyText"/>
        <w:ind w:left="0"/>
        <w:rPr>
          <w:b/>
          <w:sz w:val="21"/>
        </w:rPr>
      </w:pPr>
    </w:p>
    <w:p w:rsidR="008629BA" w:rsidRPr="00104E81" w:rsidRDefault="008629BA" w:rsidP="00104E81">
      <w:pPr>
        <w:ind w:left="4773"/>
        <w:rPr>
          <w:b/>
          <w:sz w:val="20"/>
          <w:szCs w:val="20"/>
        </w:rPr>
      </w:pPr>
      <w:r w:rsidRPr="00104E81">
        <w:rPr>
          <w:b/>
          <w:sz w:val="20"/>
          <w:szCs w:val="20"/>
        </w:rPr>
        <w:t>ABSTRAK</w:t>
      </w:r>
    </w:p>
    <w:p w:rsidR="00104E81" w:rsidRDefault="008629BA" w:rsidP="00104E81">
      <w:pPr>
        <w:pStyle w:val="BodyText"/>
        <w:spacing w:before="195"/>
        <w:ind w:right="110"/>
        <w:jc w:val="both"/>
        <w:rPr>
          <w:sz w:val="20"/>
          <w:szCs w:val="20"/>
        </w:rPr>
      </w:pPr>
      <w:proofErr w:type="gramStart"/>
      <w:r w:rsidRPr="00104E81">
        <w:rPr>
          <w:sz w:val="20"/>
          <w:szCs w:val="20"/>
        </w:rPr>
        <w:t xml:space="preserve">Kekerasan pada anak merupakan perlakuan </w:t>
      </w:r>
      <w:r w:rsidRPr="00104E81">
        <w:rPr>
          <w:spacing w:val="-3"/>
          <w:sz w:val="20"/>
          <w:szCs w:val="20"/>
        </w:rPr>
        <w:t xml:space="preserve">yang </w:t>
      </w:r>
      <w:r w:rsidRPr="00104E81">
        <w:rPr>
          <w:sz w:val="20"/>
          <w:szCs w:val="20"/>
        </w:rPr>
        <w:t xml:space="preserve">salah dari orang tua, </w:t>
      </w:r>
      <w:r w:rsidRPr="00104E81">
        <w:rPr>
          <w:spacing w:val="-3"/>
          <w:sz w:val="20"/>
          <w:szCs w:val="20"/>
        </w:rPr>
        <w:t xml:space="preserve">yang </w:t>
      </w:r>
      <w:r w:rsidRPr="00104E81">
        <w:rPr>
          <w:sz w:val="20"/>
          <w:szCs w:val="20"/>
        </w:rPr>
        <w:t>meliputi kekerasan fisik, psikis, seksual, dan penelantaran pada anak.</w:t>
      </w:r>
      <w:proofErr w:type="gramEnd"/>
      <w:r w:rsidRPr="00104E81">
        <w:rPr>
          <w:sz w:val="20"/>
          <w:szCs w:val="20"/>
        </w:rPr>
        <w:t xml:space="preserve"> </w:t>
      </w:r>
      <w:proofErr w:type="gramStart"/>
      <w:r w:rsidRPr="00104E81">
        <w:rPr>
          <w:sz w:val="20"/>
          <w:szCs w:val="20"/>
        </w:rPr>
        <w:t>Tujuan penelitian ini adalah untuk mengetahui tingkat pengetahuan keluarga tentang kekerasan pada anak dengan kejadian kekerasan pada anak.</w:t>
      </w:r>
      <w:proofErr w:type="gramEnd"/>
      <w:r w:rsidRPr="00104E81">
        <w:rPr>
          <w:sz w:val="20"/>
          <w:szCs w:val="20"/>
        </w:rPr>
        <w:t xml:space="preserve"> </w:t>
      </w:r>
      <w:proofErr w:type="gramStart"/>
      <w:r w:rsidRPr="00104E81">
        <w:rPr>
          <w:sz w:val="20"/>
          <w:szCs w:val="20"/>
        </w:rPr>
        <w:t>Jenis penelitian ini adalah kuantitatif dengan desain Cross Sectional.</w:t>
      </w:r>
      <w:proofErr w:type="gramEnd"/>
      <w:r w:rsidRPr="00104E81">
        <w:rPr>
          <w:sz w:val="20"/>
          <w:szCs w:val="20"/>
        </w:rPr>
        <w:t xml:space="preserve"> </w:t>
      </w:r>
      <w:proofErr w:type="gramStart"/>
      <w:r w:rsidRPr="00104E81">
        <w:rPr>
          <w:sz w:val="20"/>
          <w:szCs w:val="20"/>
        </w:rPr>
        <w:t>Variabel penelitian ini adalah (independent variabel) pengetahuan dan (dependent variabel) kejadian kekerasan.</w:t>
      </w:r>
      <w:proofErr w:type="gramEnd"/>
      <w:r w:rsidRPr="00104E81">
        <w:rPr>
          <w:sz w:val="20"/>
          <w:szCs w:val="20"/>
        </w:rPr>
        <w:t xml:space="preserve"> </w:t>
      </w:r>
      <w:proofErr w:type="gramStart"/>
      <w:r w:rsidRPr="00104E81">
        <w:rPr>
          <w:sz w:val="20"/>
          <w:szCs w:val="20"/>
        </w:rPr>
        <w:t>Besar sampel pada penelitian ini adalah 60 responden dengan menggunakan teknik Purposive sampling.</w:t>
      </w:r>
      <w:proofErr w:type="gramEnd"/>
      <w:r w:rsidRPr="00104E81">
        <w:rPr>
          <w:sz w:val="20"/>
          <w:szCs w:val="20"/>
        </w:rPr>
        <w:t xml:space="preserve"> </w:t>
      </w:r>
      <w:proofErr w:type="gramStart"/>
      <w:r w:rsidRPr="00104E81">
        <w:rPr>
          <w:sz w:val="20"/>
          <w:szCs w:val="20"/>
        </w:rPr>
        <w:t>Analisa dilakukan secara univariat dan bivariat.</w:t>
      </w:r>
      <w:proofErr w:type="gramEnd"/>
      <w:r w:rsidRPr="00104E81">
        <w:rPr>
          <w:sz w:val="20"/>
          <w:szCs w:val="20"/>
        </w:rPr>
        <w:t xml:space="preserve"> Hasil uji hipotesis dengan menggunakan uji chi-square, diperoleh p value=0,429, (p &gt; α 0</w:t>
      </w:r>
      <w:proofErr w:type="gramStart"/>
      <w:r w:rsidRPr="00104E81">
        <w:rPr>
          <w:sz w:val="20"/>
          <w:szCs w:val="20"/>
        </w:rPr>
        <w:t>,05</w:t>
      </w:r>
      <w:proofErr w:type="gramEnd"/>
      <w:r w:rsidRPr="00104E81">
        <w:rPr>
          <w:sz w:val="20"/>
          <w:szCs w:val="20"/>
        </w:rPr>
        <w:t xml:space="preserve">), artinya Ho diterima, sehingga tidak didapatkan hubungan yang bermakna antara  tingkat pengetahuan keluarga tentang kekerasan pada anak dengan kejadian kekerasan pada anak di Perumahan Graha Athaya Kecamatan Siak Hulu Kabupaten Kampar. </w:t>
      </w:r>
      <w:proofErr w:type="gramStart"/>
      <w:r w:rsidRPr="00104E81">
        <w:rPr>
          <w:sz w:val="20"/>
          <w:szCs w:val="20"/>
        </w:rPr>
        <w:t>Pengetahuan yang baik tidak menjamin seseorang untuk tidak melakukan kekerasan kepada anak.</w:t>
      </w:r>
      <w:proofErr w:type="gramEnd"/>
      <w:r w:rsidRPr="00104E81">
        <w:rPr>
          <w:sz w:val="20"/>
          <w:szCs w:val="20"/>
        </w:rPr>
        <w:t xml:space="preserve"> </w:t>
      </w:r>
      <w:proofErr w:type="gramStart"/>
      <w:r w:rsidRPr="00104E81">
        <w:rPr>
          <w:sz w:val="20"/>
          <w:szCs w:val="20"/>
        </w:rPr>
        <w:t xml:space="preserve">Peneliti menyarankan kepada perawat maupun calon perawat untuk </w:t>
      </w:r>
      <w:r w:rsidRPr="00104E81">
        <w:rPr>
          <w:spacing w:val="-3"/>
          <w:sz w:val="20"/>
          <w:szCs w:val="20"/>
        </w:rPr>
        <w:t xml:space="preserve">lebih </w:t>
      </w:r>
      <w:r w:rsidRPr="00104E81">
        <w:rPr>
          <w:sz w:val="20"/>
          <w:szCs w:val="20"/>
        </w:rPr>
        <w:t xml:space="preserve">memperhatikan lagi tentang kekerasan terhadap anak di lingkungan masyarakat karena kesehatan </w:t>
      </w:r>
      <w:r w:rsidRPr="00104E81">
        <w:rPr>
          <w:spacing w:val="-3"/>
          <w:sz w:val="20"/>
          <w:szCs w:val="20"/>
        </w:rPr>
        <w:t xml:space="preserve">jiwa </w:t>
      </w:r>
      <w:r w:rsidRPr="00104E81">
        <w:rPr>
          <w:sz w:val="20"/>
          <w:szCs w:val="20"/>
        </w:rPr>
        <w:t>anak dapat mendukung pertumbuhan dan perkembangan anak.</w:t>
      </w:r>
      <w:proofErr w:type="gramEnd"/>
      <w:r w:rsidRPr="00104E81">
        <w:rPr>
          <w:sz w:val="20"/>
          <w:szCs w:val="20"/>
        </w:rPr>
        <w:t xml:space="preserve"> </w:t>
      </w:r>
      <w:proofErr w:type="gramStart"/>
      <w:r w:rsidRPr="00104E81">
        <w:rPr>
          <w:sz w:val="20"/>
          <w:szCs w:val="20"/>
        </w:rPr>
        <w:t>Peneliti juga menyarankan kepada masyarakat tidak menggunakan kekerasan dalam mendidik</w:t>
      </w:r>
      <w:r w:rsidRPr="00104E81">
        <w:rPr>
          <w:spacing w:val="-3"/>
          <w:sz w:val="20"/>
          <w:szCs w:val="20"/>
        </w:rPr>
        <w:t xml:space="preserve"> </w:t>
      </w:r>
      <w:r w:rsidRPr="00104E81">
        <w:rPr>
          <w:sz w:val="20"/>
          <w:szCs w:val="20"/>
        </w:rPr>
        <w:t>anak.</w:t>
      </w:r>
      <w:proofErr w:type="gramEnd"/>
    </w:p>
    <w:p w:rsidR="008629BA" w:rsidRPr="00104E81" w:rsidRDefault="008629BA" w:rsidP="00104E81">
      <w:pPr>
        <w:pStyle w:val="BodyText"/>
        <w:ind w:left="835" w:right="115"/>
        <w:jc w:val="both"/>
        <w:rPr>
          <w:sz w:val="20"/>
          <w:szCs w:val="20"/>
        </w:rPr>
      </w:pPr>
      <w:r w:rsidRPr="00104E81">
        <w:rPr>
          <w:sz w:val="20"/>
          <w:szCs w:val="20"/>
        </w:rPr>
        <w:t xml:space="preserve">Kata </w:t>
      </w:r>
      <w:proofErr w:type="gramStart"/>
      <w:r w:rsidRPr="00104E81">
        <w:rPr>
          <w:sz w:val="20"/>
          <w:szCs w:val="20"/>
        </w:rPr>
        <w:t>Kunci :</w:t>
      </w:r>
      <w:proofErr w:type="gramEnd"/>
      <w:r w:rsidRPr="00104E81">
        <w:rPr>
          <w:sz w:val="20"/>
          <w:szCs w:val="20"/>
        </w:rPr>
        <w:t xml:space="preserve"> Keluarga, Kejadian, Kekerasan, Pengetahuan</w:t>
      </w:r>
    </w:p>
    <w:p w:rsidR="008629BA" w:rsidRPr="00104E81" w:rsidRDefault="008629BA" w:rsidP="00104E81">
      <w:pPr>
        <w:pStyle w:val="BodyText"/>
        <w:ind w:left="0"/>
        <w:rPr>
          <w:sz w:val="20"/>
          <w:szCs w:val="20"/>
        </w:rPr>
      </w:pPr>
    </w:p>
    <w:p w:rsidR="008629BA" w:rsidRPr="00104E81" w:rsidRDefault="008629BA" w:rsidP="00104E81">
      <w:pPr>
        <w:spacing w:before="179"/>
        <w:ind w:left="4739"/>
        <w:rPr>
          <w:b/>
          <w:i/>
          <w:sz w:val="20"/>
          <w:szCs w:val="20"/>
        </w:rPr>
      </w:pPr>
      <w:r w:rsidRPr="00104E81">
        <w:rPr>
          <w:b/>
          <w:i/>
          <w:sz w:val="20"/>
          <w:szCs w:val="20"/>
        </w:rPr>
        <w:t>ABSTRACT</w:t>
      </w:r>
    </w:p>
    <w:p w:rsidR="008629BA" w:rsidRPr="00104E81" w:rsidRDefault="008629BA" w:rsidP="00104E81">
      <w:pPr>
        <w:pStyle w:val="BodyText"/>
        <w:spacing w:before="7"/>
        <w:ind w:left="0"/>
        <w:rPr>
          <w:b/>
          <w:i/>
          <w:sz w:val="20"/>
          <w:szCs w:val="20"/>
        </w:rPr>
      </w:pPr>
    </w:p>
    <w:p w:rsidR="008629BA" w:rsidRPr="00104E81" w:rsidRDefault="008629BA" w:rsidP="00104E81">
      <w:pPr>
        <w:ind w:left="840" w:right="110"/>
        <w:jc w:val="both"/>
        <w:rPr>
          <w:i/>
          <w:sz w:val="20"/>
          <w:szCs w:val="20"/>
        </w:rPr>
      </w:pPr>
      <w:r w:rsidRPr="00104E81">
        <w:rPr>
          <w:i/>
          <w:color w:val="202020"/>
          <w:sz w:val="20"/>
          <w:szCs w:val="20"/>
        </w:rPr>
        <w:t xml:space="preserve">Child abuse is a mistaken treatment </w:t>
      </w:r>
      <w:r w:rsidRPr="00104E81">
        <w:rPr>
          <w:i/>
          <w:color w:val="202020"/>
          <w:spacing w:val="-3"/>
          <w:sz w:val="20"/>
          <w:szCs w:val="20"/>
        </w:rPr>
        <w:t xml:space="preserve">of </w:t>
      </w:r>
      <w:r w:rsidRPr="00104E81">
        <w:rPr>
          <w:i/>
          <w:color w:val="202020"/>
          <w:sz w:val="20"/>
          <w:szCs w:val="20"/>
        </w:rPr>
        <w:t xml:space="preserve">parents, </w:t>
      </w:r>
      <w:r w:rsidRPr="00104E81">
        <w:rPr>
          <w:i/>
          <w:color w:val="202020"/>
          <w:spacing w:val="-3"/>
          <w:sz w:val="20"/>
          <w:szCs w:val="20"/>
        </w:rPr>
        <w:t xml:space="preserve">which </w:t>
      </w:r>
      <w:r w:rsidRPr="00104E81">
        <w:rPr>
          <w:i/>
          <w:color w:val="202020"/>
          <w:sz w:val="20"/>
          <w:szCs w:val="20"/>
        </w:rPr>
        <w:t xml:space="preserve">includes physical, psychological, sexual, and neglect </w:t>
      </w:r>
      <w:r w:rsidRPr="00104E81">
        <w:rPr>
          <w:i/>
          <w:color w:val="202020"/>
          <w:spacing w:val="-3"/>
          <w:sz w:val="20"/>
          <w:szCs w:val="20"/>
        </w:rPr>
        <w:t xml:space="preserve">of </w:t>
      </w:r>
      <w:r w:rsidRPr="00104E81">
        <w:rPr>
          <w:i/>
          <w:color w:val="202020"/>
          <w:sz w:val="20"/>
          <w:szCs w:val="20"/>
        </w:rPr>
        <w:t xml:space="preserve">children. The purpose </w:t>
      </w:r>
      <w:r w:rsidRPr="00104E81">
        <w:rPr>
          <w:i/>
          <w:color w:val="202020"/>
          <w:spacing w:val="-3"/>
          <w:sz w:val="20"/>
          <w:szCs w:val="20"/>
        </w:rPr>
        <w:t xml:space="preserve">of </w:t>
      </w:r>
      <w:r w:rsidRPr="00104E81">
        <w:rPr>
          <w:i/>
          <w:color w:val="202020"/>
          <w:sz w:val="20"/>
          <w:szCs w:val="20"/>
        </w:rPr>
        <w:t xml:space="preserve">this study </w:t>
      </w:r>
      <w:r w:rsidRPr="00104E81">
        <w:rPr>
          <w:i/>
          <w:color w:val="202020"/>
          <w:spacing w:val="-3"/>
          <w:sz w:val="20"/>
          <w:szCs w:val="20"/>
        </w:rPr>
        <w:t xml:space="preserve">was </w:t>
      </w:r>
      <w:r w:rsidRPr="00104E81">
        <w:rPr>
          <w:i/>
          <w:color w:val="202020"/>
          <w:sz w:val="20"/>
          <w:szCs w:val="20"/>
        </w:rPr>
        <w:t xml:space="preserve">to determine the level </w:t>
      </w:r>
      <w:r w:rsidRPr="00104E81">
        <w:rPr>
          <w:i/>
          <w:color w:val="202020"/>
          <w:spacing w:val="-3"/>
          <w:sz w:val="20"/>
          <w:szCs w:val="20"/>
        </w:rPr>
        <w:t xml:space="preserve">of </w:t>
      </w:r>
      <w:r w:rsidRPr="00104E81">
        <w:rPr>
          <w:i/>
          <w:color w:val="202020"/>
          <w:sz w:val="20"/>
          <w:szCs w:val="20"/>
        </w:rPr>
        <w:t xml:space="preserve">family knowledge about violence in children </w:t>
      </w:r>
      <w:r w:rsidRPr="00104E81">
        <w:rPr>
          <w:i/>
          <w:color w:val="202020"/>
          <w:spacing w:val="-3"/>
          <w:sz w:val="20"/>
          <w:szCs w:val="20"/>
        </w:rPr>
        <w:t xml:space="preserve">with </w:t>
      </w:r>
      <w:r w:rsidRPr="00104E81">
        <w:rPr>
          <w:i/>
          <w:color w:val="202020"/>
          <w:sz w:val="20"/>
          <w:szCs w:val="20"/>
        </w:rPr>
        <w:t xml:space="preserve">the incidence </w:t>
      </w:r>
      <w:r w:rsidRPr="00104E81">
        <w:rPr>
          <w:i/>
          <w:color w:val="202020"/>
          <w:spacing w:val="-3"/>
          <w:sz w:val="20"/>
          <w:szCs w:val="20"/>
        </w:rPr>
        <w:t xml:space="preserve">of </w:t>
      </w:r>
      <w:r w:rsidRPr="00104E81">
        <w:rPr>
          <w:i/>
          <w:color w:val="202020"/>
          <w:sz w:val="20"/>
          <w:szCs w:val="20"/>
        </w:rPr>
        <w:t xml:space="preserve">violence in children. This type </w:t>
      </w:r>
      <w:r w:rsidRPr="00104E81">
        <w:rPr>
          <w:i/>
          <w:color w:val="202020"/>
          <w:spacing w:val="-3"/>
          <w:sz w:val="20"/>
          <w:szCs w:val="20"/>
        </w:rPr>
        <w:t xml:space="preserve">of </w:t>
      </w:r>
      <w:r w:rsidRPr="00104E81">
        <w:rPr>
          <w:i/>
          <w:color w:val="202020"/>
          <w:sz w:val="20"/>
          <w:szCs w:val="20"/>
        </w:rPr>
        <w:t xml:space="preserve">research is quantitative with Cross Sectional design. The variables of this study are (independent variable) knowledge and (dependent variable) incidence </w:t>
      </w:r>
      <w:r w:rsidRPr="00104E81">
        <w:rPr>
          <w:i/>
          <w:color w:val="202020"/>
          <w:spacing w:val="-3"/>
          <w:sz w:val="20"/>
          <w:szCs w:val="20"/>
        </w:rPr>
        <w:t xml:space="preserve">of </w:t>
      </w:r>
      <w:r w:rsidRPr="00104E81">
        <w:rPr>
          <w:i/>
          <w:color w:val="202020"/>
          <w:sz w:val="20"/>
          <w:szCs w:val="20"/>
        </w:rPr>
        <w:t xml:space="preserve">violence. Sample size in this research is 60 respondents by using purposive sampling technique.The analysis was done univariat and bivariate. Result </w:t>
      </w:r>
      <w:r w:rsidRPr="00104E81">
        <w:rPr>
          <w:i/>
          <w:color w:val="202020"/>
          <w:spacing w:val="-3"/>
          <w:sz w:val="20"/>
          <w:szCs w:val="20"/>
        </w:rPr>
        <w:t xml:space="preserve">of </w:t>
      </w:r>
      <w:r w:rsidRPr="00104E81">
        <w:rPr>
          <w:i/>
          <w:color w:val="202020"/>
          <w:sz w:val="20"/>
          <w:szCs w:val="20"/>
        </w:rPr>
        <w:t xml:space="preserve">hypothesis test by using chi-square test, obtained p value = 0,429, (p &gt; α 0,05), it means Ho </w:t>
      </w:r>
      <w:r w:rsidRPr="00104E81">
        <w:rPr>
          <w:i/>
          <w:color w:val="202020"/>
          <w:spacing w:val="-3"/>
          <w:sz w:val="20"/>
          <w:szCs w:val="20"/>
        </w:rPr>
        <w:t xml:space="preserve">is </w:t>
      </w:r>
      <w:r w:rsidRPr="00104E81">
        <w:rPr>
          <w:i/>
          <w:color w:val="202020"/>
          <w:sz w:val="20"/>
          <w:szCs w:val="20"/>
        </w:rPr>
        <w:t xml:space="preserve">rejected, So that there is a meaningful relationship between the level of family knowledge about violence in children </w:t>
      </w:r>
      <w:r w:rsidRPr="00104E81">
        <w:rPr>
          <w:i/>
          <w:color w:val="202020"/>
          <w:spacing w:val="-3"/>
          <w:sz w:val="20"/>
          <w:szCs w:val="20"/>
        </w:rPr>
        <w:t xml:space="preserve">with </w:t>
      </w:r>
      <w:r w:rsidRPr="00104E81">
        <w:rPr>
          <w:i/>
          <w:color w:val="202020"/>
          <w:sz w:val="20"/>
          <w:szCs w:val="20"/>
        </w:rPr>
        <w:t>the incidence of violence in children in Graha Athaya Housing Siak Hulu District Kampar regency. Researchers suggest to nurses and prospective nurses to pay more attention to violence against children in the community because the mental health of children can support the growth and development of children. Researchers also advise people not to use violence in educating</w:t>
      </w:r>
      <w:r w:rsidRPr="00104E81">
        <w:rPr>
          <w:i/>
          <w:color w:val="202020"/>
          <w:spacing w:val="3"/>
          <w:sz w:val="20"/>
          <w:szCs w:val="20"/>
        </w:rPr>
        <w:t xml:space="preserve"> </w:t>
      </w:r>
      <w:r w:rsidRPr="00104E81">
        <w:rPr>
          <w:i/>
          <w:color w:val="202020"/>
          <w:sz w:val="20"/>
          <w:szCs w:val="20"/>
        </w:rPr>
        <w:t>children.</w:t>
      </w:r>
    </w:p>
    <w:p w:rsidR="008629BA" w:rsidRPr="00104E81" w:rsidRDefault="008629BA" w:rsidP="00104E81">
      <w:pPr>
        <w:ind w:left="840"/>
        <w:jc w:val="both"/>
        <w:rPr>
          <w:i/>
          <w:sz w:val="20"/>
          <w:szCs w:val="20"/>
        </w:rPr>
      </w:pPr>
      <w:proofErr w:type="gramStart"/>
      <w:r w:rsidRPr="00104E81">
        <w:rPr>
          <w:i/>
          <w:color w:val="202020"/>
          <w:sz w:val="20"/>
          <w:szCs w:val="20"/>
        </w:rPr>
        <w:t>Keyword :</w:t>
      </w:r>
      <w:proofErr w:type="gramEnd"/>
      <w:r w:rsidRPr="00104E81">
        <w:rPr>
          <w:i/>
          <w:color w:val="202020"/>
          <w:sz w:val="20"/>
          <w:szCs w:val="20"/>
        </w:rPr>
        <w:t xml:space="preserve"> Family, Events, Violence, Knowledge</w:t>
      </w:r>
    </w:p>
    <w:p w:rsidR="008629BA" w:rsidRDefault="008629BA" w:rsidP="008629BA">
      <w:pPr>
        <w:widowControl/>
        <w:autoSpaceDE/>
        <w:autoSpaceDN/>
        <w:rPr>
          <w:sz w:val="24"/>
        </w:rPr>
        <w:sectPr w:rsidR="008629BA" w:rsidSect="001642C2">
          <w:footerReference w:type="default" r:id="rId9"/>
          <w:pgSz w:w="11910" w:h="16840"/>
          <w:pgMar w:top="1340" w:right="1320" w:bottom="280" w:left="600" w:header="720" w:footer="720" w:gutter="0"/>
          <w:pgNumType w:start="61"/>
          <w:cols w:space="720"/>
        </w:sectPr>
      </w:pPr>
    </w:p>
    <w:p w:rsidR="008629BA" w:rsidRDefault="008629BA" w:rsidP="008629BA">
      <w:pPr>
        <w:pStyle w:val="Heading1"/>
        <w:spacing w:before="78" w:line="272" w:lineRule="exact"/>
      </w:pPr>
      <w:r>
        <w:lastRenderedPageBreak/>
        <w:t>PENDAHULUAN</w:t>
      </w:r>
    </w:p>
    <w:p w:rsidR="008629BA" w:rsidRDefault="008629BA" w:rsidP="008629BA">
      <w:pPr>
        <w:pStyle w:val="BodyText"/>
        <w:ind w:firstLine="720"/>
        <w:jc w:val="both"/>
      </w:pPr>
      <w:proofErr w:type="gramStart"/>
      <w:r>
        <w:t xml:space="preserve">Keluarga adalah dua orang atau lebih yang disatukan oleh kebersamaan dan kedekatan emosional yang memiliki hubungan khusus, </w:t>
      </w:r>
      <w:r>
        <w:rPr>
          <w:spacing w:val="-3"/>
        </w:rPr>
        <w:t xml:space="preserve">yang </w:t>
      </w:r>
      <w:r>
        <w:t xml:space="preserve">mempunyai hubungan darah, </w:t>
      </w:r>
      <w:r>
        <w:rPr>
          <w:spacing w:val="-3"/>
        </w:rPr>
        <w:t xml:space="preserve">yang </w:t>
      </w:r>
      <w:r>
        <w:t>tinggal satu atap, namun berfungsi sesuai perannya masing- masing (Friedman, 2010).</w:t>
      </w:r>
      <w:proofErr w:type="gramEnd"/>
      <w:r>
        <w:t xml:space="preserve"> </w:t>
      </w:r>
      <w:proofErr w:type="gramStart"/>
      <w:r>
        <w:t>Keluarga memiliki fungsi untuk menjadikan keluarga tersebut menjadi lebih baik.</w:t>
      </w:r>
      <w:proofErr w:type="gramEnd"/>
      <w:r>
        <w:t xml:space="preserve"> Fungsi dalam keluarga dapat dilihat dari berbagai cara dan tindakan, di antaranya mendidik dan menyekolahkan anak, mengajarkan anak agar menjadi anggota masyarakat </w:t>
      </w:r>
      <w:r>
        <w:rPr>
          <w:spacing w:val="-3"/>
        </w:rPr>
        <w:t xml:space="preserve">yang </w:t>
      </w:r>
      <w:r>
        <w:t>baik, melindungi anggota keluarganya, memberikan kasih sayang, perhatian, rasa aman, serta membina kedewasaan kepada setiap anggota keluarga (Jhonson &amp; Leny,</w:t>
      </w:r>
      <w:r>
        <w:rPr>
          <w:spacing w:val="1"/>
        </w:rPr>
        <w:t xml:space="preserve"> </w:t>
      </w:r>
      <w:r>
        <w:t>2010).</w:t>
      </w:r>
    </w:p>
    <w:p w:rsidR="008629BA" w:rsidRDefault="008629BA" w:rsidP="008629BA">
      <w:pPr>
        <w:pStyle w:val="BodyText"/>
        <w:ind w:right="2" w:firstLine="302"/>
        <w:jc w:val="both"/>
      </w:pPr>
      <w:proofErr w:type="gramStart"/>
      <w:r>
        <w:t xml:space="preserve">Anak merupakan harta atau kekayaan orang tua yang tidak dapat dinilai secara sosial </w:t>
      </w:r>
      <w:r>
        <w:rPr>
          <w:spacing w:val="2"/>
        </w:rPr>
        <w:t xml:space="preserve">dan </w:t>
      </w:r>
      <w:r>
        <w:t>ekonomi.</w:t>
      </w:r>
      <w:proofErr w:type="gramEnd"/>
      <w:r>
        <w:t xml:space="preserve"> </w:t>
      </w:r>
      <w:proofErr w:type="gramStart"/>
      <w:r>
        <w:t xml:space="preserve">Anak adalah individu yang masih bergantung pada orang dewasa dan lingkungannya, artinya membutuhkan lingkungan yang dapat memfasilitasi dalam memenuhi kebutuhan dasarnya dan untuk belajar </w:t>
      </w:r>
      <w:r>
        <w:rPr>
          <w:spacing w:val="-3"/>
        </w:rPr>
        <w:t>mandiri.</w:t>
      </w:r>
      <w:proofErr w:type="gramEnd"/>
      <w:r>
        <w:rPr>
          <w:spacing w:val="-3"/>
        </w:rPr>
        <w:t xml:space="preserve"> </w:t>
      </w:r>
      <w:proofErr w:type="gramStart"/>
      <w:r>
        <w:t xml:space="preserve">Lingkungan </w:t>
      </w:r>
      <w:r>
        <w:rPr>
          <w:spacing w:val="-3"/>
        </w:rPr>
        <w:t xml:space="preserve">yang </w:t>
      </w:r>
      <w:r>
        <w:t>dimaksud bisa berupa keluarga (orang tua), pengurus panti (bila anak berada dipanti asuhan), atau bahkan tanpa orang tua bagi mereka yang hidupnya menggelandang (Supartini,</w:t>
      </w:r>
      <w:r>
        <w:rPr>
          <w:spacing w:val="3"/>
        </w:rPr>
        <w:t xml:space="preserve"> </w:t>
      </w:r>
      <w:r>
        <w:t>2004).</w:t>
      </w:r>
      <w:proofErr w:type="gramEnd"/>
    </w:p>
    <w:p w:rsidR="008629BA" w:rsidRDefault="008629BA" w:rsidP="008629BA">
      <w:pPr>
        <w:pStyle w:val="BodyText"/>
        <w:spacing w:before="2"/>
        <w:ind w:right="6" w:firstLine="720"/>
        <w:jc w:val="both"/>
      </w:pPr>
      <w:r>
        <w:t>Kekerasan pada anak merupakan perlakuan yang salah dari orang tua, yang meliputi kekerasan fisik, psikis, seksual, dan penelantaran (Undang-Undang Perlindungan Anak No 23 Tahun 2003</w:t>
      </w:r>
    </w:p>
    <w:p w:rsidR="008629BA" w:rsidRDefault="008629BA" w:rsidP="008629BA">
      <w:pPr>
        <w:pStyle w:val="BodyText"/>
        <w:ind w:right="2"/>
        <w:jc w:val="both"/>
      </w:pPr>
      <w:proofErr w:type="gramStart"/>
      <w:r>
        <w:t>Pasal 3).</w:t>
      </w:r>
      <w:proofErr w:type="gramEnd"/>
      <w:r>
        <w:t xml:space="preserve"> UNICEF dalam Huraerah (2007) menyatakan bahwa kekerasan terhadap anak adalah semua bentuk perlakuan salah secara fisik atau emosional, penganiayaan seksual, penelantaran, atau eksploitasi secara komersial atau lainnya yang mengakibatkan gangguan nyata ataupun potensial terhadap perkembangan, kesehatan dan kelangsungan hidup anak ataupun terhadap martabatnya.</w:t>
      </w:r>
    </w:p>
    <w:p w:rsidR="008629BA" w:rsidRDefault="008629BA" w:rsidP="008629BA">
      <w:pPr>
        <w:pStyle w:val="BodyText"/>
        <w:ind w:right="6" w:firstLine="302"/>
        <w:jc w:val="both"/>
      </w:pPr>
      <w:r>
        <w:t>Menurut Seto Mulyadi selaku Ketua Umum Komisi Nasional Perlindungan Anak Indonesia (KPAI), data kekerasan</w:t>
      </w:r>
    </w:p>
    <w:p w:rsidR="008629BA" w:rsidRDefault="008629BA" w:rsidP="008629BA">
      <w:pPr>
        <w:pStyle w:val="BodyText"/>
        <w:spacing w:before="74"/>
        <w:ind w:left="665" w:right="111"/>
        <w:jc w:val="both"/>
      </w:pPr>
      <w:r>
        <w:br w:type="column"/>
      </w:r>
      <w:proofErr w:type="gramStart"/>
      <w:r>
        <w:lastRenderedPageBreak/>
        <w:t>pada</w:t>
      </w:r>
      <w:proofErr w:type="gramEnd"/>
      <w:r>
        <w:t xml:space="preserve"> anak selalu meningkat setiap tahunnya. </w:t>
      </w:r>
      <w:proofErr w:type="gramStart"/>
      <w:r>
        <w:t>Hasil pemantauan KPAI dari 2011 sampai 2014, terjadi peningkatan yang signifikan.</w:t>
      </w:r>
      <w:proofErr w:type="gramEnd"/>
      <w:r>
        <w:t xml:space="preserve"> Pada tahun 2011 terdapat 2178 kasus kekerasan, pada tahun 2012 ada 3512 kasus kekerasan, pada tahun 2013 ada 4311 kasus kekerasan, dan pada tahun 2014 terdapat 5066 kasus kekerasan. Dari hasil monitoring dan evaluasi KPAI tahun 2012 di 9 Provinsi menunjukkan bahwa 91% anak menjadi korban kekerasan dilingkungan keluarga, 87,6% anak menjadi korban kekerasan dilingkungan sekolah, dan 17,9% anak menjadi korban kekerasan dilingkungan masyarakat (Dokumen Pusat data Indonesia LPA periode</w:t>
      </w:r>
      <w:r>
        <w:rPr>
          <w:spacing w:val="-3"/>
        </w:rPr>
        <w:t xml:space="preserve"> </w:t>
      </w:r>
      <w:r>
        <w:t>2011-2014).</w:t>
      </w:r>
    </w:p>
    <w:p w:rsidR="008629BA" w:rsidRDefault="008629BA" w:rsidP="008629BA">
      <w:pPr>
        <w:pStyle w:val="BodyText"/>
        <w:ind w:left="665" w:right="114" w:firstLine="302"/>
        <w:jc w:val="both"/>
      </w:pPr>
      <w:proofErr w:type="gramStart"/>
      <w:r>
        <w:t>Data dari Pusat Pelayanan Terpadu Pemberdayaan dan Perlindungan Anak (P2TP2A) Kota Pekanbaru, angka kekerasan terhadap anak cukup tinggi dan terus meningkat.</w:t>
      </w:r>
      <w:proofErr w:type="gramEnd"/>
      <w:r>
        <w:t xml:space="preserve"> Pada tahun 2015 dari bulan Januari hingga Juni terdapat laporan,</w:t>
      </w:r>
    </w:p>
    <w:p w:rsidR="008629BA" w:rsidRDefault="008629BA" w:rsidP="008629BA">
      <w:pPr>
        <w:pStyle w:val="BodyText"/>
        <w:ind w:left="665" w:right="114"/>
        <w:jc w:val="both"/>
      </w:pPr>
      <w:proofErr w:type="gramStart"/>
      <w:r>
        <w:t>40 kasus kekerasan terhadap anak ke P2TP2A Kota Pekanbaru.</w:t>
      </w:r>
      <w:proofErr w:type="gramEnd"/>
      <w:r>
        <w:t xml:space="preserve"> </w:t>
      </w:r>
      <w:proofErr w:type="gramStart"/>
      <w:r>
        <w:t xml:space="preserve">Dari 40 kasus yang melapor ke P2TP2A, </w:t>
      </w:r>
      <w:r>
        <w:rPr>
          <w:spacing w:val="-3"/>
        </w:rPr>
        <w:t xml:space="preserve">jenis </w:t>
      </w:r>
      <w:r>
        <w:t xml:space="preserve">kasus kekerasan pada anak ada </w:t>
      </w:r>
      <w:r>
        <w:rPr>
          <w:spacing w:val="-3"/>
        </w:rPr>
        <w:t xml:space="preserve">yang </w:t>
      </w:r>
      <w:r>
        <w:t>berupa kekerasan fisik, pelecehan seksual, pencabulan.</w:t>
      </w:r>
      <w:proofErr w:type="gramEnd"/>
      <w:r>
        <w:t xml:space="preserve"> </w:t>
      </w:r>
      <w:proofErr w:type="gramStart"/>
      <w:r>
        <w:t>Jumlah kasus kekerasan pada anak tahun 2015 jauh meningkat dibandingkan tahun 2014 sebelumnya yang sebanyak 17 kasus.</w:t>
      </w:r>
      <w:proofErr w:type="gramEnd"/>
      <w:r>
        <w:t xml:space="preserve"> Kasus kekerasan pada anak tidak hanya terjadi di </w:t>
      </w:r>
      <w:proofErr w:type="gramStart"/>
      <w:r>
        <w:rPr>
          <w:spacing w:val="2"/>
        </w:rPr>
        <w:t>kota</w:t>
      </w:r>
      <w:proofErr w:type="gramEnd"/>
      <w:r>
        <w:rPr>
          <w:spacing w:val="-25"/>
        </w:rPr>
        <w:t xml:space="preserve"> </w:t>
      </w:r>
      <w:r>
        <w:t>besar, bahkan terjadi hingga ke kota kecil (Dokumen Riau Online,</w:t>
      </w:r>
      <w:r>
        <w:rPr>
          <w:spacing w:val="1"/>
        </w:rPr>
        <w:t xml:space="preserve"> </w:t>
      </w:r>
      <w:r>
        <w:t>2015).</w:t>
      </w:r>
    </w:p>
    <w:p w:rsidR="008629BA" w:rsidRDefault="008629BA" w:rsidP="008629BA">
      <w:pPr>
        <w:pStyle w:val="BodyText"/>
        <w:spacing w:before="1"/>
        <w:ind w:left="665" w:right="108" w:firstLine="427"/>
        <w:jc w:val="both"/>
      </w:pPr>
      <w:proofErr w:type="gramStart"/>
      <w:r>
        <w:t>Kemudian P2TP2A menyarankan kepada peneliti agar peneliti mengunjungi Tengku-yuk ialah tempat rehabilitasi anak.</w:t>
      </w:r>
      <w:proofErr w:type="gramEnd"/>
      <w:r>
        <w:t xml:space="preserve"> </w:t>
      </w:r>
      <w:proofErr w:type="gramStart"/>
      <w:r>
        <w:t xml:space="preserve">Di tempat tersebut peneliti mendapatkan data </w:t>
      </w:r>
      <w:r>
        <w:rPr>
          <w:spacing w:val="-3"/>
        </w:rPr>
        <w:t xml:space="preserve">yang </w:t>
      </w:r>
      <w:r>
        <w:t>signifikan.</w:t>
      </w:r>
      <w:proofErr w:type="gramEnd"/>
      <w:r>
        <w:t xml:space="preserve"> Dari data tersebut didapatkan pada tahun 2014 hingga tahun 2015 kekerasan terhadap anak yang terbanyak di desa Tanah  Merah Kecamatan Siak Hulu Kabupaten Kampar yaitu 56 kasus, </w:t>
      </w:r>
      <w:r>
        <w:rPr>
          <w:spacing w:val="-3"/>
        </w:rPr>
        <w:t xml:space="preserve">jenis </w:t>
      </w:r>
      <w:r>
        <w:t xml:space="preserve">kasus berupa kekerasan fisik, pelecehan seksual, pencabulan dan penelantaran anak  dibawah umur. </w:t>
      </w:r>
      <w:proofErr w:type="gramStart"/>
      <w:r>
        <w:t xml:space="preserve">Setelah mendapatkan </w:t>
      </w:r>
      <w:r>
        <w:rPr>
          <w:spacing w:val="2"/>
        </w:rPr>
        <w:t xml:space="preserve">data </w:t>
      </w:r>
      <w:r>
        <w:t>peneliti melakukan survey</w:t>
      </w:r>
      <w:r>
        <w:rPr>
          <w:spacing w:val="-15"/>
        </w:rPr>
        <w:t xml:space="preserve"> </w:t>
      </w:r>
      <w:r>
        <w:t>awal.</w:t>
      </w:r>
      <w:proofErr w:type="gramEnd"/>
    </w:p>
    <w:p w:rsidR="008629BA" w:rsidRDefault="008629BA" w:rsidP="008629BA">
      <w:pPr>
        <w:widowControl/>
        <w:autoSpaceDE/>
        <w:autoSpaceDN/>
        <w:sectPr w:rsidR="008629BA">
          <w:pgSz w:w="11910" w:h="16840"/>
          <w:pgMar w:top="1340" w:right="1320" w:bottom="280" w:left="600" w:header="720" w:footer="720" w:gutter="0"/>
          <w:cols w:num="2" w:space="720" w:equalWidth="0">
            <w:col w:w="5005" w:space="40"/>
            <w:col w:w="4945"/>
          </w:cols>
        </w:sectPr>
      </w:pPr>
    </w:p>
    <w:p w:rsidR="008629BA" w:rsidRDefault="008629BA" w:rsidP="008629BA">
      <w:pPr>
        <w:pStyle w:val="BodyText"/>
        <w:spacing w:before="74"/>
        <w:ind w:firstLine="427"/>
        <w:jc w:val="both"/>
      </w:pPr>
      <w:r>
        <w:lastRenderedPageBreak/>
        <w:t xml:space="preserve">Kekerasan pada anak terjadi karena kurangnya pemahaman maupun pengetahuan keluarga tentang bagaimana </w:t>
      </w:r>
      <w:proofErr w:type="gramStart"/>
      <w:r>
        <w:t>cara</w:t>
      </w:r>
      <w:proofErr w:type="gramEnd"/>
      <w:r>
        <w:t xml:space="preserve"> yang baik untuk membina keluarga maupun mendidik anak. </w:t>
      </w:r>
      <w:proofErr w:type="gramStart"/>
      <w:r>
        <w:t>Kurangnya pemahaman maupun pengetahuan keluarga dalam mendidik dan mengasuh anak yang seperti inilah dapat mengakibatkan timbulnya kekerasan terhadap anak.</w:t>
      </w:r>
      <w:proofErr w:type="gramEnd"/>
    </w:p>
    <w:p w:rsidR="008629BA" w:rsidRDefault="008629BA" w:rsidP="008629BA">
      <w:pPr>
        <w:ind w:left="840" w:right="1" w:firstLine="302"/>
        <w:jc w:val="both"/>
        <w:rPr>
          <w:b/>
          <w:sz w:val="24"/>
        </w:rPr>
      </w:pPr>
      <w:proofErr w:type="gramStart"/>
      <w:r>
        <w:rPr>
          <w:sz w:val="24"/>
        </w:rPr>
        <w:t>Sehingga peneliti tertarik untuk melakukan penelitian tentang “</w:t>
      </w:r>
      <w:r>
        <w:rPr>
          <w:b/>
          <w:sz w:val="24"/>
        </w:rPr>
        <w:t>Hubungan Pengetahuan Keluarga Tentang Kekerasan Pada Anak dengan Kejadian Kekerasan pada Anak di Perumahan Graha Athaya Kecamatan Siak Hulu Kabupaten Kampar.”</w:t>
      </w:r>
      <w:proofErr w:type="gramEnd"/>
    </w:p>
    <w:p w:rsidR="008629BA" w:rsidRDefault="008629BA" w:rsidP="008629BA">
      <w:pPr>
        <w:pStyle w:val="BodyText"/>
        <w:spacing w:before="9"/>
        <w:ind w:left="0"/>
        <w:rPr>
          <w:b/>
        </w:rPr>
      </w:pPr>
    </w:p>
    <w:p w:rsidR="008629BA" w:rsidRDefault="008629BA" w:rsidP="008629BA">
      <w:pPr>
        <w:pStyle w:val="Heading1"/>
      </w:pPr>
      <w:r>
        <w:t>METODOLOGI</w:t>
      </w:r>
    </w:p>
    <w:p w:rsidR="008629BA" w:rsidRDefault="008629BA" w:rsidP="008629BA">
      <w:pPr>
        <w:pStyle w:val="BodyText"/>
        <w:spacing w:before="2"/>
        <w:ind w:left="0"/>
        <w:rPr>
          <w:b/>
          <w:sz w:val="23"/>
        </w:rPr>
      </w:pPr>
    </w:p>
    <w:p w:rsidR="008629BA" w:rsidRDefault="008629BA" w:rsidP="008629BA">
      <w:pPr>
        <w:pStyle w:val="BodyText"/>
        <w:tabs>
          <w:tab w:val="left" w:pos="4590"/>
        </w:tabs>
        <w:ind w:firstLine="720"/>
        <w:jc w:val="both"/>
      </w:pPr>
      <w:r>
        <w:t xml:space="preserve">Jenis penelitian ini adalah penelitian kuantitatif dengan desain yang digunakan survey analitik dengan pendekatan </w:t>
      </w:r>
      <w:r>
        <w:rPr>
          <w:i/>
        </w:rPr>
        <w:t xml:space="preserve">cross sectional. </w:t>
      </w:r>
      <w:r>
        <w:t xml:space="preserve">Survey </w:t>
      </w:r>
      <w:r>
        <w:rPr>
          <w:i/>
        </w:rPr>
        <w:t xml:space="preserve">cross sectional </w:t>
      </w:r>
      <w:r>
        <w:t xml:space="preserve">ialah suatu penelitian untuk mempelajari dinamika korelasi antara faktor-faktor risiko dengan efek, dengan </w:t>
      </w:r>
      <w:proofErr w:type="gramStart"/>
      <w:r>
        <w:t>cara</w:t>
      </w:r>
      <w:proofErr w:type="gramEnd"/>
      <w:r>
        <w:t xml:space="preserve">    </w:t>
      </w:r>
      <w:r>
        <w:rPr>
          <w:spacing w:val="20"/>
        </w:rPr>
        <w:t xml:space="preserve"> </w:t>
      </w:r>
      <w:r>
        <w:t xml:space="preserve">pendekatan,    </w:t>
      </w:r>
      <w:r>
        <w:rPr>
          <w:spacing w:val="24"/>
        </w:rPr>
        <w:t xml:space="preserve"> </w:t>
      </w:r>
      <w:r>
        <w:t>observasi</w:t>
      </w:r>
      <w:r>
        <w:tab/>
        <w:t>atau pengumpulan data sekaligus pada suatu saat (</w:t>
      </w:r>
      <w:r>
        <w:rPr>
          <w:i/>
        </w:rPr>
        <w:t>point time approach</w:t>
      </w:r>
      <w:r>
        <w:t>)</w:t>
      </w:r>
      <w:r>
        <w:rPr>
          <w:spacing w:val="22"/>
        </w:rPr>
        <w:t xml:space="preserve"> </w:t>
      </w:r>
      <w:r>
        <w:t>(Notoatmodjo,</w:t>
      </w:r>
    </w:p>
    <w:p w:rsidR="008629BA" w:rsidRDefault="008629BA" w:rsidP="008629BA">
      <w:pPr>
        <w:pStyle w:val="BodyText"/>
        <w:tabs>
          <w:tab w:val="left" w:pos="4053"/>
        </w:tabs>
        <w:spacing w:before="76" w:line="235" w:lineRule="auto"/>
        <w:ind w:left="670" w:right="117"/>
      </w:pPr>
      <w:r>
        <w:br w:type="column"/>
      </w:r>
      <w:proofErr w:type="gramStart"/>
      <w:r>
        <w:lastRenderedPageBreak/>
        <w:t>penelitian</w:t>
      </w:r>
      <w:proofErr w:type="gramEnd"/>
      <w:r>
        <w:t xml:space="preserve">   ini  </w:t>
      </w:r>
      <w:r>
        <w:rPr>
          <w:spacing w:val="25"/>
        </w:rPr>
        <w:t xml:space="preserve"> </w:t>
      </w:r>
      <w:r>
        <w:t xml:space="preserve">dilakukan  </w:t>
      </w:r>
      <w:r>
        <w:rPr>
          <w:spacing w:val="10"/>
        </w:rPr>
        <w:t xml:space="preserve"> </w:t>
      </w:r>
      <w:r>
        <w:t>pada</w:t>
      </w:r>
      <w:r>
        <w:tab/>
        <w:t>variabel penelitian yang</w:t>
      </w:r>
      <w:r>
        <w:rPr>
          <w:spacing w:val="6"/>
        </w:rPr>
        <w:t xml:space="preserve"> </w:t>
      </w:r>
      <w:r>
        <w:t>meliputi:</w:t>
      </w:r>
    </w:p>
    <w:p w:rsidR="008629BA" w:rsidRDefault="008629BA" w:rsidP="008629BA">
      <w:pPr>
        <w:pStyle w:val="ListParagraph"/>
        <w:numPr>
          <w:ilvl w:val="0"/>
          <w:numId w:val="1"/>
        </w:numPr>
        <w:tabs>
          <w:tab w:val="left" w:pos="1098"/>
        </w:tabs>
        <w:spacing w:before="3"/>
        <w:ind w:right="111" w:hanging="427"/>
        <w:jc w:val="both"/>
        <w:rPr>
          <w:sz w:val="24"/>
        </w:rPr>
      </w:pPr>
      <w:r>
        <w:rPr>
          <w:sz w:val="24"/>
        </w:rPr>
        <w:t>Karakteristik keluarga yang terdiri dari umur, tingkat pendidikan, tingkat pekerjaan</w:t>
      </w:r>
    </w:p>
    <w:p w:rsidR="008629BA" w:rsidRDefault="008629BA" w:rsidP="008629BA">
      <w:pPr>
        <w:pStyle w:val="ListParagraph"/>
        <w:numPr>
          <w:ilvl w:val="0"/>
          <w:numId w:val="1"/>
        </w:numPr>
        <w:tabs>
          <w:tab w:val="left" w:pos="1098"/>
        </w:tabs>
        <w:ind w:right="116" w:hanging="427"/>
        <w:rPr>
          <w:sz w:val="24"/>
        </w:rPr>
      </w:pPr>
      <w:r>
        <w:rPr>
          <w:sz w:val="24"/>
        </w:rPr>
        <w:t>Tingkat pengetahuan keluarga tentang kekerasan pada</w:t>
      </w:r>
      <w:r>
        <w:rPr>
          <w:spacing w:val="-3"/>
          <w:sz w:val="24"/>
        </w:rPr>
        <w:t xml:space="preserve"> </w:t>
      </w:r>
      <w:r>
        <w:rPr>
          <w:sz w:val="24"/>
        </w:rPr>
        <w:t>anak</w:t>
      </w:r>
    </w:p>
    <w:p w:rsidR="008629BA" w:rsidRDefault="008629BA" w:rsidP="008629BA">
      <w:pPr>
        <w:pStyle w:val="BodyText"/>
        <w:spacing w:before="195"/>
        <w:ind w:left="670" w:right="113" w:firstLine="427"/>
        <w:jc w:val="both"/>
      </w:pPr>
      <w:proofErr w:type="gramStart"/>
      <w:r>
        <w:t>Analisa bivariat dilakukan untuk menguji hubungan antara variabel independent dengan variabel dependent.</w:t>
      </w:r>
      <w:proofErr w:type="gramEnd"/>
      <w:r>
        <w:t xml:space="preserve"> Uji yang digunakan adalah </w:t>
      </w:r>
      <w:r>
        <w:rPr>
          <w:i/>
        </w:rPr>
        <w:t xml:space="preserve">chi square </w:t>
      </w:r>
      <w:r>
        <w:t>dengan derajat kemaknaan 95% a= (0</w:t>
      </w:r>
      <w:proofErr w:type="gramStart"/>
      <w:r>
        <w:t>,05</w:t>
      </w:r>
      <w:proofErr w:type="gramEnd"/>
      <w:r>
        <w:t xml:space="preserve">). </w:t>
      </w:r>
      <w:proofErr w:type="gramStart"/>
      <w:r>
        <w:t xml:space="preserve">Uji </w:t>
      </w:r>
      <w:r>
        <w:rPr>
          <w:i/>
        </w:rPr>
        <w:t xml:space="preserve">chi-square </w:t>
      </w:r>
      <w:r>
        <w:t>digunakan untuk mencari hubungan variabel kategori dengan kategori.</w:t>
      </w:r>
      <w:proofErr w:type="gramEnd"/>
    </w:p>
    <w:p w:rsidR="008629BA" w:rsidRDefault="008629BA" w:rsidP="008629BA">
      <w:pPr>
        <w:pStyle w:val="Heading1"/>
        <w:spacing w:before="207"/>
        <w:ind w:left="670"/>
      </w:pPr>
      <w:r>
        <w:t>HASIL PENELITIAN</w:t>
      </w:r>
    </w:p>
    <w:p w:rsidR="008629BA" w:rsidRDefault="008629BA" w:rsidP="008629BA">
      <w:pPr>
        <w:pStyle w:val="BodyText"/>
        <w:spacing w:before="197" w:line="235" w:lineRule="auto"/>
        <w:ind w:left="852" w:right="302"/>
        <w:jc w:val="center"/>
      </w:pPr>
      <w:r>
        <w:t>Analisa univariat karakteristik keluarga tabel 4.1</w:t>
      </w:r>
    </w:p>
    <w:p w:rsidR="008629BA" w:rsidRDefault="008629BA" w:rsidP="008629BA">
      <w:pPr>
        <w:pStyle w:val="BodyText"/>
        <w:spacing w:before="5"/>
        <w:ind w:left="0"/>
        <w:rPr>
          <w:sz w:val="23"/>
        </w:rPr>
      </w:pPr>
      <w:r>
        <w:rPr>
          <w:noProof/>
          <w:lang w:bidi="ar-SA"/>
        </w:rPr>
        <mc:AlternateContent>
          <mc:Choice Requires="wpg">
            <w:drawing>
              <wp:anchor distT="0" distB="0" distL="0" distR="0" simplePos="0" relativeHeight="251655680" behindDoc="1" locked="0" layoutInCell="1" allowOverlap="1" wp14:anchorId="47BDFD88" wp14:editId="5EB42CEF">
                <wp:simplePos x="0" y="0"/>
                <wp:positionH relativeFrom="page">
                  <wp:posOffset>3933190</wp:posOffset>
                </wp:positionH>
                <wp:positionV relativeFrom="paragraph">
                  <wp:posOffset>196215</wp:posOffset>
                </wp:positionV>
                <wp:extent cx="2713990" cy="6350"/>
                <wp:effectExtent l="8890" t="5715" r="10795" b="6985"/>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6350"/>
                          <a:chOff x="6194" y="309"/>
                          <a:chExt cx="4274" cy="10"/>
                        </a:xfrm>
                      </wpg:grpSpPr>
                      <wps:wsp>
                        <wps:cNvPr id="58" name="Line 53"/>
                        <wps:cNvCnPr/>
                        <wps:spPr bwMode="auto">
                          <a:xfrm>
                            <a:off x="6194" y="314"/>
                            <a:ext cx="1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54"/>
                        <wps:cNvSpPr>
                          <a:spLocks noChangeArrowheads="1"/>
                        </wps:cNvSpPr>
                        <wps:spPr bwMode="auto">
                          <a:xfrm>
                            <a:off x="6357" y="30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5"/>
                        <wps:cNvCnPr/>
                        <wps:spPr bwMode="auto">
                          <a:xfrm>
                            <a:off x="6367" y="314"/>
                            <a:ext cx="2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56"/>
                        <wps:cNvSpPr>
                          <a:spLocks noChangeArrowheads="1"/>
                        </wps:cNvSpPr>
                        <wps:spPr bwMode="auto">
                          <a:xfrm>
                            <a:off x="8907" y="30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7"/>
                        <wps:cNvCnPr/>
                        <wps:spPr bwMode="auto">
                          <a:xfrm>
                            <a:off x="8917" y="314"/>
                            <a:ext cx="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58"/>
                        <wps:cNvSpPr>
                          <a:spLocks noChangeArrowheads="1"/>
                        </wps:cNvSpPr>
                        <wps:spPr bwMode="auto">
                          <a:xfrm>
                            <a:off x="9618" y="30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59"/>
                        <wps:cNvCnPr/>
                        <wps:spPr bwMode="auto">
                          <a:xfrm>
                            <a:off x="9628" y="314"/>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309.7pt;margin-top:15.45pt;width:213.7pt;height:.5pt;z-index:-251658240;mso-wrap-distance-left:0;mso-wrap-distance-right:0;mso-position-horizontal-relative:page" coordorigin="6194,309" coordsize="4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">
                <v:line id="Line 53" o:spid="_x0000_s1027" style="position:absolute;visibility:visible;mso-wrap-style:square" from="6194,314" to="635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rect id="Rectangle 54" o:spid="_x0000_s1028" style="position:absolute;left:6357;top:30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line id="Line 55" o:spid="_x0000_s1029" style="position:absolute;visibility:visible;mso-wrap-style:square" from="6367,314" to="8907,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v:rect id="Rectangle 56" o:spid="_x0000_s1030" style="position:absolute;left:8907;top:30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57" o:spid="_x0000_s1031" style="position:absolute;visibility:visible;mso-wrap-style:square" from="8917,314" to="961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rect id="Rectangle 58" o:spid="_x0000_s1032" style="position:absolute;left:9618;top:30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59" o:spid="_x0000_s1033" style="position:absolute;visibility:visible;mso-wrap-style:square" from="9628,314" to="1046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w10:wrap type="topAndBottom" anchorx="page"/>
              </v:group>
            </w:pict>
          </mc:Fallback>
        </mc:AlternateContent>
      </w:r>
    </w:p>
    <w:p w:rsidR="008629BA" w:rsidRDefault="008629BA" w:rsidP="008629BA">
      <w:pPr>
        <w:tabs>
          <w:tab w:val="left" w:pos="3599"/>
          <w:tab w:val="left" w:pos="4285"/>
        </w:tabs>
        <w:ind w:left="718"/>
        <w:rPr>
          <w:sz w:val="20"/>
        </w:rPr>
      </w:pPr>
      <w:r>
        <w:rPr>
          <w:sz w:val="20"/>
        </w:rPr>
        <w:t>Karakteristik</w:t>
      </w:r>
      <w:r>
        <w:rPr>
          <w:sz w:val="20"/>
        </w:rPr>
        <w:tab/>
        <w:t>F</w:t>
      </w:r>
      <w:r>
        <w:rPr>
          <w:sz w:val="20"/>
        </w:rPr>
        <w:tab/>
        <w:t>(%)</w:t>
      </w:r>
    </w:p>
    <w:p w:rsidR="008629BA" w:rsidRDefault="008629BA" w:rsidP="008629BA">
      <w:pPr>
        <w:pStyle w:val="BodyText"/>
        <w:spacing w:before="6"/>
        <w:ind w:left="0"/>
        <w:rPr>
          <w:sz w:val="4"/>
        </w:rPr>
      </w:pPr>
    </w:p>
    <w:p w:rsidR="008629BA" w:rsidRDefault="008629BA" w:rsidP="008629BA">
      <w:pPr>
        <w:pStyle w:val="BodyText"/>
        <w:spacing w:line="20" w:lineRule="exact"/>
        <w:ind w:left="549"/>
        <w:rPr>
          <w:sz w:val="2"/>
        </w:rPr>
      </w:pPr>
      <w:r>
        <w:rPr>
          <w:noProof/>
          <w:sz w:val="2"/>
          <w:lang w:bidi="ar-SA"/>
        </w:rPr>
        <mc:AlternateContent>
          <mc:Choice Requires="wpg">
            <w:drawing>
              <wp:inline distT="0" distB="0" distL="0" distR="0" wp14:anchorId="412CC78F" wp14:editId="6DF080A7">
                <wp:extent cx="2713990" cy="6350"/>
                <wp:effectExtent l="9525" t="9525" r="1016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6350"/>
                          <a:chOff x="0" y="0"/>
                          <a:chExt cx="4274" cy="10"/>
                        </a:xfrm>
                      </wpg:grpSpPr>
                      <wps:wsp>
                        <wps:cNvPr id="50" name="Line 17"/>
                        <wps:cNvCnPr/>
                        <wps:spPr bwMode="auto">
                          <a:xfrm>
                            <a:off x="0" y="5"/>
                            <a:ext cx="1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18"/>
                        <wps:cNvSpPr>
                          <a:spLocks noChangeArrowheads="1"/>
                        </wps:cNvSpPr>
                        <wps:spPr bwMode="auto">
                          <a:xfrm>
                            <a:off x="16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19"/>
                        <wps:cNvCnPr/>
                        <wps:spPr bwMode="auto">
                          <a:xfrm>
                            <a:off x="173" y="5"/>
                            <a:ext cx="2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20"/>
                        <wps:cNvSpPr>
                          <a:spLocks noChangeArrowheads="1"/>
                        </wps:cNvSpPr>
                        <wps:spPr bwMode="auto">
                          <a:xfrm>
                            <a:off x="271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21"/>
                        <wps:cNvCnPr/>
                        <wps:spPr bwMode="auto">
                          <a:xfrm>
                            <a:off x="2723" y="5"/>
                            <a:ext cx="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22"/>
                        <wps:cNvSpPr>
                          <a:spLocks noChangeArrowheads="1"/>
                        </wps:cNvSpPr>
                        <wps:spPr bwMode="auto">
                          <a:xfrm>
                            <a:off x="342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23"/>
                        <wps:cNvCnPr/>
                        <wps:spPr bwMode="auto">
                          <a:xfrm>
                            <a:off x="3433" y="5"/>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9" o:spid="_x0000_s1026" style="width:213.7pt;height:.5pt;mso-position-horizontal-relative:char;mso-position-vertical-relative:line" coordsize="4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">
                <v:line id="Line 17" o:spid="_x0000_s1027" style="position:absolute;visibility:visible;mso-wrap-style:square" from="0,5" to="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rect id="Rectangle 18" o:spid="_x0000_s1028" style="position:absolute;left:1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19" o:spid="_x0000_s1029" style="position:absolute;visibility:visible;mso-wrap-style:square" from="173,5" to="2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rect id="Rectangle 20" o:spid="_x0000_s1030" style="position:absolute;left:271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21" o:spid="_x0000_s1031" style="position:absolute;visibility:visible;mso-wrap-style:square" from="2723,5" to="3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rect id="Rectangle 22" o:spid="_x0000_s1032" style="position:absolute;left:34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23" o:spid="_x0000_s1033" style="position:absolute;visibility:visible;mso-wrap-style:square" from="3433,5" to="42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w10:anchorlock/>
              </v:group>
            </w:pict>
          </mc:Fallback>
        </mc:AlternateContent>
      </w:r>
    </w:p>
    <w:p w:rsidR="008629BA" w:rsidRDefault="008629BA" w:rsidP="008629BA">
      <w:pPr>
        <w:pStyle w:val="ListParagraph"/>
        <w:numPr>
          <w:ilvl w:val="0"/>
          <w:numId w:val="2"/>
        </w:numPr>
        <w:tabs>
          <w:tab w:val="left" w:pos="843"/>
        </w:tabs>
        <w:ind w:hanging="249"/>
        <w:rPr>
          <w:sz w:val="20"/>
        </w:rPr>
      </w:pPr>
      <w:r>
        <w:rPr>
          <w:sz w:val="20"/>
        </w:rPr>
        <w:t>Usia</w:t>
      </w:r>
    </w:p>
    <w:tbl>
      <w:tblPr>
        <w:tblW w:w="0" w:type="auto"/>
        <w:tblInd w:w="792" w:type="dxa"/>
        <w:tblLayout w:type="fixed"/>
        <w:tblCellMar>
          <w:left w:w="0" w:type="dxa"/>
          <w:right w:w="0" w:type="dxa"/>
        </w:tblCellMar>
        <w:tblLook w:val="01E0" w:firstRow="1" w:lastRow="1" w:firstColumn="1" w:lastColumn="1" w:noHBand="0" w:noVBand="0"/>
      </w:tblPr>
      <w:tblGrid>
        <w:gridCol w:w="2588"/>
        <w:gridCol w:w="630"/>
        <w:gridCol w:w="658"/>
      </w:tblGrid>
      <w:tr w:rsidR="008629BA" w:rsidTr="008629BA">
        <w:trPr>
          <w:trHeight w:val="226"/>
        </w:trPr>
        <w:tc>
          <w:tcPr>
            <w:tcW w:w="2588" w:type="dxa"/>
            <w:hideMark/>
          </w:tcPr>
          <w:p w:rsidR="008629BA" w:rsidRDefault="008629BA">
            <w:pPr>
              <w:pStyle w:val="TableParagraph"/>
              <w:spacing w:before="0" w:line="202" w:lineRule="exact"/>
              <w:ind w:left="50"/>
              <w:rPr>
                <w:sz w:val="20"/>
              </w:rPr>
            </w:pPr>
            <w:r>
              <w:rPr>
                <w:sz w:val="20"/>
              </w:rPr>
              <w:t>Dewasa awal (18-40 tahun)</w:t>
            </w:r>
          </w:p>
        </w:tc>
        <w:tc>
          <w:tcPr>
            <w:tcW w:w="630" w:type="dxa"/>
            <w:hideMark/>
          </w:tcPr>
          <w:p w:rsidR="008629BA" w:rsidRDefault="008629BA">
            <w:pPr>
              <w:pStyle w:val="TableParagraph"/>
              <w:spacing w:before="0" w:line="202" w:lineRule="exact"/>
              <w:ind w:right="251"/>
              <w:jc w:val="right"/>
              <w:rPr>
                <w:sz w:val="20"/>
              </w:rPr>
            </w:pPr>
            <w:r>
              <w:rPr>
                <w:sz w:val="20"/>
              </w:rPr>
              <w:t>32</w:t>
            </w:r>
          </w:p>
        </w:tc>
        <w:tc>
          <w:tcPr>
            <w:tcW w:w="658" w:type="dxa"/>
            <w:hideMark/>
          </w:tcPr>
          <w:p w:rsidR="008629BA" w:rsidRDefault="008629BA">
            <w:pPr>
              <w:pStyle w:val="TableParagraph"/>
              <w:spacing w:before="0" w:line="202" w:lineRule="exact"/>
              <w:ind w:right="49"/>
              <w:jc w:val="right"/>
              <w:rPr>
                <w:sz w:val="20"/>
              </w:rPr>
            </w:pPr>
            <w:r>
              <w:rPr>
                <w:sz w:val="20"/>
              </w:rPr>
              <w:t>53,3</w:t>
            </w:r>
          </w:p>
        </w:tc>
      </w:tr>
      <w:tr w:rsidR="008629BA" w:rsidTr="008629BA">
        <w:trPr>
          <w:trHeight w:val="230"/>
        </w:trPr>
        <w:tc>
          <w:tcPr>
            <w:tcW w:w="2588" w:type="dxa"/>
            <w:hideMark/>
          </w:tcPr>
          <w:p w:rsidR="008629BA" w:rsidRDefault="008629BA">
            <w:pPr>
              <w:pStyle w:val="TableParagraph"/>
              <w:spacing w:before="0" w:line="205" w:lineRule="exact"/>
              <w:ind w:left="50"/>
              <w:rPr>
                <w:sz w:val="20"/>
              </w:rPr>
            </w:pPr>
            <w:r>
              <w:rPr>
                <w:sz w:val="20"/>
              </w:rPr>
              <w:t>Dewasa madya (41-60 tahun)</w:t>
            </w:r>
          </w:p>
        </w:tc>
        <w:tc>
          <w:tcPr>
            <w:tcW w:w="630" w:type="dxa"/>
            <w:hideMark/>
          </w:tcPr>
          <w:p w:rsidR="008629BA" w:rsidRDefault="008629BA">
            <w:pPr>
              <w:pStyle w:val="TableParagraph"/>
              <w:spacing w:before="0" w:line="205" w:lineRule="exact"/>
              <w:ind w:right="251"/>
              <w:jc w:val="right"/>
              <w:rPr>
                <w:sz w:val="20"/>
              </w:rPr>
            </w:pPr>
            <w:r>
              <w:rPr>
                <w:sz w:val="20"/>
              </w:rPr>
              <w:t>21</w:t>
            </w:r>
          </w:p>
        </w:tc>
        <w:tc>
          <w:tcPr>
            <w:tcW w:w="658" w:type="dxa"/>
            <w:hideMark/>
          </w:tcPr>
          <w:p w:rsidR="008629BA" w:rsidRDefault="008629BA">
            <w:pPr>
              <w:pStyle w:val="TableParagraph"/>
              <w:spacing w:before="0" w:line="205" w:lineRule="exact"/>
              <w:ind w:right="49"/>
              <w:jc w:val="right"/>
              <w:rPr>
                <w:sz w:val="20"/>
              </w:rPr>
            </w:pPr>
            <w:r>
              <w:rPr>
                <w:sz w:val="20"/>
              </w:rPr>
              <w:t>35,0</w:t>
            </w:r>
          </w:p>
        </w:tc>
      </w:tr>
      <w:tr w:rsidR="008629BA" w:rsidTr="008629BA">
        <w:trPr>
          <w:trHeight w:val="230"/>
        </w:trPr>
        <w:tc>
          <w:tcPr>
            <w:tcW w:w="2588" w:type="dxa"/>
            <w:hideMark/>
          </w:tcPr>
          <w:p w:rsidR="008629BA" w:rsidRDefault="008629BA">
            <w:pPr>
              <w:pStyle w:val="TableParagraph"/>
              <w:spacing w:before="0" w:line="205" w:lineRule="exact"/>
              <w:ind w:left="50"/>
              <w:rPr>
                <w:sz w:val="20"/>
              </w:rPr>
            </w:pPr>
            <w:r>
              <w:rPr>
                <w:sz w:val="20"/>
              </w:rPr>
              <w:t>Dewasa lanjut</w:t>
            </w:r>
          </w:p>
        </w:tc>
        <w:tc>
          <w:tcPr>
            <w:tcW w:w="630" w:type="dxa"/>
            <w:hideMark/>
          </w:tcPr>
          <w:p w:rsidR="008629BA" w:rsidRDefault="008629BA">
            <w:pPr>
              <w:pStyle w:val="TableParagraph"/>
              <w:spacing w:before="0" w:line="205" w:lineRule="exact"/>
              <w:ind w:right="304"/>
              <w:jc w:val="right"/>
              <w:rPr>
                <w:sz w:val="20"/>
              </w:rPr>
            </w:pPr>
            <w:r>
              <w:rPr>
                <w:sz w:val="20"/>
              </w:rPr>
              <w:t>7</w:t>
            </w:r>
          </w:p>
        </w:tc>
        <w:tc>
          <w:tcPr>
            <w:tcW w:w="658" w:type="dxa"/>
            <w:hideMark/>
          </w:tcPr>
          <w:p w:rsidR="008629BA" w:rsidRDefault="008629BA">
            <w:pPr>
              <w:pStyle w:val="TableParagraph"/>
              <w:spacing w:before="0" w:line="205" w:lineRule="exact"/>
              <w:ind w:right="49"/>
              <w:jc w:val="right"/>
              <w:rPr>
                <w:sz w:val="20"/>
              </w:rPr>
            </w:pPr>
            <w:r>
              <w:rPr>
                <w:sz w:val="20"/>
              </w:rPr>
              <w:t>11,7</w:t>
            </w:r>
          </w:p>
        </w:tc>
      </w:tr>
      <w:tr w:rsidR="008629BA" w:rsidTr="008629BA">
        <w:trPr>
          <w:trHeight w:val="226"/>
        </w:trPr>
        <w:tc>
          <w:tcPr>
            <w:tcW w:w="2588" w:type="dxa"/>
            <w:hideMark/>
          </w:tcPr>
          <w:p w:rsidR="008629BA" w:rsidRDefault="008629BA">
            <w:pPr>
              <w:pStyle w:val="TableParagraph"/>
              <w:spacing w:before="0" w:line="205" w:lineRule="exact"/>
              <w:ind w:left="50"/>
              <w:rPr>
                <w:sz w:val="20"/>
              </w:rPr>
            </w:pPr>
            <w:r>
              <w:rPr>
                <w:sz w:val="20"/>
              </w:rPr>
              <w:t>(60 tahun keatas)</w:t>
            </w:r>
          </w:p>
        </w:tc>
        <w:tc>
          <w:tcPr>
            <w:tcW w:w="630" w:type="dxa"/>
          </w:tcPr>
          <w:p w:rsidR="008629BA" w:rsidRDefault="008629BA">
            <w:pPr>
              <w:pStyle w:val="TableParagraph"/>
              <w:spacing w:before="0"/>
              <w:rPr>
                <w:sz w:val="16"/>
              </w:rPr>
            </w:pPr>
          </w:p>
        </w:tc>
        <w:tc>
          <w:tcPr>
            <w:tcW w:w="658" w:type="dxa"/>
          </w:tcPr>
          <w:p w:rsidR="008629BA" w:rsidRDefault="008629BA">
            <w:pPr>
              <w:pStyle w:val="TableParagraph"/>
              <w:spacing w:before="0"/>
              <w:rPr>
                <w:sz w:val="16"/>
              </w:rPr>
            </w:pPr>
          </w:p>
        </w:tc>
      </w:tr>
    </w:tbl>
    <w:p w:rsidR="008629BA" w:rsidRDefault="008629BA" w:rsidP="008629BA">
      <w:pPr>
        <w:pStyle w:val="BodyText"/>
        <w:spacing w:before="1"/>
        <w:ind w:left="0"/>
        <w:rPr>
          <w:sz w:val="15"/>
        </w:rPr>
      </w:pPr>
      <w:r>
        <w:rPr>
          <w:noProof/>
          <w:lang w:bidi="ar-SA"/>
        </w:rPr>
        <mc:AlternateContent>
          <mc:Choice Requires="wpg">
            <w:drawing>
              <wp:anchor distT="0" distB="0" distL="0" distR="0" simplePos="0" relativeHeight="251656704" behindDoc="1" locked="0" layoutInCell="1" allowOverlap="1" wp14:anchorId="3E84805A" wp14:editId="7C3CD5EE">
                <wp:simplePos x="0" y="0"/>
                <wp:positionH relativeFrom="page">
                  <wp:posOffset>4037330</wp:posOffset>
                </wp:positionH>
                <wp:positionV relativeFrom="paragraph">
                  <wp:posOffset>135255</wp:posOffset>
                </wp:positionV>
                <wp:extent cx="2610485" cy="6350"/>
                <wp:effectExtent l="8255" t="1905" r="10160" b="10795"/>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6350"/>
                          <a:chOff x="6358" y="213"/>
                          <a:chExt cx="4111" cy="10"/>
                        </a:xfrm>
                      </wpg:grpSpPr>
                      <wps:wsp>
                        <wps:cNvPr id="44" name="Line 61"/>
                        <wps:cNvCnPr/>
                        <wps:spPr bwMode="auto">
                          <a:xfrm>
                            <a:off x="6358" y="218"/>
                            <a:ext cx="25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62"/>
                        <wps:cNvSpPr>
                          <a:spLocks noChangeArrowheads="1"/>
                        </wps:cNvSpPr>
                        <wps:spPr bwMode="auto">
                          <a:xfrm>
                            <a:off x="8907" y="2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3"/>
                        <wps:cNvCnPr/>
                        <wps:spPr bwMode="auto">
                          <a:xfrm>
                            <a:off x="8917" y="218"/>
                            <a:ext cx="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64"/>
                        <wps:cNvSpPr>
                          <a:spLocks noChangeArrowheads="1"/>
                        </wps:cNvSpPr>
                        <wps:spPr bwMode="auto">
                          <a:xfrm>
                            <a:off x="9618" y="2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65"/>
                        <wps:cNvCnPr/>
                        <wps:spPr bwMode="auto">
                          <a:xfrm>
                            <a:off x="9628" y="218"/>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317.9pt;margin-top:10.65pt;width:205.55pt;height:.5pt;z-index:-251658240;mso-wrap-distance-left:0;mso-wrap-distance-right:0;mso-position-horizontal-relative:page" coordorigin="6358,213" coordsize="4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">
                <v:line id="Line 61" o:spid="_x0000_s1027" style="position:absolute;visibility:visible;mso-wrap-style:square" from="6358,218" to="890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rect id="Rectangle 62" o:spid="_x0000_s1028" style="position:absolute;left:8907;top:21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63" o:spid="_x0000_s1029" style="position:absolute;visibility:visible;mso-wrap-style:square" from="8917,218" to="961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rect id="Rectangle 64" o:spid="_x0000_s1030" style="position:absolute;left:9618;top:21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65" o:spid="_x0000_s1031" style="position:absolute;visibility:visible;mso-wrap-style:square" from="9628,218" to="1046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w10:wrap type="topAndBottom" anchorx="page"/>
              </v:group>
            </w:pict>
          </mc:Fallback>
        </mc:AlternateContent>
      </w:r>
    </w:p>
    <w:p w:rsidR="008629BA" w:rsidRDefault="008629BA" w:rsidP="008629BA">
      <w:pPr>
        <w:tabs>
          <w:tab w:val="left" w:pos="842"/>
          <w:tab w:val="left" w:pos="3555"/>
          <w:tab w:val="left" w:pos="4285"/>
          <w:tab w:val="left" w:pos="4828"/>
        </w:tabs>
        <w:spacing w:line="187" w:lineRule="exact"/>
        <w:ind w:left="554"/>
        <w:rPr>
          <w:sz w:val="20"/>
        </w:rPr>
      </w:pPr>
      <w:r>
        <w:rPr>
          <w:sz w:val="20"/>
          <w:u w:val="single"/>
        </w:rPr>
        <w:t xml:space="preserve"> </w:t>
      </w:r>
      <w:r>
        <w:rPr>
          <w:sz w:val="20"/>
          <w:u w:val="single"/>
        </w:rPr>
        <w:tab/>
        <w:t>Total</w:t>
      </w:r>
      <w:r>
        <w:rPr>
          <w:sz w:val="20"/>
          <w:u w:val="single"/>
        </w:rPr>
        <w:tab/>
        <w:t>60</w:t>
      </w:r>
      <w:r>
        <w:rPr>
          <w:sz w:val="20"/>
          <w:u w:val="single"/>
        </w:rPr>
        <w:tab/>
        <w:t>100</w:t>
      </w:r>
      <w:r>
        <w:rPr>
          <w:sz w:val="20"/>
          <w:u w:val="single"/>
        </w:rPr>
        <w:tab/>
      </w:r>
    </w:p>
    <w:p w:rsidR="008629BA" w:rsidRDefault="008629BA" w:rsidP="008629BA">
      <w:pPr>
        <w:pStyle w:val="ListParagraph"/>
        <w:numPr>
          <w:ilvl w:val="0"/>
          <w:numId w:val="2"/>
        </w:numPr>
        <w:tabs>
          <w:tab w:val="left" w:pos="843"/>
        </w:tabs>
        <w:spacing w:line="199" w:lineRule="exact"/>
        <w:ind w:hanging="249"/>
        <w:rPr>
          <w:sz w:val="20"/>
        </w:rPr>
      </w:pPr>
      <w:r>
        <w:rPr>
          <w:sz w:val="20"/>
        </w:rPr>
        <w:t>Pekerjaan</w:t>
      </w:r>
    </w:p>
    <w:p w:rsidR="008629BA" w:rsidRDefault="008629BA" w:rsidP="008629BA">
      <w:pPr>
        <w:widowControl/>
        <w:autoSpaceDE/>
        <w:autoSpaceDN/>
        <w:rPr>
          <w:sz w:val="20"/>
        </w:rPr>
        <w:sectPr w:rsidR="008629BA">
          <w:pgSz w:w="11910" w:h="16840"/>
          <w:pgMar w:top="1340" w:right="1320" w:bottom="280" w:left="600" w:header="720" w:footer="720" w:gutter="0"/>
          <w:cols w:num="2" w:space="720" w:equalWidth="0">
            <w:col w:w="5000" w:space="40"/>
            <w:col w:w="4950"/>
          </w:cols>
        </w:sectPr>
      </w:pPr>
    </w:p>
    <w:p w:rsidR="008629BA" w:rsidRDefault="008629BA" w:rsidP="008629BA">
      <w:pPr>
        <w:pStyle w:val="BodyText"/>
        <w:spacing w:before="1"/>
        <w:jc w:val="both"/>
      </w:pPr>
      <w:proofErr w:type="gramStart"/>
      <w:r>
        <w:lastRenderedPageBreak/>
        <w:t>2012). Penelitian dilakukan di Perumahan Graha Athaya Kec.</w:t>
      </w:r>
      <w:proofErr w:type="gramEnd"/>
      <w:r>
        <w:t xml:space="preserve"> </w:t>
      </w:r>
      <w:proofErr w:type="gramStart"/>
      <w:r>
        <w:t>Siak Hulu Kab.</w:t>
      </w:r>
      <w:proofErr w:type="gramEnd"/>
      <w:r>
        <w:t xml:space="preserve"> </w:t>
      </w:r>
      <w:proofErr w:type="gramStart"/>
      <w:r>
        <w:t>Kampar.</w:t>
      </w:r>
      <w:proofErr w:type="gramEnd"/>
    </w:p>
    <w:p w:rsidR="008629BA" w:rsidRDefault="008629BA" w:rsidP="008629BA">
      <w:pPr>
        <w:spacing w:line="172" w:lineRule="exact"/>
        <w:ind w:left="840"/>
        <w:rPr>
          <w:sz w:val="20"/>
        </w:rPr>
      </w:pPr>
      <w:r>
        <w:br w:type="column"/>
      </w:r>
      <w:r>
        <w:rPr>
          <w:sz w:val="20"/>
        </w:rPr>
        <w:lastRenderedPageBreak/>
        <w:t>IRT</w:t>
      </w:r>
    </w:p>
    <w:p w:rsidR="008629BA" w:rsidRDefault="008629BA" w:rsidP="008629BA">
      <w:pPr>
        <w:ind w:left="840" w:right="38"/>
        <w:rPr>
          <w:sz w:val="20"/>
        </w:rPr>
      </w:pPr>
      <w:r>
        <w:rPr>
          <w:spacing w:val="-1"/>
          <w:sz w:val="20"/>
        </w:rPr>
        <w:t xml:space="preserve">Wiraswasta </w:t>
      </w:r>
      <w:r>
        <w:rPr>
          <w:sz w:val="20"/>
        </w:rPr>
        <w:t>Buruh Guru</w:t>
      </w:r>
    </w:p>
    <w:p w:rsidR="008629BA" w:rsidRDefault="008629BA" w:rsidP="008629BA">
      <w:pPr>
        <w:tabs>
          <w:tab w:val="left" w:pos="1618"/>
        </w:tabs>
        <w:spacing w:line="172" w:lineRule="exact"/>
        <w:ind w:left="840"/>
        <w:rPr>
          <w:sz w:val="20"/>
        </w:rPr>
      </w:pPr>
      <w:r>
        <w:br w:type="column"/>
      </w:r>
      <w:r>
        <w:rPr>
          <w:sz w:val="20"/>
        </w:rPr>
        <w:lastRenderedPageBreak/>
        <w:t>24</w:t>
      </w:r>
      <w:r>
        <w:rPr>
          <w:sz w:val="20"/>
        </w:rPr>
        <w:tab/>
        <w:t>40</w:t>
      </w:r>
    </w:p>
    <w:p w:rsidR="008629BA" w:rsidRDefault="008629BA" w:rsidP="008629BA">
      <w:pPr>
        <w:tabs>
          <w:tab w:val="left" w:pos="1618"/>
        </w:tabs>
        <w:ind w:left="840"/>
        <w:rPr>
          <w:sz w:val="20"/>
        </w:rPr>
      </w:pPr>
      <w:r>
        <w:rPr>
          <w:sz w:val="20"/>
        </w:rPr>
        <w:t>12</w:t>
      </w:r>
      <w:r>
        <w:rPr>
          <w:sz w:val="20"/>
        </w:rPr>
        <w:tab/>
        <w:t>20</w:t>
      </w:r>
    </w:p>
    <w:p w:rsidR="008629BA" w:rsidRDefault="008629BA" w:rsidP="008629BA">
      <w:pPr>
        <w:tabs>
          <w:tab w:val="left" w:pos="1618"/>
        </w:tabs>
        <w:spacing w:before="1"/>
        <w:ind w:left="840"/>
        <w:rPr>
          <w:sz w:val="20"/>
        </w:rPr>
      </w:pPr>
      <w:r>
        <w:rPr>
          <w:sz w:val="20"/>
        </w:rPr>
        <w:t>15</w:t>
      </w:r>
      <w:r>
        <w:rPr>
          <w:sz w:val="20"/>
        </w:rPr>
        <w:tab/>
        <w:t>25</w:t>
      </w:r>
    </w:p>
    <w:p w:rsidR="008629BA" w:rsidRDefault="008629BA" w:rsidP="008629BA">
      <w:pPr>
        <w:tabs>
          <w:tab w:val="left" w:pos="1594"/>
        </w:tabs>
        <w:spacing w:line="208" w:lineRule="exact"/>
        <w:ind w:left="888"/>
        <w:rPr>
          <w:sz w:val="20"/>
        </w:rPr>
      </w:pPr>
      <w:r>
        <w:rPr>
          <w:sz w:val="20"/>
        </w:rPr>
        <w:t>2</w:t>
      </w:r>
      <w:r>
        <w:rPr>
          <w:sz w:val="20"/>
        </w:rPr>
        <w:tab/>
        <w:t>3</w:t>
      </w:r>
      <w:proofErr w:type="gramStart"/>
      <w:r>
        <w:rPr>
          <w:sz w:val="20"/>
        </w:rPr>
        <w:t>,3</w:t>
      </w:r>
      <w:proofErr w:type="gramEnd"/>
    </w:p>
    <w:p w:rsidR="008629BA" w:rsidRDefault="008629BA" w:rsidP="008629BA">
      <w:pPr>
        <w:widowControl/>
        <w:autoSpaceDE/>
        <w:autoSpaceDN/>
        <w:rPr>
          <w:sz w:val="20"/>
        </w:rPr>
        <w:sectPr w:rsidR="008629BA">
          <w:type w:val="continuous"/>
          <w:pgSz w:w="11910" w:h="16840"/>
          <w:pgMar w:top="1340" w:right="1320" w:bottom="280" w:left="600" w:header="720" w:footer="720" w:gutter="0"/>
          <w:cols w:num="3" w:space="720" w:equalWidth="0">
            <w:col w:w="4994" w:space="48"/>
            <w:col w:w="1814" w:space="898"/>
            <w:col w:w="2236"/>
          </w:cols>
        </w:sectPr>
      </w:pPr>
    </w:p>
    <w:p w:rsidR="008629BA" w:rsidRDefault="008629BA" w:rsidP="008629BA">
      <w:pPr>
        <w:pStyle w:val="BodyText"/>
        <w:spacing w:line="244" w:lineRule="exact"/>
      </w:pPr>
      <w:r>
        <w:lastRenderedPageBreak/>
        <w:t>Sampel yang digunakan pada penelitian</w:t>
      </w:r>
      <w:r>
        <w:rPr>
          <w:spacing w:val="-1"/>
        </w:rPr>
        <w:t xml:space="preserve"> </w:t>
      </w:r>
      <w:r>
        <w:t>ini</w:t>
      </w:r>
    </w:p>
    <w:p w:rsidR="008629BA" w:rsidRDefault="008629BA" w:rsidP="008629BA">
      <w:pPr>
        <w:pStyle w:val="BodyText"/>
        <w:tabs>
          <w:tab w:val="left" w:pos="1741"/>
          <w:tab w:val="left" w:pos="2907"/>
          <w:tab w:val="left" w:pos="3425"/>
          <w:tab w:val="left" w:pos="4537"/>
        </w:tabs>
        <w:spacing w:line="275" w:lineRule="exact"/>
      </w:pPr>
      <w:proofErr w:type="gramStart"/>
      <w:r>
        <w:t>adalah</w:t>
      </w:r>
      <w:proofErr w:type="gramEnd"/>
      <w:r>
        <w:tab/>
        <w:t>sebanyak</w:t>
      </w:r>
      <w:r>
        <w:tab/>
        <w:t>60</w:t>
      </w:r>
      <w:r>
        <w:tab/>
        <w:t>keluarga</w:t>
      </w:r>
      <w:r>
        <w:tab/>
      </w:r>
      <w:r>
        <w:rPr>
          <w:spacing w:val="-3"/>
        </w:rPr>
        <w:t>yang</w:t>
      </w:r>
    </w:p>
    <w:p w:rsidR="008629BA" w:rsidRDefault="008629BA" w:rsidP="008629BA">
      <w:pPr>
        <w:pStyle w:val="BodyText"/>
        <w:spacing w:before="3" w:line="136" w:lineRule="exact"/>
      </w:pPr>
      <w:proofErr w:type="gramStart"/>
      <w:r>
        <w:t>memiliki</w:t>
      </w:r>
      <w:proofErr w:type="gramEnd"/>
      <w:r>
        <w:rPr>
          <w:spacing w:val="33"/>
        </w:rPr>
        <w:t xml:space="preserve"> </w:t>
      </w:r>
      <w:r>
        <w:t>anak</w:t>
      </w:r>
      <w:r>
        <w:rPr>
          <w:spacing w:val="36"/>
        </w:rPr>
        <w:t xml:space="preserve"> </w:t>
      </w:r>
      <w:r>
        <w:t>umur</w:t>
      </w:r>
      <w:r>
        <w:rPr>
          <w:spacing w:val="39"/>
        </w:rPr>
        <w:t xml:space="preserve"> </w:t>
      </w:r>
      <w:r>
        <w:t>5</w:t>
      </w:r>
      <w:r>
        <w:rPr>
          <w:spacing w:val="41"/>
        </w:rPr>
        <w:t xml:space="preserve"> </w:t>
      </w:r>
      <w:r>
        <w:t>-</w:t>
      </w:r>
      <w:r>
        <w:rPr>
          <w:spacing w:val="39"/>
        </w:rPr>
        <w:t xml:space="preserve"> </w:t>
      </w:r>
      <w:r>
        <w:t>18</w:t>
      </w:r>
      <w:r>
        <w:rPr>
          <w:spacing w:val="37"/>
        </w:rPr>
        <w:t xml:space="preserve"> </w:t>
      </w:r>
      <w:r>
        <w:t>tahun,</w:t>
      </w:r>
      <w:r>
        <w:rPr>
          <w:spacing w:val="39"/>
        </w:rPr>
        <w:t xml:space="preserve"> </w:t>
      </w:r>
      <w:r>
        <w:t>teknik</w:t>
      </w:r>
    </w:p>
    <w:p w:rsidR="008629BA" w:rsidRDefault="008629BA" w:rsidP="008629BA">
      <w:pPr>
        <w:tabs>
          <w:tab w:val="left" w:pos="3493"/>
          <w:tab w:val="left" w:pos="4151"/>
          <w:tab w:val="left" w:pos="4717"/>
        </w:tabs>
        <w:spacing w:before="1"/>
        <w:ind w:left="607"/>
        <w:jc w:val="center"/>
        <w:rPr>
          <w:sz w:val="20"/>
        </w:rPr>
      </w:pPr>
      <w:r>
        <w:br w:type="column"/>
      </w:r>
      <w:r>
        <w:rPr>
          <w:sz w:val="20"/>
          <w:u w:val="single"/>
        </w:rPr>
        <w:lastRenderedPageBreak/>
        <w:t xml:space="preserve"> </w:t>
      </w:r>
      <w:r>
        <w:rPr>
          <w:spacing w:val="24"/>
          <w:sz w:val="20"/>
          <w:u w:val="single"/>
        </w:rPr>
        <w:t xml:space="preserve"> </w:t>
      </w:r>
      <w:r>
        <w:rPr>
          <w:sz w:val="20"/>
          <w:u w:val="single"/>
        </w:rPr>
        <w:t>Lainnya</w:t>
      </w:r>
      <w:r>
        <w:rPr>
          <w:sz w:val="20"/>
          <w:u w:val="single"/>
        </w:rPr>
        <w:tab/>
        <w:t>7</w:t>
      </w:r>
      <w:r>
        <w:rPr>
          <w:sz w:val="20"/>
          <w:u w:val="single"/>
        </w:rPr>
        <w:tab/>
        <w:t>11</w:t>
      </w:r>
      <w:proofErr w:type="gramStart"/>
      <w:r>
        <w:rPr>
          <w:sz w:val="20"/>
          <w:u w:val="single"/>
        </w:rPr>
        <w:t>,7</w:t>
      </w:r>
      <w:proofErr w:type="gramEnd"/>
      <w:r>
        <w:rPr>
          <w:sz w:val="20"/>
          <w:u w:val="single"/>
        </w:rPr>
        <w:tab/>
      </w:r>
    </w:p>
    <w:p w:rsidR="008629BA" w:rsidRDefault="008629BA" w:rsidP="008629BA">
      <w:pPr>
        <w:tabs>
          <w:tab w:val="left" w:pos="848"/>
          <w:tab w:val="left" w:pos="3561"/>
          <w:tab w:val="left" w:pos="4291"/>
          <w:tab w:val="left" w:pos="4833"/>
        </w:tabs>
        <w:spacing w:before="10" w:line="216" w:lineRule="exact"/>
        <w:ind w:left="560"/>
        <w:rPr>
          <w:sz w:val="20"/>
        </w:rPr>
      </w:pPr>
      <w:r>
        <w:rPr>
          <w:sz w:val="20"/>
          <w:u w:val="single"/>
        </w:rPr>
        <w:t xml:space="preserve"> </w:t>
      </w:r>
      <w:r>
        <w:rPr>
          <w:sz w:val="20"/>
          <w:u w:val="single"/>
        </w:rPr>
        <w:tab/>
        <w:t>Total</w:t>
      </w:r>
      <w:r>
        <w:rPr>
          <w:sz w:val="20"/>
          <w:u w:val="single"/>
        </w:rPr>
        <w:tab/>
        <w:t>60</w:t>
      </w:r>
      <w:r>
        <w:rPr>
          <w:sz w:val="20"/>
          <w:u w:val="single"/>
        </w:rPr>
        <w:tab/>
        <w:t>100</w:t>
      </w:r>
      <w:r>
        <w:rPr>
          <w:sz w:val="20"/>
          <w:u w:val="single"/>
        </w:rPr>
        <w:tab/>
      </w:r>
    </w:p>
    <w:p w:rsidR="008629BA" w:rsidRDefault="008629BA" w:rsidP="008629BA">
      <w:pPr>
        <w:pStyle w:val="ListParagraph"/>
        <w:numPr>
          <w:ilvl w:val="0"/>
          <w:numId w:val="2"/>
        </w:numPr>
        <w:tabs>
          <w:tab w:val="left" w:pos="849"/>
        </w:tabs>
        <w:spacing w:line="200" w:lineRule="exact"/>
        <w:ind w:left="848"/>
        <w:rPr>
          <w:sz w:val="20"/>
        </w:rPr>
      </w:pPr>
      <w:r>
        <w:rPr>
          <w:sz w:val="20"/>
        </w:rPr>
        <w:t>Pendidikan</w:t>
      </w:r>
    </w:p>
    <w:p w:rsidR="008629BA" w:rsidRDefault="008629BA" w:rsidP="008629BA">
      <w:pPr>
        <w:widowControl/>
        <w:autoSpaceDE/>
        <w:autoSpaceDN/>
        <w:rPr>
          <w:sz w:val="20"/>
        </w:rPr>
        <w:sectPr w:rsidR="008629BA">
          <w:type w:val="continuous"/>
          <w:pgSz w:w="11910" w:h="16840"/>
          <w:pgMar w:top="1340" w:right="1320" w:bottom="280" w:left="600" w:header="720" w:footer="720" w:gutter="0"/>
          <w:cols w:num="2" w:space="720" w:equalWidth="0">
            <w:col w:w="4994" w:space="40"/>
            <w:col w:w="4956" w:space="898"/>
          </w:cols>
        </w:sectPr>
      </w:pPr>
    </w:p>
    <w:p w:rsidR="008629BA" w:rsidRDefault="008629BA" w:rsidP="008629BA">
      <w:pPr>
        <w:tabs>
          <w:tab w:val="left" w:pos="2173"/>
          <w:tab w:val="left" w:pos="3332"/>
          <w:tab w:val="left" w:pos="4053"/>
        </w:tabs>
        <w:spacing w:before="138"/>
        <w:ind w:left="840"/>
        <w:rPr>
          <w:i/>
          <w:sz w:val="24"/>
        </w:rPr>
      </w:pPr>
      <w:proofErr w:type="gramStart"/>
      <w:r>
        <w:rPr>
          <w:sz w:val="24"/>
        </w:rPr>
        <w:lastRenderedPageBreak/>
        <w:t>sampling</w:t>
      </w:r>
      <w:proofErr w:type="gramEnd"/>
      <w:r>
        <w:rPr>
          <w:sz w:val="24"/>
        </w:rPr>
        <w:t xml:space="preserve"> pada penelitian ini adalah </w:t>
      </w:r>
      <w:r>
        <w:rPr>
          <w:i/>
          <w:sz w:val="24"/>
        </w:rPr>
        <w:t>non Probability</w:t>
      </w:r>
      <w:r>
        <w:rPr>
          <w:i/>
          <w:sz w:val="24"/>
        </w:rPr>
        <w:tab/>
        <w:t>Sampling</w:t>
      </w:r>
      <w:r>
        <w:rPr>
          <w:i/>
          <w:sz w:val="24"/>
        </w:rPr>
        <w:tab/>
      </w:r>
      <w:r>
        <w:rPr>
          <w:sz w:val="24"/>
        </w:rPr>
        <w:t>yaitu</w:t>
      </w:r>
      <w:r>
        <w:rPr>
          <w:sz w:val="24"/>
        </w:rPr>
        <w:tab/>
      </w:r>
      <w:r>
        <w:rPr>
          <w:i/>
          <w:spacing w:val="-1"/>
          <w:sz w:val="24"/>
        </w:rPr>
        <w:t>purposive</w:t>
      </w:r>
    </w:p>
    <w:p w:rsidR="008629BA" w:rsidRDefault="008629BA" w:rsidP="008629BA">
      <w:pPr>
        <w:spacing w:line="235" w:lineRule="auto"/>
        <w:ind w:left="843" w:right="19" w:hanging="20"/>
        <w:rPr>
          <w:sz w:val="20"/>
        </w:rPr>
      </w:pPr>
      <w:r>
        <w:br w:type="column"/>
      </w:r>
      <w:r>
        <w:rPr>
          <w:sz w:val="20"/>
        </w:rPr>
        <w:lastRenderedPageBreak/>
        <w:t>SD SMP SMA</w:t>
      </w:r>
    </w:p>
    <w:p w:rsidR="008629BA" w:rsidRDefault="008629BA" w:rsidP="008629BA">
      <w:pPr>
        <w:tabs>
          <w:tab w:val="left" w:pos="1671"/>
        </w:tabs>
        <w:spacing w:line="223" w:lineRule="exact"/>
        <w:ind w:left="888"/>
        <w:rPr>
          <w:sz w:val="20"/>
        </w:rPr>
      </w:pPr>
      <w:r>
        <w:br w:type="column"/>
      </w:r>
      <w:r>
        <w:rPr>
          <w:sz w:val="20"/>
        </w:rPr>
        <w:lastRenderedPageBreak/>
        <w:t>3</w:t>
      </w:r>
      <w:r>
        <w:rPr>
          <w:sz w:val="20"/>
        </w:rPr>
        <w:tab/>
        <w:t>5</w:t>
      </w:r>
    </w:p>
    <w:p w:rsidR="008629BA" w:rsidRDefault="008629BA" w:rsidP="008629BA">
      <w:pPr>
        <w:tabs>
          <w:tab w:val="left" w:pos="1546"/>
        </w:tabs>
        <w:spacing w:line="228" w:lineRule="exact"/>
        <w:ind w:left="840"/>
        <w:rPr>
          <w:sz w:val="20"/>
        </w:rPr>
      </w:pPr>
      <w:r>
        <w:rPr>
          <w:sz w:val="20"/>
        </w:rPr>
        <w:t>28</w:t>
      </w:r>
      <w:r>
        <w:rPr>
          <w:sz w:val="20"/>
        </w:rPr>
        <w:tab/>
        <w:t>46</w:t>
      </w:r>
      <w:proofErr w:type="gramStart"/>
      <w:r>
        <w:rPr>
          <w:sz w:val="20"/>
        </w:rPr>
        <w:t>,7</w:t>
      </w:r>
      <w:proofErr w:type="gramEnd"/>
    </w:p>
    <w:p w:rsidR="008629BA" w:rsidRDefault="008629BA" w:rsidP="008629BA">
      <w:pPr>
        <w:tabs>
          <w:tab w:val="left" w:pos="1618"/>
        </w:tabs>
        <w:spacing w:line="228" w:lineRule="exact"/>
        <w:ind w:left="840"/>
        <w:rPr>
          <w:sz w:val="20"/>
        </w:rPr>
      </w:pPr>
      <w:r>
        <w:rPr>
          <w:sz w:val="20"/>
        </w:rPr>
        <w:t>27</w:t>
      </w:r>
      <w:r>
        <w:rPr>
          <w:sz w:val="20"/>
        </w:rPr>
        <w:tab/>
        <w:t>45</w:t>
      </w:r>
    </w:p>
    <w:p w:rsidR="008629BA" w:rsidRDefault="008629BA" w:rsidP="008629BA">
      <w:pPr>
        <w:widowControl/>
        <w:autoSpaceDE/>
        <w:autoSpaceDN/>
        <w:rPr>
          <w:sz w:val="20"/>
        </w:rPr>
        <w:sectPr w:rsidR="008629BA">
          <w:type w:val="continuous"/>
          <w:pgSz w:w="11910" w:h="16840"/>
          <w:pgMar w:top="1340" w:right="1320" w:bottom="280" w:left="600" w:header="720" w:footer="720" w:gutter="0"/>
          <w:cols w:num="3" w:space="720" w:equalWidth="0">
            <w:col w:w="4999" w:space="40"/>
            <w:col w:w="1316" w:space="1400"/>
            <w:col w:w="2235"/>
          </w:cols>
        </w:sectPr>
      </w:pPr>
    </w:p>
    <w:p w:rsidR="008629BA" w:rsidRDefault="008629BA" w:rsidP="008629BA">
      <w:pPr>
        <w:spacing w:line="271" w:lineRule="exact"/>
        <w:ind w:left="840"/>
        <w:rPr>
          <w:sz w:val="24"/>
        </w:rPr>
      </w:pPr>
      <w:proofErr w:type="gramStart"/>
      <w:r>
        <w:rPr>
          <w:i/>
          <w:sz w:val="24"/>
        </w:rPr>
        <w:lastRenderedPageBreak/>
        <w:t>sampling</w:t>
      </w:r>
      <w:proofErr w:type="gramEnd"/>
      <w:r>
        <w:rPr>
          <w:i/>
          <w:sz w:val="24"/>
        </w:rPr>
        <w:t xml:space="preserve"> (dimasukkan sampelnya) </w:t>
      </w:r>
      <w:r>
        <w:rPr>
          <w:i/>
          <w:spacing w:val="6"/>
          <w:sz w:val="24"/>
        </w:rPr>
        <w:t xml:space="preserve"> </w:t>
      </w:r>
      <w:r>
        <w:rPr>
          <w:sz w:val="24"/>
        </w:rPr>
        <w:t>dengan</w:t>
      </w:r>
    </w:p>
    <w:p w:rsidR="008629BA" w:rsidRDefault="008629BA" w:rsidP="008629BA">
      <w:pPr>
        <w:pStyle w:val="BodyText"/>
        <w:spacing w:before="7" w:line="274" w:lineRule="exact"/>
        <w:ind w:right="-4"/>
      </w:pPr>
      <w:proofErr w:type="gramStart"/>
      <w:r>
        <w:t>pengambilan</w:t>
      </w:r>
      <w:proofErr w:type="gramEnd"/>
      <w:r>
        <w:t xml:space="preserve"> sampel didasarkan pada</w:t>
      </w:r>
      <w:r>
        <w:rPr>
          <w:spacing w:val="-16"/>
        </w:rPr>
        <w:t xml:space="preserve"> </w:t>
      </w:r>
      <w:r>
        <w:t xml:space="preserve">suatu pertimbangan   tertentu   </w:t>
      </w:r>
      <w:r>
        <w:rPr>
          <w:spacing w:val="-3"/>
        </w:rPr>
        <w:t xml:space="preserve">yang   </w:t>
      </w:r>
      <w:r>
        <w:t>dibuat</w:t>
      </w:r>
      <w:r>
        <w:rPr>
          <w:spacing w:val="31"/>
        </w:rPr>
        <w:t xml:space="preserve"> </w:t>
      </w:r>
      <w:r>
        <w:t>oleh</w:t>
      </w:r>
    </w:p>
    <w:p w:rsidR="008629BA" w:rsidRDefault="008629BA" w:rsidP="008629BA">
      <w:pPr>
        <w:tabs>
          <w:tab w:val="left" w:pos="3488"/>
          <w:tab w:val="left" w:pos="4194"/>
          <w:tab w:val="left" w:pos="4713"/>
        </w:tabs>
        <w:spacing w:line="214" w:lineRule="exact"/>
        <w:ind w:left="602"/>
        <w:jc w:val="center"/>
        <w:rPr>
          <w:sz w:val="20"/>
        </w:rPr>
      </w:pPr>
      <w:r>
        <w:br w:type="column"/>
      </w:r>
      <w:r>
        <w:rPr>
          <w:sz w:val="20"/>
          <w:u w:val="single"/>
        </w:rPr>
        <w:lastRenderedPageBreak/>
        <w:t xml:space="preserve"> </w:t>
      </w:r>
      <w:r>
        <w:rPr>
          <w:spacing w:val="19"/>
          <w:sz w:val="20"/>
          <w:u w:val="single"/>
        </w:rPr>
        <w:t xml:space="preserve"> </w:t>
      </w:r>
      <w:r>
        <w:rPr>
          <w:sz w:val="20"/>
          <w:u w:val="single"/>
        </w:rPr>
        <w:t>D3</w:t>
      </w:r>
      <w:r>
        <w:rPr>
          <w:sz w:val="20"/>
          <w:u w:val="single"/>
        </w:rPr>
        <w:tab/>
        <w:t>2</w:t>
      </w:r>
      <w:r>
        <w:rPr>
          <w:sz w:val="20"/>
          <w:u w:val="single"/>
        </w:rPr>
        <w:tab/>
        <w:t>3</w:t>
      </w:r>
      <w:proofErr w:type="gramStart"/>
      <w:r>
        <w:rPr>
          <w:sz w:val="20"/>
          <w:u w:val="single"/>
        </w:rPr>
        <w:t>,3</w:t>
      </w:r>
      <w:proofErr w:type="gramEnd"/>
      <w:r>
        <w:rPr>
          <w:sz w:val="20"/>
          <w:u w:val="single"/>
        </w:rPr>
        <w:tab/>
      </w:r>
    </w:p>
    <w:p w:rsidR="008629BA" w:rsidRDefault="008629BA" w:rsidP="008629BA">
      <w:pPr>
        <w:tabs>
          <w:tab w:val="left" w:pos="843"/>
          <w:tab w:val="left" w:pos="3556"/>
          <w:tab w:val="left" w:pos="4286"/>
          <w:tab w:val="left" w:pos="4829"/>
        </w:tabs>
        <w:spacing w:before="10" w:line="218" w:lineRule="exact"/>
        <w:ind w:left="555"/>
        <w:rPr>
          <w:sz w:val="20"/>
        </w:rPr>
      </w:pPr>
      <w:r>
        <w:rPr>
          <w:sz w:val="20"/>
          <w:u w:val="single"/>
        </w:rPr>
        <w:t xml:space="preserve"> </w:t>
      </w:r>
      <w:r>
        <w:rPr>
          <w:sz w:val="20"/>
          <w:u w:val="single"/>
        </w:rPr>
        <w:tab/>
        <w:t>Total</w:t>
      </w:r>
      <w:r>
        <w:rPr>
          <w:sz w:val="20"/>
          <w:u w:val="single"/>
        </w:rPr>
        <w:tab/>
        <w:t>60</w:t>
      </w:r>
      <w:r>
        <w:rPr>
          <w:sz w:val="20"/>
          <w:u w:val="single"/>
        </w:rPr>
        <w:tab/>
        <w:t>100</w:t>
      </w:r>
      <w:r>
        <w:rPr>
          <w:sz w:val="20"/>
          <w:u w:val="single"/>
        </w:rPr>
        <w:tab/>
      </w:r>
    </w:p>
    <w:p w:rsidR="008629BA" w:rsidRDefault="008629BA" w:rsidP="008629BA">
      <w:pPr>
        <w:pStyle w:val="ListParagraph"/>
        <w:numPr>
          <w:ilvl w:val="0"/>
          <w:numId w:val="2"/>
        </w:numPr>
        <w:tabs>
          <w:tab w:val="left" w:pos="844"/>
        </w:tabs>
        <w:spacing w:line="197" w:lineRule="exact"/>
        <w:ind w:left="843" w:hanging="249"/>
        <w:rPr>
          <w:sz w:val="20"/>
        </w:rPr>
      </w:pPr>
      <w:r>
        <w:rPr>
          <w:sz w:val="20"/>
        </w:rPr>
        <w:t>Tipe</w:t>
      </w:r>
      <w:r>
        <w:rPr>
          <w:spacing w:val="-2"/>
          <w:sz w:val="20"/>
        </w:rPr>
        <w:t xml:space="preserve"> </w:t>
      </w:r>
      <w:r>
        <w:rPr>
          <w:sz w:val="20"/>
        </w:rPr>
        <w:t>Keluarga</w:t>
      </w:r>
    </w:p>
    <w:p w:rsidR="008629BA" w:rsidRDefault="008629BA" w:rsidP="008629BA">
      <w:pPr>
        <w:widowControl/>
        <w:autoSpaceDE/>
        <w:autoSpaceDN/>
        <w:rPr>
          <w:sz w:val="20"/>
        </w:rPr>
        <w:sectPr w:rsidR="008629BA">
          <w:type w:val="continuous"/>
          <w:pgSz w:w="11910" w:h="16840"/>
          <w:pgMar w:top="1340" w:right="1320" w:bottom="280" w:left="600" w:header="720" w:footer="720" w:gutter="0"/>
          <w:cols w:num="2" w:space="720" w:equalWidth="0">
            <w:col w:w="4999" w:space="40"/>
            <w:col w:w="4951" w:space="1400"/>
          </w:cols>
        </w:sectPr>
      </w:pPr>
    </w:p>
    <w:p w:rsidR="008629BA" w:rsidRDefault="008629BA" w:rsidP="008629BA">
      <w:pPr>
        <w:pStyle w:val="BodyText"/>
        <w:spacing w:line="275" w:lineRule="exact"/>
      </w:pPr>
      <w:proofErr w:type="gramStart"/>
      <w:r>
        <w:lastRenderedPageBreak/>
        <w:t>peneliti</w:t>
      </w:r>
      <w:proofErr w:type="gramEnd"/>
      <w:r>
        <w:t xml:space="preserve"> berdasarkan ciri atau sifat-sifat</w:t>
      </w:r>
    </w:p>
    <w:p w:rsidR="008629BA" w:rsidRDefault="008629BA" w:rsidP="008629BA">
      <w:pPr>
        <w:spacing w:line="36" w:lineRule="exact"/>
        <w:ind w:left="840"/>
        <w:rPr>
          <w:i/>
          <w:sz w:val="20"/>
        </w:rPr>
      </w:pPr>
      <w:r>
        <w:br w:type="column"/>
      </w:r>
      <w:proofErr w:type="gramStart"/>
      <w:r>
        <w:rPr>
          <w:sz w:val="20"/>
        </w:rPr>
        <w:lastRenderedPageBreak/>
        <w:t>keluarga</w:t>
      </w:r>
      <w:proofErr w:type="gramEnd"/>
      <w:r>
        <w:rPr>
          <w:sz w:val="20"/>
        </w:rPr>
        <w:t xml:space="preserve"> Inti (</w:t>
      </w:r>
      <w:r>
        <w:rPr>
          <w:i/>
          <w:sz w:val="20"/>
        </w:rPr>
        <w:t>Nuclear</w:t>
      </w:r>
    </w:p>
    <w:p w:rsidR="008629BA" w:rsidRDefault="008629BA" w:rsidP="008629BA">
      <w:pPr>
        <w:spacing w:before="1"/>
        <w:ind w:left="840"/>
        <w:rPr>
          <w:sz w:val="20"/>
        </w:rPr>
      </w:pPr>
      <w:r>
        <w:rPr>
          <w:i/>
          <w:sz w:val="20"/>
        </w:rPr>
        <w:t>Family</w:t>
      </w:r>
      <w:r>
        <w:rPr>
          <w:sz w:val="20"/>
        </w:rPr>
        <w:t>)</w:t>
      </w:r>
    </w:p>
    <w:p w:rsidR="008629BA" w:rsidRDefault="008629BA" w:rsidP="008629BA">
      <w:pPr>
        <w:tabs>
          <w:tab w:val="left" w:pos="1546"/>
        </w:tabs>
        <w:spacing w:line="36" w:lineRule="exact"/>
        <w:ind w:left="840"/>
        <w:rPr>
          <w:sz w:val="20"/>
        </w:rPr>
      </w:pPr>
      <w:r>
        <w:br w:type="column"/>
      </w:r>
      <w:r>
        <w:rPr>
          <w:sz w:val="20"/>
        </w:rPr>
        <w:lastRenderedPageBreak/>
        <w:t>58</w:t>
      </w:r>
      <w:r>
        <w:rPr>
          <w:sz w:val="20"/>
        </w:rPr>
        <w:tab/>
        <w:t>96</w:t>
      </w:r>
      <w:proofErr w:type="gramStart"/>
      <w:r>
        <w:rPr>
          <w:sz w:val="20"/>
        </w:rPr>
        <w:t>,7</w:t>
      </w:r>
      <w:proofErr w:type="gramEnd"/>
    </w:p>
    <w:p w:rsidR="008629BA" w:rsidRDefault="008629BA" w:rsidP="008629BA">
      <w:pPr>
        <w:tabs>
          <w:tab w:val="left" w:pos="1594"/>
        </w:tabs>
        <w:spacing w:before="1"/>
        <w:ind w:left="888"/>
        <w:rPr>
          <w:sz w:val="20"/>
        </w:rPr>
      </w:pPr>
      <w:r>
        <w:rPr>
          <w:sz w:val="20"/>
        </w:rPr>
        <w:t>2</w:t>
      </w:r>
      <w:r>
        <w:rPr>
          <w:sz w:val="20"/>
        </w:rPr>
        <w:tab/>
        <w:t>3</w:t>
      </w:r>
      <w:proofErr w:type="gramStart"/>
      <w:r>
        <w:rPr>
          <w:sz w:val="20"/>
        </w:rPr>
        <w:t>,3</w:t>
      </w:r>
      <w:proofErr w:type="gramEnd"/>
    </w:p>
    <w:p w:rsidR="008629BA" w:rsidRDefault="008629BA" w:rsidP="008629BA">
      <w:pPr>
        <w:widowControl/>
        <w:autoSpaceDE/>
        <w:autoSpaceDN/>
        <w:rPr>
          <w:sz w:val="20"/>
        </w:rPr>
        <w:sectPr w:rsidR="008629BA">
          <w:type w:val="continuous"/>
          <w:pgSz w:w="11910" w:h="16840"/>
          <w:pgMar w:top="1340" w:right="1320" w:bottom="280" w:left="600" w:header="720" w:footer="720" w:gutter="0"/>
          <w:cols w:num="3" w:space="720" w:equalWidth="0">
            <w:col w:w="4994" w:space="48"/>
            <w:col w:w="2663" w:space="50"/>
            <w:col w:w="2235"/>
          </w:cols>
        </w:sectPr>
      </w:pPr>
    </w:p>
    <w:p w:rsidR="008629BA" w:rsidRDefault="008629BA" w:rsidP="008629BA">
      <w:pPr>
        <w:pStyle w:val="BodyText"/>
        <w:rPr>
          <w:i/>
        </w:rPr>
      </w:pPr>
      <w:proofErr w:type="gramStart"/>
      <w:r>
        <w:lastRenderedPageBreak/>
        <w:t>populasi</w:t>
      </w:r>
      <w:proofErr w:type="gramEnd"/>
      <w:r>
        <w:t xml:space="preserve"> yang sudah diketahui sebelumnya (Notoatmodjo, 2012)</w:t>
      </w:r>
      <w:r>
        <w:rPr>
          <w:i/>
        </w:rPr>
        <w:t>.</w:t>
      </w:r>
    </w:p>
    <w:p w:rsidR="008629BA" w:rsidRDefault="008629BA" w:rsidP="008629BA">
      <w:pPr>
        <w:pStyle w:val="BodyText"/>
        <w:tabs>
          <w:tab w:val="left" w:pos="2198"/>
          <w:tab w:val="left" w:pos="3301"/>
          <w:tab w:val="left" w:pos="4449"/>
        </w:tabs>
        <w:spacing w:line="116" w:lineRule="exact"/>
        <w:ind w:left="1268"/>
      </w:pPr>
      <w:r>
        <w:t>Analisi</w:t>
      </w:r>
      <w:r>
        <w:tab/>
        <w:t>univariat</w:t>
      </w:r>
      <w:r>
        <w:tab/>
        <w:t>bertujuan</w:t>
      </w:r>
      <w:r>
        <w:tab/>
        <w:t>untuk</w:t>
      </w:r>
    </w:p>
    <w:p w:rsidR="008629BA" w:rsidRDefault="008629BA" w:rsidP="008629BA">
      <w:pPr>
        <w:tabs>
          <w:tab w:val="left" w:pos="4710"/>
        </w:tabs>
        <w:spacing w:line="223" w:lineRule="exact"/>
        <w:ind w:left="599"/>
        <w:jc w:val="center"/>
        <w:rPr>
          <w:i/>
          <w:sz w:val="20"/>
        </w:rPr>
      </w:pPr>
      <w:r>
        <w:br w:type="column"/>
      </w:r>
      <w:r>
        <w:rPr>
          <w:i/>
          <w:sz w:val="20"/>
          <w:u w:val="single"/>
        </w:rPr>
        <w:lastRenderedPageBreak/>
        <w:t xml:space="preserve"> </w:t>
      </w:r>
      <w:r>
        <w:rPr>
          <w:i/>
          <w:spacing w:val="24"/>
          <w:sz w:val="20"/>
          <w:u w:val="single"/>
        </w:rPr>
        <w:t xml:space="preserve"> </w:t>
      </w:r>
      <w:r>
        <w:rPr>
          <w:i/>
          <w:sz w:val="20"/>
          <w:u w:val="single"/>
        </w:rPr>
        <w:t>Extended</w:t>
      </w:r>
      <w:r>
        <w:rPr>
          <w:i/>
          <w:spacing w:val="-7"/>
          <w:sz w:val="20"/>
          <w:u w:val="single"/>
        </w:rPr>
        <w:t xml:space="preserve"> </w:t>
      </w:r>
      <w:r>
        <w:rPr>
          <w:i/>
          <w:sz w:val="20"/>
          <w:u w:val="single"/>
        </w:rPr>
        <w:t>Family</w:t>
      </w:r>
      <w:r>
        <w:rPr>
          <w:i/>
          <w:sz w:val="20"/>
          <w:u w:val="single"/>
        </w:rPr>
        <w:tab/>
      </w:r>
    </w:p>
    <w:p w:rsidR="008629BA" w:rsidRDefault="008629BA" w:rsidP="008629BA">
      <w:pPr>
        <w:tabs>
          <w:tab w:val="left" w:pos="840"/>
          <w:tab w:val="left" w:pos="3553"/>
          <w:tab w:val="left" w:pos="4283"/>
          <w:tab w:val="left" w:pos="4826"/>
        </w:tabs>
        <w:spacing w:before="10" w:line="218" w:lineRule="exact"/>
        <w:ind w:left="552"/>
        <w:rPr>
          <w:sz w:val="20"/>
        </w:rPr>
      </w:pPr>
      <w:r>
        <w:rPr>
          <w:sz w:val="20"/>
          <w:u w:val="single"/>
        </w:rPr>
        <w:t xml:space="preserve"> </w:t>
      </w:r>
      <w:r>
        <w:rPr>
          <w:sz w:val="20"/>
          <w:u w:val="single"/>
        </w:rPr>
        <w:tab/>
        <w:t>Total</w:t>
      </w:r>
      <w:r>
        <w:rPr>
          <w:sz w:val="20"/>
          <w:u w:val="single"/>
        </w:rPr>
        <w:tab/>
        <w:t>60</w:t>
      </w:r>
      <w:r>
        <w:rPr>
          <w:sz w:val="20"/>
          <w:u w:val="single"/>
        </w:rPr>
        <w:tab/>
        <w:t>100</w:t>
      </w:r>
      <w:r>
        <w:rPr>
          <w:sz w:val="20"/>
          <w:u w:val="single"/>
        </w:rPr>
        <w:tab/>
      </w:r>
    </w:p>
    <w:p w:rsidR="008629BA" w:rsidRDefault="008629BA" w:rsidP="008629BA">
      <w:pPr>
        <w:pStyle w:val="ListParagraph"/>
        <w:numPr>
          <w:ilvl w:val="0"/>
          <w:numId w:val="2"/>
        </w:numPr>
        <w:tabs>
          <w:tab w:val="left" w:pos="841"/>
        </w:tabs>
        <w:spacing w:line="218" w:lineRule="exact"/>
        <w:ind w:left="840" w:hanging="259"/>
        <w:rPr>
          <w:sz w:val="20"/>
        </w:rPr>
      </w:pPr>
      <w:r>
        <w:rPr>
          <w:sz w:val="20"/>
        </w:rPr>
        <w:t>Tingkat</w:t>
      </w:r>
      <w:r>
        <w:rPr>
          <w:spacing w:val="-2"/>
          <w:sz w:val="20"/>
        </w:rPr>
        <w:t xml:space="preserve"> </w:t>
      </w:r>
      <w:r>
        <w:rPr>
          <w:sz w:val="20"/>
        </w:rPr>
        <w:t>Pengetahuan</w:t>
      </w:r>
    </w:p>
    <w:p w:rsidR="008629BA" w:rsidRDefault="008629BA" w:rsidP="008629BA">
      <w:pPr>
        <w:widowControl/>
        <w:autoSpaceDE/>
        <w:autoSpaceDN/>
        <w:rPr>
          <w:sz w:val="20"/>
        </w:rPr>
        <w:sectPr w:rsidR="008629BA">
          <w:type w:val="continuous"/>
          <w:pgSz w:w="11910" w:h="16840"/>
          <w:pgMar w:top="1340" w:right="1320" w:bottom="280" w:left="600" w:header="720" w:footer="720" w:gutter="0"/>
          <w:cols w:num="2" w:space="720" w:equalWidth="0">
            <w:col w:w="5002" w:space="40"/>
            <w:col w:w="4948" w:space="50"/>
          </w:cols>
        </w:sectPr>
      </w:pPr>
    </w:p>
    <w:p w:rsidR="008629BA" w:rsidRDefault="008629BA" w:rsidP="008629BA">
      <w:pPr>
        <w:pStyle w:val="BodyText"/>
        <w:tabs>
          <w:tab w:val="left" w:pos="2504"/>
          <w:tab w:val="left" w:pos="3377"/>
        </w:tabs>
        <w:spacing w:before="156"/>
      </w:pPr>
      <w:proofErr w:type="gramStart"/>
      <w:r>
        <w:lastRenderedPageBreak/>
        <w:t>menjelaskan</w:t>
      </w:r>
      <w:proofErr w:type="gramEnd"/>
      <w:r>
        <w:tab/>
        <w:t>atau</w:t>
      </w:r>
      <w:r>
        <w:tab/>
      </w:r>
      <w:r>
        <w:rPr>
          <w:spacing w:val="-1"/>
        </w:rPr>
        <w:t>mendeskripsikan</w:t>
      </w:r>
    </w:p>
    <w:p w:rsidR="008629BA" w:rsidRDefault="008629BA" w:rsidP="008629BA">
      <w:pPr>
        <w:ind w:left="840" w:right="24"/>
        <w:rPr>
          <w:sz w:val="20"/>
        </w:rPr>
      </w:pPr>
      <w:r>
        <w:br w:type="column"/>
      </w:r>
      <w:r>
        <w:rPr>
          <w:sz w:val="20"/>
        </w:rPr>
        <w:lastRenderedPageBreak/>
        <w:t>Baik Cukup</w:t>
      </w:r>
    </w:p>
    <w:p w:rsidR="008629BA" w:rsidRDefault="008629BA" w:rsidP="008629BA">
      <w:pPr>
        <w:tabs>
          <w:tab w:val="left" w:pos="1546"/>
        </w:tabs>
        <w:spacing w:line="222" w:lineRule="exact"/>
        <w:ind w:left="840"/>
        <w:rPr>
          <w:sz w:val="20"/>
        </w:rPr>
      </w:pPr>
      <w:r>
        <w:br w:type="column"/>
      </w:r>
      <w:r>
        <w:rPr>
          <w:sz w:val="20"/>
        </w:rPr>
        <w:lastRenderedPageBreak/>
        <w:t>25</w:t>
      </w:r>
      <w:r>
        <w:rPr>
          <w:sz w:val="20"/>
        </w:rPr>
        <w:tab/>
        <w:t>41</w:t>
      </w:r>
      <w:proofErr w:type="gramStart"/>
      <w:r>
        <w:rPr>
          <w:sz w:val="20"/>
        </w:rPr>
        <w:t>,7</w:t>
      </w:r>
      <w:proofErr w:type="gramEnd"/>
    </w:p>
    <w:p w:rsidR="008629BA" w:rsidRDefault="008629BA" w:rsidP="008629BA">
      <w:pPr>
        <w:tabs>
          <w:tab w:val="left" w:pos="1546"/>
        </w:tabs>
        <w:spacing w:line="218" w:lineRule="exact"/>
        <w:ind w:left="840"/>
        <w:rPr>
          <w:sz w:val="20"/>
        </w:rPr>
      </w:pPr>
      <w:r>
        <w:rPr>
          <w:sz w:val="20"/>
        </w:rPr>
        <w:t>24</w:t>
      </w:r>
      <w:r>
        <w:rPr>
          <w:sz w:val="20"/>
        </w:rPr>
        <w:tab/>
        <w:t>40</w:t>
      </w:r>
      <w:proofErr w:type="gramStart"/>
      <w:r>
        <w:rPr>
          <w:sz w:val="20"/>
        </w:rPr>
        <w:t>,0</w:t>
      </w:r>
      <w:proofErr w:type="gramEnd"/>
    </w:p>
    <w:p w:rsidR="008629BA" w:rsidRDefault="008629BA" w:rsidP="008629BA">
      <w:pPr>
        <w:widowControl/>
        <w:autoSpaceDE/>
        <w:autoSpaceDN/>
        <w:rPr>
          <w:sz w:val="20"/>
        </w:rPr>
        <w:sectPr w:rsidR="008629BA">
          <w:type w:val="continuous"/>
          <w:pgSz w:w="11910" w:h="16840"/>
          <w:pgMar w:top="1340" w:right="1320" w:bottom="280" w:left="600" w:header="720" w:footer="720" w:gutter="0"/>
          <w:cols w:num="3" w:space="720" w:equalWidth="0">
            <w:col w:w="4995" w:space="47"/>
            <w:col w:w="1418" w:space="1295"/>
            <w:col w:w="2235"/>
          </w:cols>
        </w:sectPr>
      </w:pPr>
    </w:p>
    <w:p w:rsidR="008629BA" w:rsidRDefault="008629BA" w:rsidP="008629BA">
      <w:pPr>
        <w:pStyle w:val="BodyText"/>
        <w:tabs>
          <w:tab w:val="left" w:pos="2245"/>
          <w:tab w:val="left" w:pos="3012"/>
          <w:tab w:val="left" w:pos="3986"/>
        </w:tabs>
        <w:spacing w:line="246" w:lineRule="exact"/>
      </w:pPr>
      <w:proofErr w:type="gramStart"/>
      <w:r>
        <w:lastRenderedPageBreak/>
        <w:t>karakteristik</w:t>
      </w:r>
      <w:proofErr w:type="gramEnd"/>
      <w:r>
        <w:tab/>
        <w:t>setiap</w:t>
      </w:r>
      <w:r>
        <w:tab/>
        <w:t>variabel</w:t>
      </w:r>
      <w:r>
        <w:tab/>
      </w:r>
      <w:r>
        <w:rPr>
          <w:spacing w:val="-1"/>
        </w:rPr>
        <w:t>penelitian,</w:t>
      </w:r>
    </w:p>
    <w:p w:rsidR="008629BA" w:rsidRDefault="008629BA" w:rsidP="008629BA">
      <w:pPr>
        <w:pStyle w:val="BodyText"/>
        <w:spacing w:before="3" w:line="270" w:lineRule="exact"/>
      </w:pPr>
      <w:proofErr w:type="gramStart"/>
      <w:r>
        <w:t>dimana  akan</w:t>
      </w:r>
      <w:proofErr w:type="gramEnd"/>
      <w:r>
        <w:t xml:space="preserve">  menggambarkan</w:t>
      </w:r>
      <w:r>
        <w:rPr>
          <w:spacing w:val="40"/>
        </w:rPr>
        <w:t xml:space="preserve"> </w:t>
      </w:r>
      <w:r>
        <w:t>bagaimana</w:t>
      </w:r>
    </w:p>
    <w:p w:rsidR="008629BA" w:rsidRDefault="008629BA" w:rsidP="008629BA">
      <w:pPr>
        <w:pStyle w:val="BodyText"/>
        <w:spacing w:before="6"/>
        <w:ind w:left="0"/>
        <w:rPr>
          <w:sz w:val="5"/>
        </w:rPr>
      </w:pPr>
      <w:r>
        <w:br w:type="column"/>
      </w:r>
    </w:p>
    <w:p w:rsidR="008629BA" w:rsidRDefault="008629BA" w:rsidP="008629BA">
      <w:pPr>
        <w:pStyle w:val="BodyText"/>
        <w:spacing w:line="20" w:lineRule="exact"/>
        <w:ind w:left="721"/>
        <w:rPr>
          <w:sz w:val="2"/>
        </w:rPr>
      </w:pPr>
      <w:r>
        <w:rPr>
          <w:noProof/>
          <w:sz w:val="2"/>
          <w:lang w:bidi="ar-SA"/>
        </w:rPr>
        <mc:AlternateContent>
          <mc:Choice Requires="wpg">
            <w:drawing>
              <wp:inline distT="0" distB="0" distL="0" distR="0" wp14:anchorId="44E8187A" wp14:editId="16FFD451">
                <wp:extent cx="2610485" cy="6350"/>
                <wp:effectExtent l="9525" t="9525" r="889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6350"/>
                          <a:chOff x="0" y="0"/>
                          <a:chExt cx="4111" cy="10"/>
                        </a:xfrm>
                      </wpg:grpSpPr>
                      <wps:wsp>
                        <wps:cNvPr id="38" name="Line 11"/>
                        <wps:cNvCnPr/>
                        <wps:spPr bwMode="auto">
                          <a:xfrm>
                            <a:off x="0" y="5"/>
                            <a:ext cx="25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2"/>
                        <wps:cNvSpPr>
                          <a:spLocks noChangeArrowheads="1"/>
                        </wps:cNvSpPr>
                        <wps:spPr bwMode="auto">
                          <a:xfrm>
                            <a:off x="254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13"/>
                        <wps:cNvCnPr/>
                        <wps:spPr bwMode="auto">
                          <a:xfrm>
                            <a:off x="2559" y="5"/>
                            <a:ext cx="7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14"/>
                        <wps:cNvSpPr>
                          <a:spLocks noChangeArrowheads="1"/>
                        </wps:cNvSpPr>
                        <wps:spPr bwMode="auto">
                          <a:xfrm>
                            <a:off x="326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15"/>
                        <wps:cNvCnPr/>
                        <wps:spPr bwMode="auto">
                          <a:xfrm>
                            <a:off x="3270" y="5"/>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 o:spid="_x0000_s1026" style="width:205.55pt;height:.5pt;mso-position-horizontal-relative:char;mso-position-vertical-relative:line" coordsize="4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">
                <v:line id="Line 11" o:spid="_x0000_s1027" style="position:absolute;visibility:visible;mso-wrap-style:square" from="0,5" to="2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rect id="Rectangle 12" o:spid="_x0000_s1028" style="position:absolute;left:254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13" o:spid="_x0000_s1029" style="position:absolute;visibility:visible;mso-wrap-style:square" from="2559,5" to="3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rect id="Rectangle 14" o:spid="_x0000_s1030" style="position:absolute;left:326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15" o:spid="_x0000_s1031" style="position:absolute;visibility:visible;mso-wrap-style:square" from="3270,5" to="4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w10:anchorlock/>
              </v:group>
            </w:pict>
          </mc:Fallback>
        </mc:AlternateContent>
      </w:r>
    </w:p>
    <w:p w:rsidR="008629BA" w:rsidRDefault="008629BA" w:rsidP="008629BA">
      <w:pPr>
        <w:tabs>
          <w:tab w:val="left" w:pos="851"/>
          <w:tab w:val="left" w:pos="3564"/>
          <w:tab w:val="left" w:pos="4294"/>
          <w:tab w:val="left" w:pos="4836"/>
        </w:tabs>
        <w:spacing w:line="206" w:lineRule="exact"/>
        <w:ind w:left="563"/>
        <w:rPr>
          <w:sz w:val="20"/>
        </w:rPr>
      </w:pPr>
      <w:r>
        <w:rPr>
          <w:sz w:val="20"/>
          <w:u w:val="single"/>
        </w:rPr>
        <w:t xml:space="preserve"> </w:t>
      </w:r>
      <w:r>
        <w:rPr>
          <w:sz w:val="20"/>
          <w:u w:val="single"/>
        </w:rPr>
        <w:tab/>
        <w:t>Total</w:t>
      </w:r>
      <w:r>
        <w:rPr>
          <w:sz w:val="20"/>
          <w:u w:val="single"/>
        </w:rPr>
        <w:tab/>
        <w:t>60</w:t>
      </w:r>
      <w:r>
        <w:rPr>
          <w:sz w:val="20"/>
          <w:u w:val="single"/>
        </w:rPr>
        <w:tab/>
        <w:t>100</w:t>
      </w:r>
      <w:r>
        <w:rPr>
          <w:sz w:val="20"/>
          <w:u w:val="single"/>
        </w:rPr>
        <w:tab/>
      </w:r>
    </w:p>
    <w:p w:rsidR="008629BA" w:rsidRDefault="008629BA" w:rsidP="008629BA">
      <w:pPr>
        <w:pStyle w:val="ListParagraph"/>
        <w:numPr>
          <w:ilvl w:val="0"/>
          <w:numId w:val="2"/>
        </w:numPr>
        <w:tabs>
          <w:tab w:val="left" w:pos="852"/>
        </w:tabs>
        <w:spacing w:line="221" w:lineRule="exact"/>
        <w:ind w:left="851" w:hanging="259"/>
        <w:rPr>
          <w:sz w:val="20"/>
        </w:rPr>
      </w:pPr>
      <w:r>
        <w:rPr>
          <w:sz w:val="20"/>
        </w:rPr>
        <w:t>Kejadian</w:t>
      </w:r>
    </w:p>
    <w:p w:rsidR="008629BA" w:rsidRDefault="008629BA" w:rsidP="008629BA">
      <w:pPr>
        <w:widowControl/>
        <w:autoSpaceDE/>
        <w:autoSpaceDN/>
        <w:rPr>
          <w:sz w:val="20"/>
        </w:rPr>
        <w:sectPr w:rsidR="008629BA">
          <w:type w:val="continuous"/>
          <w:pgSz w:w="11910" w:h="16840"/>
          <w:pgMar w:top="1340" w:right="1320" w:bottom="280" w:left="600" w:header="720" w:footer="720" w:gutter="0"/>
          <w:cols w:num="2" w:space="720" w:equalWidth="0">
            <w:col w:w="4991" w:space="40"/>
            <w:col w:w="4959" w:space="1295"/>
          </w:cols>
        </w:sectPr>
      </w:pPr>
    </w:p>
    <w:p w:rsidR="008629BA" w:rsidRDefault="008629BA" w:rsidP="008629BA">
      <w:pPr>
        <w:pStyle w:val="BodyText"/>
        <w:jc w:val="both"/>
      </w:pPr>
      <w:r>
        <w:rPr>
          <w:noProof/>
          <w:lang w:bidi="ar-SA"/>
        </w:rPr>
        <w:lastRenderedPageBreak/>
        <mc:AlternateContent>
          <mc:Choice Requires="wpg">
            <w:drawing>
              <wp:anchor distT="0" distB="0" distL="114300" distR="114300" simplePos="0" relativeHeight="251657728" behindDoc="0" locked="0" layoutInCell="1" allowOverlap="1" wp14:anchorId="6F80F2A7" wp14:editId="40E9D898">
                <wp:simplePos x="0" y="0"/>
                <wp:positionH relativeFrom="page">
                  <wp:posOffset>3933190</wp:posOffset>
                </wp:positionH>
                <wp:positionV relativeFrom="paragraph">
                  <wp:posOffset>379095</wp:posOffset>
                </wp:positionV>
                <wp:extent cx="2713990" cy="48895"/>
                <wp:effectExtent l="8890" t="7620" r="10795" b="1016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48895"/>
                          <a:chOff x="6194" y="597"/>
                          <a:chExt cx="4274" cy="77"/>
                        </a:xfrm>
                      </wpg:grpSpPr>
                      <wps:wsp>
                        <wps:cNvPr id="25" name="Line 25"/>
                        <wps:cNvCnPr/>
                        <wps:spPr bwMode="auto">
                          <a:xfrm>
                            <a:off x="6358" y="601"/>
                            <a:ext cx="25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8907" y="5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7"/>
                        <wps:cNvCnPr/>
                        <wps:spPr bwMode="auto">
                          <a:xfrm>
                            <a:off x="8917" y="601"/>
                            <a:ext cx="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9618" y="5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9"/>
                        <wps:cNvCnPr/>
                        <wps:spPr bwMode="auto">
                          <a:xfrm>
                            <a:off x="9628" y="601"/>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wps:spPr bwMode="auto">
                          <a:xfrm>
                            <a:off x="6194" y="669"/>
                            <a:ext cx="1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6357" y="6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2"/>
                        <wps:cNvCnPr/>
                        <wps:spPr bwMode="auto">
                          <a:xfrm>
                            <a:off x="6367" y="669"/>
                            <a:ext cx="2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3"/>
                        <wps:cNvSpPr>
                          <a:spLocks noChangeArrowheads="1"/>
                        </wps:cNvSpPr>
                        <wps:spPr bwMode="auto">
                          <a:xfrm>
                            <a:off x="8907" y="6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4"/>
                        <wps:cNvCnPr/>
                        <wps:spPr bwMode="auto">
                          <a:xfrm>
                            <a:off x="8917" y="669"/>
                            <a:ext cx="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9618" y="6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6"/>
                        <wps:cNvCnPr/>
                        <wps:spPr bwMode="auto">
                          <a:xfrm>
                            <a:off x="9628" y="669"/>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09.7pt;margin-top:29.85pt;width:213.7pt;height:3.85pt;z-index:251658240;mso-position-horizontal-relative:page" coordorigin="6194,597" coordsize="42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">
                <v:line id="Line 25" o:spid="_x0000_s1027" style="position:absolute;visibility:visible;mso-wrap-style:square" from="6358,601" to="890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rect id="Rectangle 26" o:spid="_x0000_s1028" style="position:absolute;left:8907;top:59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27" o:spid="_x0000_s1029" style="position:absolute;visibility:visible;mso-wrap-style:square" from="8917,601" to="9618,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rect id="Rectangle 28" o:spid="_x0000_s1030" style="position:absolute;left:9618;top:59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29" o:spid="_x0000_s1031" style="position:absolute;visibility:visible;mso-wrap-style:square" from="9628,601" to="10468,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30" o:spid="_x0000_s1032" style="position:absolute;visibility:visible;mso-wrap-style:square" from="6194,669" to="635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rect id="Rectangle 31" o:spid="_x0000_s1033" style="position:absolute;left:6357;top:6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32" o:spid="_x0000_s1034" style="position:absolute;visibility:visible;mso-wrap-style:square" from="6367,669" to="8907,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rect id="Rectangle 33" o:spid="_x0000_s1035" style="position:absolute;left:8907;top:6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34" o:spid="_x0000_s1036" style="position:absolute;visibility:visible;mso-wrap-style:square" from="8917,669" to="96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rect id="Rectangle 35" o:spid="_x0000_s1037" style="position:absolute;left:9618;top:6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36" o:spid="_x0000_s1038" style="position:absolute;visibility:visible;mso-wrap-style:square" from="9628,669" to="1046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w10:wrap anchorx="page"/>
              </v:group>
            </w:pict>
          </mc:Fallback>
        </mc:AlternateContent>
      </w:r>
      <w:proofErr w:type="gramStart"/>
      <w:r>
        <w:t>komposisinya</w:t>
      </w:r>
      <w:proofErr w:type="gramEnd"/>
      <w:r>
        <w:t xml:space="preserve"> ditinjau dari beberapa segi sehingga dapat dianalisis karakteristik responden. Analisi univariat pada</w:t>
      </w:r>
    </w:p>
    <w:p w:rsidR="008629BA" w:rsidRDefault="008629BA" w:rsidP="008629BA">
      <w:pPr>
        <w:spacing w:line="232" w:lineRule="auto"/>
        <w:ind w:left="840" w:right="38"/>
        <w:rPr>
          <w:sz w:val="20"/>
        </w:rPr>
      </w:pPr>
      <w:r>
        <w:br w:type="column"/>
      </w:r>
      <w:proofErr w:type="gramStart"/>
      <w:r>
        <w:rPr>
          <w:sz w:val="20"/>
        </w:rPr>
        <w:lastRenderedPageBreak/>
        <w:t>Ada  Tidak</w:t>
      </w:r>
      <w:proofErr w:type="gramEnd"/>
      <w:r>
        <w:rPr>
          <w:spacing w:val="7"/>
          <w:sz w:val="20"/>
        </w:rPr>
        <w:t xml:space="preserve"> </w:t>
      </w:r>
      <w:r>
        <w:rPr>
          <w:spacing w:val="-3"/>
          <w:sz w:val="20"/>
        </w:rPr>
        <w:t>Ada</w:t>
      </w:r>
    </w:p>
    <w:p w:rsidR="008629BA" w:rsidRDefault="008629BA" w:rsidP="008629BA">
      <w:pPr>
        <w:tabs>
          <w:tab w:val="left" w:pos="1546"/>
        </w:tabs>
        <w:spacing w:line="221" w:lineRule="exact"/>
        <w:ind w:left="840"/>
        <w:rPr>
          <w:sz w:val="20"/>
        </w:rPr>
      </w:pPr>
      <w:r>
        <w:br w:type="column"/>
      </w:r>
      <w:r>
        <w:rPr>
          <w:sz w:val="20"/>
        </w:rPr>
        <w:lastRenderedPageBreak/>
        <w:t>29</w:t>
      </w:r>
      <w:r>
        <w:rPr>
          <w:sz w:val="20"/>
        </w:rPr>
        <w:tab/>
        <w:t>48</w:t>
      </w:r>
      <w:proofErr w:type="gramStart"/>
      <w:r>
        <w:rPr>
          <w:sz w:val="20"/>
        </w:rPr>
        <w:t>,3</w:t>
      </w:r>
      <w:proofErr w:type="gramEnd"/>
    </w:p>
    <w:p w:rsidR="008629BA" w:rsidRDefault="008629BA" w:rsidP="008629BA">
      <w:pPr>
        <w:tabs>
          <w:tab w:val="left" w:pos="1546"/>
        </w:tabs>
        <w:spacing w:line="228" w:lineRule="exact"/>
        <w:ind w:left="840"/>
        <w:rPr>
          <w:sz w:val="20"/>
        </w:rPr>
      </w:pPr>
      <w:r>
        <w:rPr>
          <w:sz w:val="20"/>
        </w:rPr>
        <w:t>31</w:t>
      </w:r>
      <w:r>
        <w:rPr>
          <w:sz w:val="20"/>
        </w:rPr>
        <w:tab/>
        <w:t>51</w:t>
      </w:r>
      <w:proofErr w:type="gramStart"/>
      <w:r>
        <w:rPr>
          <w:sz w:val="20"/>
        </w:rPr>
        <w:t>,7</w:t>
      </w:r>
      <w:proofErr w:type="gramEnd"/>
    </w:p>
    <w:p w:rsidR="008629BA" w:rsidRDefault="008629BA" w:rsidP="008629BA">
      <w:pPr>
        <w:widowControl/>
        <w:autoSpaceDE/>
        <w:autoSpaceDN/>
        <w:rPr>
          <w:sz w:val="20"/>
        </w:rPr>
        <w:sectPr w:rsidR="008629BA">
          <w:type w:val="continuous"/>
          <w:pgSz w:w="11910" w:h="16840"/>
          <w:pgMar w:top="1340" w:right="1320" w:bottom="280" w:left="600" w:header="720" w:footer="720" w:gutter="0"/>
          <w:cols w:num="3" w:space="720" w:equalWidth="0">
            <w:col w:w="5001" w:space="41"/>
            <w:col w:w="1733" w:space="980"/>
            <w:col w:w="2235"/>
          </w:cols>
        </w:sectPr>
      </w:pPr>
    </w:p>
    <w:p w:rsidR="008629BA" w:rsidRDefault="008629BA" w:rsidP="008629BA">
      <w:pPr>
        <w:pStyle w:val="BodyText"/>
        <w:spacing w:before="74"/>
        <w:ind w:firstLine="720"/>
        <w:jc w:val="both"/>
      </w:pPr>
      <w:r>
        <w:lastRenderedPageBreak/>
        <w:t xml:space="preserve">Berdasarkan tabel 4.1 dapat diketahui bahwa sebagian besar responden di Perumahan Graha Athaya adalah dewasa awal </w:t>
      </w:r>
      <w:r>
        <w:rPr>
          <w:spacing w:val="-3"/>
        </w:rPr>
        <w:t xml:space="preserve">yaitu </w:t>
      </w:r>
      <w:r>
        <w:t>32 responden (53</w:t>
      </w:r>
      <w:proofErr w:type="gramStart"/>
      <w:r>
        <w:t>,3</w:t>
      </w:r>
      <w:proofErr w:type="gramEnd"/>
      <w:r>
        <w:t xml:space="preserve">%). </w:t>
      </w:r>
      <w:proofErr w:type="gramStart"/>
      <w:r>
        <w:t xml:space="preserve">Pekerjaan yang terbanyak </w:t>
      </w:r>
      <w:r>
        <w:rPr>
          <w:spacing w:val="2"/>
        </w:rPr>
        <w:t xml:space="preserve">dari </w:t>
      </w:r>
      <w:r>
        <w:t xml:space="preserve">responden di Perumahan Graha Athaya adalah IRT (ibu rumah tangga) </w:t>
      </w:r>
      <w:r>
        <w:rPr>
          <w:spacing w:val="-3"/>
        </w:rPr>
        <w:t xml:space="preserve">yaitu </w:t>
      </w:r>
      <w:r>
        <w:t>24 responden (40%).</w:t>
      </w:r>
      <w:proofErr w:type="gramEnd"/>
      <w:r>
        <w:t xml:space="preserve"> Tingkat pendidikan yang terbanyak di Perumahan Graha Athaya adalah SMP 28 responden (46,7%) dan sebagian besar tipe keluarga di Perumahan Graha Athaya adalah keluarga inti yang berjumlah 58 keluarga (96,7%). Tingkat pengetahuan keluarga yang tertinggi di Perumahan Graha Athaya adalah baik dengan frekuensi 25 responden persentase (41</w:t>
      </w:r>
      <w:proofErr w:type="gramStart"/>
      <w:r>
        <w:t>,7</w:t>
      </w:r>
      <w:proofErr w:type="gramEnd"/>
      <w:r>
        <w:t xml:space="preserve">%). Kejadian yang tertinggi di Perumahan Graha Athaya adalah tidak adanya kejadian kekerasan pada anak </w:t>
      </w:r>
      <w:r>
        <w:rPr>
          <w:spacing w:val="-3"/>
        </w:rPr>
        <w:t xml:space="preserve">yaitu </w:t>
      </w:r>
      <w:r>
        <w:t>dengan frekuensi 31 responden persentase (51</w:t>
      </w:r>
      <w:proofErr w:type="gramStart"/>
      <w:r>
        <w:t>,7</w:t>
      </w:r>
      <w:proofErr w:type="gramEnd"/>
      <w:r>
        <w:t>%).</w:t>
      </w:r>
    </w:p>
    <w:p w:rsidR="008629BA" w:rsidRDefault="008629BA" w:rsidP="008629BA">
      <w:pPr>
        <w:spacing w:before="74"/>
        <w:ind w:left="840" w:right="2" w:firstLine="427"/>
        <w:jc w:val="both"/>
        <w:rPr>
          <w:i/>
          <w:sz w:val="24"/>
        </w:rPr>
      </w:pPr>
      <w:proofErr w:type="gramStart"/>
      <w:r>
        <w:rPr>
          <w:sz w:val="24"/>
        </w:rPr>
        <w:t xml:space="preserve">Analisa bivariat dilakukan untuk melihat adanya hubungan </w:t>
      </w:r>
      <w:r>
        <w:rPr>
          <w:i/>
          <w:sz w:val="24"/>
        </w:rPr>
        <w:t xml:space="preserve">variabel independen </w:t>
      </w:r>
      <w:r>
        <w:rPr>
          <w:sz w:val="24"/>
        </w:rPr>
        <w:t xml:space="preserve">(tingkat pengetahuan) dengan </w:t>
      </w:r>
      <w:r>
        <w:rPr>
          <w:i/>
          <w:sz w:val="24"/>
        </w:rPr>
        <w:t xml:space="preserve">variabel dependen </w:t>
      </w:r>
      <w:r>
        <w:rPr>
          <w:sz w:val="24"/>
        </w:rPr>
        <w:t xml:space="preserve">(kejadian kekerasan), dengan uji analisis </w:t>
      </w:r>
      <w:r>
        <w:rPr>
          <w:i/>
          <w:sz w:val="24"/>
        </w:rPr>
        <w:t>chi square.</w:t>
      </w:r>
      <w:proofErr w:type="gramEnd"/>
    </w:p>
    <w:p w:rsidR="008629BA" w:rsidRDefault="008629BA" w:rsidP="008629BA">
      <w:pPr>
        <w:pStyle w:val="BodyText"/>
        <w:spacing w:before="70"/>
        <w:ind w:right="6" w:firstLine="427"/>
        <w:jc w:val="both"/>
      </w:pPr>
      <w:r>
        <w:t>Tabel 4.2 analisa bivariat hubungan anatara variabel dependen (kejadian kekerasan) dan variabel independen (tingkat pengetahuan)</w:t>
      </w:r>
    </w:p>
    <w:p w:rsidR="008629BA" w:rsidRDefault="008629BA" w:rsidP="008629BA">
      <w:pPr>
        <w:pStyle w:val="BodyText"/>
        <w:spacing w:before="74"/>
        <w:ind w:left="777" w:right="115"/>
        <w:jc w:val="both"/>
      </w:pPr>
      <w:r>
        <w:br w:type="column"/>
      </w:r>
      <w:proofErr w:type="gramStart"/>
      <w:r>
        <w:lastRenderedPageBreak/>
        <w:t>terhadap</w:t>
      </w:r>
      <w:proofErr w:type="gramEnd"/>
      <w:r>
        <w:t xml:space="preserve"> anak. Pengetahuan yang cukup 14 orang (48</w:t>
      </w:r>
      <w:proofErr w:type="gramStart"/>
      <w:r>
        <w:t>,3</w:t>
      </w:r>
      <w:proofErr w:type="gramEnd"/>
      <w:r>
        <w:t>%) dikatakan ada kekerasan terhadap anak, sedangkan 10 orang (32,3%) tidak ada kekerasan terhadap anak. Dan pengetahuan yang kurang terdapat 5 orang (17</w:t>
      </w:r>
      <w:proofErr w:type="gramStart"/>
      <w:r>
        <w:t>,2</w:t>
      </w:r>
      <w:proofErr w:type="gramEnd"/>
      <w:r>
        <w:t>%) ada</w:t>
      </w:r>
      <w:r>
        <w:rPr>
          <w:spacing w:val="35"/>
        </w:rPr>
        <w:t xml:space="preserve"> </w:t>
      </w:r>
      <w:r>
        <w:t>kekerasan</w:t>
      </w:r>
    </w:p>
    <w:p w:rsidR="008629BA" w:rsidRDefault="008629BA" w:rsidP="008629BA">
      <w:pPr>
        <w:pStyle w:val="BodyText"/>
        <w:ind w:left="777" w:right="115"/>
        <w:jc w:val="both"/>
      </w:pPr>
      <w:proofErr w:type="gramStart"/>
      <w:r>
        <w:t>terhadap</w:t>
      </w:r>
      <w:proofErr w:type="gramEnd"/>
      <w:r>
        <w:t xml:space="preserve"> anak, sedangkan 6 orang (19,4%) dikatakan tidak ada kekerasan terhadap anak.</w:t>
      </w:r>
    </w:p>
    <w:p w:rsidR="008629BA" w:rsidRDefault="008629BA" w:rsidP="008629BA">
      <w:pPr>
        <w:pStyle w:val="BodyText"/>
        <w:ind w:left="777" w:right="113" w:firstLine="566"/>
        <w:jc w:val="both"/>
      </w:pPr>
      <w:r>
        <w:t xml:space="preserve">Hasil uji hipotesis dengan menggunakan uji </w:t>
      </w:r>
      <w:r>
        <w:rPr>
          <w:i/>
        </w:rPr>
        <w:t>chi-square</w:t>
      </w:r>
      <w:r>
        <w:t xml:space="preserve">, diperoleh </w:t>
      </w:r>
      <w:r>
        <w:rPr>
          <w:i/>
        </w:rPr>
        <w:t xml:space="preserve">p value </w:t>
      </w:r>
      <w:r>
        <w:t xml:space="preserve">= 0,429, sedangkan α </w:t>
      </w:r>
      <w:r>
        <w:rPr>
          <w:spacing w:val="-3"/>
        </w:rPr>
        <w:t xml:space="preserve">yang </w:t>
      </w:r>
      <w:r>
        <w:t>digunakan 0</w:t>
      </w:r>
      <w:proofErr w:type="gramStart"/>
      <w:r>
        <w:t>,05</w:t>
      </w:r>
      <w:proofErr w:type="gramEnd"/>
      <w:r>
        <w:t xml:space="preserve">. Jadi p </w:t>
      </w:r>
      <w:r>
        <w:rPr>
          <w:spacing w:val="-3"/>
        </w:rPr>
        <w:t xml:space="preserve">value </w:t>
      </w:r>
      <w:r>
        <w:t>&gt; α, 0,429 &gt; 0</w:t>
      </w:r>
      <w:proofErr w:type="gramStart"/>
      <w:r>
        <w:t>,05</w:t>
      </w:r>
      <w:proofErr w:type="gramEnd"/>
      <w:r>
        <w:t xml:space="preserve">. </w:t>
      </w:r>
      <w:proofErr w:type="gramStart"/>
      <w:r>
        <w:t xml:space="preserve">Maka </w:t>
      </w:r>
      <w:r>
        <w:rPr>
          <w:spacing w:val="-3"/>
        </w:rPr>
        <w:t xml:space="preserve">Ho </w:t>
      </w:r>
      <w:r>
        <w:t>diterima, tidak terdapat hubungan pengetahuan keluarga tentang kekerasan pada anak dengan kejadian kekerasan pada anak di Perumahan Graha Athaya Kecamatan Siak Hulu Kabupaten Kampar.</w:t>
      </w:r>
      <w:proofErr w:type="gramEnd"/>
      <w:r>
        <w:t xml:space="preserve"> </w:t>
      </w:r>
      <w:proofErr w:type="gramStart"/>
      <w:r>
        <w:t>Jadi, pengetahuan yang baik tidak menjamin seseorang untuk tidak melakukan kekerasan terhadap</w:t>
      </w:r>
      <w:r>
        <w:rPr>
          <w:spacing w:val="-7"/>
        </w:rPr>
        <w:t xml:space="preserve"> </w:t>
      </w:r>
      <w:r>
        <w:t>anak.</w:t>
      </w:r>
      <w:proofErr w:type="gramEnd"/>
    </w:p>
    <w:p w:rsidR="008629BA" w:rsidRDefault="008629BA" w:rsidP="008629BA">
      <w:pPr>
        <w:pStyle w:val="BodyText"/>
        <w:ind w:left="0"/>
        <w:rPr>
          <w:sz w:val="25"/>
        </w:rPr>
      </w:pPr>
    </w:p>
    <w:p w:rsidR="008629BA" w:rsidRDefault="008629BA" w:rsidP="008629BA">
      <w:pPr>
        <w:pStyle w:val="Heading1"/>
        <w:ind w:left="777"/>
      </w:pPr>
      <w:r>
        <w:t>PEMBAHASAN</w:t>
      </w:r>
    </w:p>
    <w:p w:rsidR="008629BA" w:rsidRDefault="008629BA" w:rsidP="008629BA">
      <w:pPr>
        <w:pStyle w:val="BodyText"/>
        <w:spacing w:before="4"/>
        <w:ind w:left="0"/>
        <w:rPr>
          <w:b/>
          <w:sz w:val="23"/>
        </w:rPr>
      </w:pPr>
    </w:p>
    <w:p w:rsidR="008629BA" w:rsidRDefault="008629BA" w:rsidP="008629BA">
      <w:pPr>
        <w:pStyle w:val="ListParagraph"/>
        <w:numPr>
          <w:ilvl w:val="1"/>
          <w:numId w:val="2"/>
        </w:numPr>
        <w:tabs>
          <w:tab w:val="left" w:pos="1061"/>
        </w:tabs>
        <w:spacing w:line="235" w:lineRule="auto"/>
        <w:ind w:right="118" w:hanging="283"/>
        <w:rPr>
          <w:sz w:val="24"/>
        </w:rPr>
      </w:pPr>
      <w:r>
        <w:rPr>
          <w:sz w:val="24"/>
        </w:rPr>
        <w:t>Hubungan tingkat pengetahuan dengan kejadian kekerasan pada</w:t>
      </w:r>
      <w:r>
        <w:rPr>
          <w:spacing w:val="-7"/>
          <w:sz w:val="24"/>
        </w:rPr>
        <w:t xml:space="preserve"> </w:t>
      </w:r>
      <w:r>
        <w:rPr>
          <w:sz w:val="24"/>
        </w:rPr>
        <w:t>anak</w:t>
      </w:r>
    </w:p>
    <w:p w:rsidR="008629BA" w:rsidRDefault="008629BA" w:rsidP="008629BA">
      <w:pPr>
        <w:pStyle w:val="BodyText"/>
        <w:spacing w:before="4"/>
        <w:ind w:left="777" w:right="109"/>
        <w:jc w:val="both"/>
      </w:pPr>
      <w:r>
        <w:t>Hasil uji chi-square, diperoleh p value= 0,429, (p &lt; α 0</w:t>
      </w:r>
      <w:proofErr w:type="gramStart"/>
      <w:r>
        <w:t>,05</w:t>
      </w:r>
      <w:proofErr w:type="gramEnd"/>
      <w:r>
        <w:t xml:space="preserve">), artinya Ho ditolak, sehingga didapatkan hubungan </w:t>
      </w:r>
      <w:r>
        <w:rPr>
          <w:spacing w:val="-3"/>
        </w:rPr>
        <w:t xml:space="preserve">yang </w:t>
      </w:r>
      <w:r>
        <w:t>bermakna antara tingkat pengetahuan keluarga tentang kekerasan pada anak dengan kejadian kekerasan pada anak</w:t>
      </w:r>
      <w:r>
        <w:rPr>
          <w:spacing w:val="55"/>
        </w:rPr>
        <w:t xml:space="preserve"> </w:t>
      </w:r>
      <w:r>
        <w:t>di</w:t>
      </w:r>
    </w:p>
    <w:p w:rsidR="008629BA" w:rsidRDefault="008629BA" w:rsidP="008629BA">
      <w:pPr>
        <w:widowControl/>
        <w:autoSpaceDE/>
        <w:autoSpaceDN/>
        <w:sectPr w:rsidR="008629BA">
          <w:pgSz w:w="11910" w:h="16840"/>
          <w:pgMar w:top="1340" w:right="1320" w:bottom="280" w:left="600" w:header="720" w:footer="720" w:gutter="0"/>
          <w:cols w:num="2" w:space="720" w:equalWidth="0">
            <w:col w:w="4893" w:space="40"/>
            <w:col w:w="5057" w:space="980"/>
          </w:cols>
        </w:sectPr>
      </w:pPr>
    </w:p>
    <w:p w:rsidR="008629BA" w:rsidRDefault="008629BA" w:rsidP="008629BA">
      <w:pPr>
        <w:pStyle w:val="BodyText"/>
        <w:tabs>
          <w:tab w:val="left" w:pos="5709"/>
        </w:tabs>
        <w:spacing w:line="236" w:lineRule="exact"/>
        <w:ind w:left="130"/>
      </w:pPr>
      <w:r>
        <w:rPr>
          <w:u w:val="single"/>
        </w:rPr>
        <w:lastRenderedPageBreak/>
        <w:t xml:space="preserve"> </w:t>
      </w:r>
      <w:r>
        <w:rPr>
          <w:u w:val="single"/>
        </w:rPr>
        <w:tab/>
        <w:t>Perum</w:t>
      </w:r>
      <w:r>
        <w:t>ahan Graha Athaya Kecamatan</w:t>
      </w:r>
      <w:r>
        <w:rPr>
          <w:spacing w:val="38"/>
        </w:rPr>
        <w:t xml:space="preserve"> </w:t>
      </w:r>
      <w:r>
        <w:t>Siak</w:t>
      </w:r>
    </w:p>
    <w:p w:rsidR="008629BA" w:rsidRDefault="008629BA" w:rsidP="008629BA">
      <w:pPr>
        <w:widowControl/>
        <w:autoSpaceDE/>
        <w:autoSpaceDN/>
        <w:sectPr w:rsidR="008629BA">
          <w:type w:val="continuous"/>
          <w:pgSz w:w="11910" w:h="16840"/>
          <w:pgMar w:top="1340" w:right="1320" w:bottom="280" w:left="600" w:header="720" w:footer="720" w:gutter="0"/>
          <w:cols w:space="720"/>
        </w:sectPr>
      </w:pPr>
    </w:p>
    <w:p w:rsidR="008629BA" w:rsidRDefault="008629BA" w:rsidP="008629BA">
      <w:pPr>
        <w:spacing w:line="224" w:lineRule="exact"/>
        <w:ind w:left="562"/>
        <w:rPr>
          <w:sz w:val="20"/>
        </w:rPr>
      </w:pPr>
      <w:r>
        <w:rPr>
          <w:sz w:val="20"/>
        </w:rPr>
        <w:lastRenderedPageBreak/>
        <w:t>Penget</w:t>
      </w:r>
    </w:p>
    <w:p w:rsidR="008629BA" w:rsidRDefault="008629BA" w:rsidP="008629BA">
      <w:pPr>
        <w:tabs>
          <w:tab w:val="left" w:pos="2972"/>
        </w:tabs>
        <w:spacing w:line="236" w:lineRule="exact"/>
        <w:ind w:left="562"/>
        <w:rPr>
          <w:sz w:val="24"/>
        </w:rPr>
      </w:pPr>
      <w:r>
        <w:br w:type="column"/>
      </w:r>
      <w:proofErr w:type="gramStart"/>
      <w:r>
        <w:rPr>
          <w:spacing w:val="-2"/>
          <w:position w:val="8"/>
          <w:sz w:val="20"/>
        </w:rPr>
        <w:lastRenderedPageBreak/>
        <w:t>K</w:t>
      </w:r>
      <w:r>
        <w:rPr>
          <w:spacing w:val="-3"/>
          <w:position w:val="8"/>
          <w:sz w:val="20"/>
        </w:rPr>
        <w:t>e</w:t>
      </w:r>
      <w:r>
        <w:rPr>
          <w:spacing w:val="-4"/>
          <w:position w:val="8"/>
          <w:sz w:val="20"/>
        </w:rPr>
        <w:t>j</w:t>
      </w:r>
      <w:r>
        <w:rPr>
          <w:spacing w:val="1"/>
          <w:position w:val="8"/>
          <w:sz w:val="20"/>
        </w:rPr>
        <w:t>a</w:t>
      </w:r>
      <w:r>
        <w:rPr>
          <w:position w:val="8"/>
          <w:sz w:val="20"/>
        </w:rPr>
        <w:t>d</w:t>
      </w:r>
      <w:r>
        <w:rPr>
          <w:spacing w:val="1"/>
          <w:position w:val="8"/>
          <w:sz w:val="20"/>
        </w:rPr>
        <w:t>i</w:t>
      </w:r>
      <w:r>
        <w:rPr>
          <w:spacing w:val="-3"/>
          <w:position w:val="8"/>
          <w:sz w:val="20"/>
        </w:rPr>
        <w:t>a</w:t>
      </w:r>
      <w:r>
        <w:rPr>
          <w:position w:val="8"/>
          <w:sz w:val="20"/>
        </w:rPr>
        <w:t>n</w:t>
      </w:r>
      <w:r>
        <w:rPr>
          <w:position w:val="8"/>
          <w:sz w:val="20"/>
        </w:rPr>
        <w:tab/>
        <w:t>P</w:t>
      </w:r>
      <w:r>
        <w:rPr>
          <w:spacing w:val="1"/>
          <w:position w:val="8"/>
          <w:sz w:val="20"/>
        </w:rPr>
        <w:t xml:space="preserve"> </w:t>
      </w:r>
      <w:r>
        <w:rPr>
          <w:spacing w:val="-63"/>
          <w:position w:val="8"/>
          <w:sz w:val="20"/>
        </w:rPr>
        <w:t>v</w:t>
      </w:r>
      <w:r>
        <w:rPr>
          <w:spacing w:val="-116"/>
          <w:w w:val="99"/>
          <w:sz w:val="24"/>
        </w:rPr>
        <w:t>H</w:t>
      </w:r>
      <w:r>
        <w:rPr>
          <w:spacing w:val="1"/>
          <w:position w:val="8"/>
          <w:sz w:val="20"/>
        </w:rPr>
        <w:t>a</w:t>
      </w:r>
      <w:r>
        <w:rPr>
          <w:spacing w:val="-32"/>
          <w:position w:val="8"/>
          <w:sz w:val="20"/>
        </w:rPr>
        <w:t>l</w:t>
      </w:r>
      <w:r>
        <w:rPr>
          <w:spacing w:val="-88"/>
          <w:sz w:val="24"/>
        </w:rPr>
        <w:t>u</w:t>
      </w:r>
      <w:r>
        <w:rPr>
          <w:spacing w:val="-10"/>
          <w:position w:val="8"/>
          <w:sz w:val="20"/>
        </w:rPr>
        <w:t>u</w:t>
      </w:r>
      <w:r>
        <w:rPr>
          <w:spacing w:val="-58"/>
          <w:sz w:val="24"/>
        </w:rPr>
        <w:t>l</w:t>
      </w:r>
      <w:r>
        <w:rPr>
          <w:spacing w:val="-42"/>
          <w:position w:val="8"/>
          <w:sz w:val="20"/>
        </w:rPr>
        <w:t>e</w:t>
      </w:r>
      <w:r>
        <w:rPr>
          <w:sz w:val="24"/>
        </w:rPr>
        <w:t>u</w:t>
      </w:r>
      <w:r>
        <w:rPr>
          <w:spacing w:val="6"/>
          <w:sz w:val="24"/>
        </w:rPr>
        <w:t xml:space="preserve"> </w:t>
      </w:r>
      <w:r>
        <w:rPr>
          <w:spacing w:val="-6"/>
          <w:w w:val="99"/>
          <w:sz w:val="24"/>
        </w:rPr>
        <w:t>K</w:t>
      </w:r>
      <w:r>
        <w:rPr>
          <w:spacing w:val="3"/>
          <w:sz w:val="24"/>
        </w:rPr>
        <w:t>a</w:t>
      </w:r>
      <w:r>
        <w:rPr>
          <w:spacing w:val="-5"/>
          <w:sz w:val="24"/>
        </w:rPr>
        <w:t>b</w:t>
      </w:r>
      <w:r>
        <w:rPr>
          <w:sz w:val="24"/>
        </w:rPr>
        <w:t>up</w:t>
      </w:r>
      <w:r>
        <w:rPr>
          <w:spacing w:val="-1"/>
          <w:sz w:val="24"/>
        </w:rPr>
        <w:t>a</w:t>
      </w:r>
      <w:r>
        <w:rPr>
          <w:spacing w:val="5"/>
          <w:sz w:val="24"/>
        </w:rPr>
        <w:t>t</w:t>
      </w:r>
      <w:r>
        <w:rPr>
          <w:spacing w:val="-1"/>
          <w:sz w:val="24"/>
        </w:rPr>
        <w:t>e</w:t>
      </w:r>
      <w:r>
        <w:rPr>
          <w:sz w:val="24"/>
        </w:rPr>
        <w:t>n</w:t>
      </w:r>
      <w:r>
        <w:rPr>
          <w:spacing w:val="2"/>
          <w:sz w:val="24"/>
        </w:rPr>
        <w:t xml:space="preserve"> </w:t>
      </w:r>
      <w:r>
        <w:rPr>
          <w:spacing w:val="-6"/>
          <w:w w:val="99"/>
          <w:sz w:val="24"/>
        </w:rPr>
        <w:t>K</w:t>
      </w:r>
      <w:r>
        <w:rPr>
          <w:spacing w:val="3"/>
          <w:sz w:val="24"/>
        </w:rPr>
        <w:t>a</w:t>
      </w:r>
      <w:r>
        <w:rPr>
          <w:spacing w:val="-5"/>
          <w:sz w:val="24"/>
        </w:rPr>
        <w:t>m</w:t>
      </w:r>
      <w:r>
        <w:rPr>
          <w:sz w:val="24"/>
        </w:rPr>
        <w:t>p</w:t>
      </w:r>
      <w:r>
        <w:rPr>
          <w:spacing w:val="-1"/>
          <w:sz w:val="24"/>
        </w:rPr>
        <w:t>a</w:t>
      </w:r>
      <w:r>
        <w:rPr>
          <w:spacing w:val="1"/>
          <w:sz w:val="24"/>
        </w:rPr>
        <w:t>r</w:t>
      </w:r>
      <w:r>
        <w:rPr>
          <w:sz w:val="24"/>
        </w:rPr>
        <w:t>.</w:t>
      </w:r>
      <w:proofErr w:type="gramEnd"/>
    </w:p>
    <w:p w:rsidR="008629BA" w:rsidRDefault="008629BA" w:rsidP="008629BA">
      <w:pPr>
        <w:widowControl/>
        <w:autoSpaceDE/>
        <w:autoSpaceDN/>
        <w:rPr>
          <w:sz w:val="24"/>
        </w:rPr>
        <w:sectPr w:rsidR="008629BA">
          <w:type w:val="continuous"/>
          <w:pgSz w:w="11910" w:h="16840"/>
          <w:pgMar w:top="1340" w:right="1320" w:bottom="280" w:left="600" w:header="720" w:footer="720" w:gutter="0"/>
          <w:cols w:num="2" w:space="720" w:equalWidth="0">
            <w:col w:w="1148" w:space="1387"/>
            <w:col w:w="7455" w:space="980"/>
          </w:cols>
        </w:sectPr>
      </w:pPr>
    </w:p>
    <w:p w:rsidR="008629BA" w:rsidRDefault="008629BA" w:rsidP="008629BA">
      <w:pPr>
        <w:spacing w:line="223" w:lineRule="exact"/>
        <w:ind w:left="566"/>
        <w:rPr>
          <w:sz w:val="20"/>
        </w:rPr>
      </w:pPr>
      <w:r>
        <w:rPr>
          <w:sz w:val="20"/>
        </w:rPr>
        <w:lastRenderedPageBreak/>
        <w:t>Ahuan</w:t>
      </w:r>
    </w:p>
    <w:p w:rsidR="008629BA" w:rsidRDefault="008629BA" w:rsidP="008629BA">
      <w:pPr>
        <w:pStyle w:val="BodyText"/>
        <w:spacing w:line="20" w:lineRule="exact"/>
        <w:ind w:left="387" w:right="-30"/>
        <w:rPr>
          <w:sz w:val="2"/>
        </w:rPr>
      </w:pPr>
      <w:r>
        <w:br w:type="column"/>
      </w:r>
      <w:r>
        <w:rPr>
          <w:noProof/>
          <w:sz w:val="2"/>
          <w:lang w:bidi="ar-SA"/>
        </w:rPr>
        <w:lastRenderedPageBreak/>
        <mc:AlternateContent>
          <mc:Choice Requires="wpg">
            <w:drawing>
              <wp:inline distT="0" distB="0" distL="0" distR="0" wp14:anchorId="662716A8" wp14:editId="049D2A43">
                <wp:extent cx="2442845" cy="6350"/>
                <wp:effectExtent l="9525" t="9525" r="508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2845" cy="6350"/>
                          <a:chOff x="0" y="0"/>
                          <a:chExt cx="3847" cy="10"/>
                        </a:xfrm>
                      </wpg:grpSpPr>
                      <wps:wsp>
                        <wps:cNvPr id="19" name="Line 5"/>
                        <wps:cNvCnPr/>
                        <wps:spPr bwMode="auto">
                          <a:xfrm>
                            <a:off x="0" y="5"/>
                            <a:ext cx="10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6"/>
                        <wps:cNvSpPr>
                          <a:spLocks noChangeArrowheads="1"/>
                        </wps:cNvSpPr>
                        <wps:spPr bwMode="auto">
                          <a:xfrm>
                            <a:off x="103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7"/>
                        <wps:cNvCnPr/>
                        <wps:spPr bwMode="auto">
                          <a:xfrm>
                            <a:off x="1042" y="5"/>
                            <a:ext cx="1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8"/>
                        <wps:cNvSpPr>
                          <a:spLocks noChangeArrowheads="1"/>
                        </wps:cNvSpPr>
                        <wps:spPr bwMode="auto">
                          <a:xfrm>
                            <a:off x="250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9"/>
                        <wps:cNvCnPr/>
                        <wps:spPr bwMode="auto">
                          <a:xfrm>
                            <a:off x="2511" y="5"/>
                            <a:ext cx="13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s1026" style="width:192.35pt;height:.5pt;mso-position-horizontal-relative:char;mso-position-vertical-relative:line" coordsize="38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">
                <v:line id="Line 5" o:spid="_x0000_s1027" style="position:absolute;visibility:visible;mso-wrap-style:square" from="0,5" to="10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rect id="Rectangle 6" o:spid="_x0000_s1028" style="position:absolute;left:103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7" o:spid="_x0000_s1029" style="position:absolute;visibility:visible;mso-wrap-style:square" from="1042,5" to="2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rect id="Rectangle 8" o:spid="_x0000_s1030" style="position:absolute;left:250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line id="Line 9" o:spid="_x0000_s1031" style="position:absolute;visibility:visible;mso-wrap-style:square" from="2511,5" to="3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w10:anchorlock/>
              </v:group>
            </w:pict>
          </mc:Fallback>
        </mc:AlternateContent>
      </w:r>
    </w:p>
    <w:p w:rsidR="008629BA" w:rsidRDefault="008629BA" w:rsidP="008629BA">
      <w:pPr>
        <w:tabs>
          <w:tab w:val="left" w:pos="743"/>
          <w:tab w:val="left" w:pos="1732"/>
          <w:tab w:val="left" w:pos="3235"/>
          <w:tab w:val="left" w:pos="4238"/>
        </w:tabs>
        <w:spacing w:before="11"/>
        <w:ind w:left="392"/>
        <w:rPr>
          <w:sz w:val="20"/>
        </w:rPr>
      </w:pPr>
      <w:r>
        <w:rPr>
          <w:sz w:val="20"/>
          <w:u w:val="single"/>
        </w:rPr>
        <w:t xml:space="preserve"> </w:t>
      </w:r>
      <w:r>
        <w:rPr>
          <w:sz w:val="20"/>
          <w:u w:val="single"/>
        </w:rPr>
        <w:tab/>
        <w:t>Ada</w:t>
      </w:r>
      <w:r>
        <w:rPr>
          <w:sz w:val="20"/>
          <w:u w:val="single"/>
        </w:rPr>
        <w:tab/>
        <w:t>Tidak</w:t>
      </w:r>
      <w:r>
        <w:rPr>
          <w:spacing w:val="3"/>
          <w:sz w:val="20"/>
          <w:u w:val="single"/>
        </w:rPr>
        <w:t xml:space="preserve"> </w:t>
      </w:r>
      <w:r>
        <w:rPr>
          <w:spacing w:val="-3"/>
          <w:sz w:val="20"/>
          <w:u w:val="single"/>
        </w:rPr>
        <w:t>Ada</w:t>
      </w:r>
      <w:r>
        <w:rPr>
          <w:spacing w:val="-3"/>
          <w:sz w:val="20"/>
          <w:u w:val="single"/>
        </w:rPr>
        <w:tab/>
      </w:r>
      <w:r>
        <w:rPr>
          <w:sz w:val="20"/>
          <w:u w:val="single"/>
        </w:rPr>
        <w:t>TOTAL</w:t>
      </w:r>
      <w:r>
        <w:rPr>
          <w:sz w:val="20"/>
          <w:u w:val="single"/>
        </w:rPr>
        <w:tab/>
      </w:r>
    </w:p>
    <w:p w:rsidR="008629BA" w:rsidRDefault="008629BA" w:rsidP="008629BA">
      <w:pPr>
        <w:pStyle w:val="BodyText"/>
        <w:spacing w:before="80" w:line="203" w:lineRule="exact"/>
        <w:ind w:left="566"/>
      </w:pPr>
      <w:r>
        <w:br w:type="column"/>
      </w:r>
      <w:r>
        <w:lastRenderedPageBreak/>
        <w:t>Dari hasil penelitian ini, peneliti</w:t>
      </w:r>
    </w:p>
    <w:p w:rsidR="008629BA" w:rsidRDefault="008629BA" w:rsidP="008629BA">
      <w:pPr>
        <w:widowControl/>
        <w:autoSpaceDE/>
        <w:autoSpaceDN/>
        <w:sectPr w:rsidR="008629BA">
          <w:type w:val="continuous"/>
          <w:pgSz w:w="11910" w:h="16840"/>
          <w:pgMar w:top="1340" w:right="1320" w:bottom="280" w:left="600" w:header="720" w:footer="720" w:gutter="0"/>
          <w:cols w:num="3" w:space="720" w:equalWidth="0">
            <w:col w:w="1100" w:space="40"/>
            <w:col w:w="4279" w:space="319"/>
            <w:col w:w="4252"/>
          </w:cols>
        </w:sectPr>
      </w:pPr>
    </w:p>
    <w:p w:rsidR="008629BA" w:rsidRDefault="008629BA" w:rsidP="008629BA">
      <w:pPr>
        <w:tabs>
          <w:tab w:val="left" w:pos="1695"/>
          <w:tab w:val="left" w:pos="2300"/>
          <w:tab w:val="left" w:pos="3015"/>
          <w:tab w:val="left" w:pos="3644"/>
          <w:tab w:val="left" w:pos="4307"/>
          <w:tab w:val="left" w:pos="4941"/>
          <w:tab w:val="left" w:pos="5378"/>
        </w:tabs>
        <w:spacing w:line="223" w:lineRule="exact"/>
        <w:ind w:left="130"/>
        <w:rPr>
          <w:sz w:val="20"/>
        </w:rPr>
      </w:pPr>
      <w:r>
        <w:rPr>
          <w:sz w:val="20"/>
          <w:u w:val="single"/>
        </w:rPr>
        <w:lastRenderedPageBreak/>
        <w:t xml:space="preserve"> </w:t>
      </w:r>
      <w:r>
        <w:rPr>
          <w:sz w:val="20"/>
          <w:u w:val="single"/>
        </w:rPr>
        <w:tab/>
        <w:t>N</w:t>
      </w:r>
      <w:r>
        <w:rPr>
          <w:sz w:val="20"/>
          <w:u w:val="single"/>
        </w:rPr>
        <w:tab/>
        <w:t>%</w:t>
      </w:r>
      <w:r>
        <w:rPr>
          <w:sz w:val="20"/>
          <w:u w:val="single"/>
        </w:rPr>
        <w:tab/>
        <w:t>N</w:t>
      </w:r>
      <w:r>
        <w:rPr>
          <w:sz w:val="20"/>
          <w:u w:val="single"/>
        </w:rPr>
        <w:tab/>
        <w:t>%</w:t>
      </w:r>
      <w:r>
        <w:rPr>
          <w:sz w:val="20"/>
          <w:u w:val="single"/>
        </w:rPr>
        <w:tab/>
        <w:t>n</w:t>
      </w:r>
      <w:r>
        <w:rPr>
          <w:sz w:val="20"/>
          <w:u w:val="single"/>
        </w:rPr>
        <w:tab/>
        <w:t>%</w:t>
      </w:r>
      <w:r>
        <w:rPr>
          <w:sz w:val="20"/>
          <w:u w:val="single"/>
        </w:rPr>
        <w:tab/>
      </w:r>
    </w:p>
    <w:p w:rsidR="008629BA" w:rsidRDefault="008629BA" w:rsidP="008629BA">
      <w:pPr>
        <w:pStyle w:val="BodyText"/>
        <w:spacing w:before="71" w:line="179" w:lineRule="exact"/>
        <w:ind w:left="130"/>
      </w:pPr>
      <w:r>
        <w:br w:type="column"/>
      </w:r>
      <w:proofErr w:type="gramStart"/>
      <w:r>
        <w:lastRenderedPageBreak/>
        <w:t>menyimpulkan</w:t>
      </w:r>
      <w:proofErr w:type="gramEnd"/>
      <w:r>
        <w:t xml:space="preserve"> usia dewasa awal (18-40</w:t>
      </w:r>
    </w:p>
    <w:p w:rsidR="008629BA" w:rsidRDefault="008629BA" w:rsidP="008629BA">
      <w:pPr>
        <w:widowControl/>
        <w:autoSpaceDE/>
        <w:autoSpaceDN/>
        <w:sectPr w:rsidR="008629BA">
          <w:type w:val="continuous"/>
          <w:pgSz w:w="11910" w:h="16840"/>
          <w:pgMar w:top="1340" w:right="1320" w:bottom="280" w:left="600" w:header="720" w:footer="720" w:gutter="0"/>
          <w:cols w:num="2" w:space="720" w:equalWidth="0">
            <w:col w:w="5419" w:space="161"/>
            <w:col w:w="4410" w:space="319"/>
          </w:cols>
        </w:sectPr>
      </w:pPr>
    </w:p>
    <w:p w:rsidR="008629BA" w:rsidRDefault="008629BA" w:rsidP="008629BA">
      <w:pPr>
        <w:tabs>
          <w:tab w:val="left" w:pos="1666"/>
          <w:tab w:val="left" w:pos="2208"/>
          <w:tab w:val="left" w:pos="2986"/>
          <w:tab w:val="left" w:pos="3553"/>
          <w:tab w:val="left" w:pos="4254"/>
          <w:tab w:val="left" w:pos="4849"/>
          <w:tab w:val="left" w:pos="5579"/>
        </w:tabs>
        <w:spacing w:line="375" w:lineRule="exact"/>
        <w:ind w:left="643"/>
        <w:rPr>
          <w:sz w:val="24"/>
        </w:rPr>
      </w:pPr>
      <w:r>
        <w:rPr>
          <w:position w:val="14"/>
          <w:sz w:val="20"/>
        </w:rPr>
        <w:lastRenderedPageBreak/>
        <w:t>Baik</w:t>
      </w:r>
      <w:r>
        <w:rPr>
          <w:position w:val="14"/>
          <w:sz w:val="20"/>
        </w:rPr>
        <w:tab/>
        <w:t>10</w:t>
      </w:r>
      <w:r>
        <w:rPr>
          <w:position w:val="14"/>
          <w:sz w:val="20"/>
        </w:rPr>
        <w:tab/>
        <w:t>34</w:t>
      </w:r>
      <w:proofErr w:type="gramStart"/>
      <w:r>
        <w:rPr>
          <w:position w:val="14"/>
          <w:sz w:val="20"/>
        </w:rPr>
        <w:t>,5</w:t>
      </w:r>
      <w:proofErr w:type="gramEnd"/>
      <w:r>
        <w:rPr>
          <w:position w:val="14"/>
          <w:sz w:val="20"/>
        </w:rPr>
        <w:tab/>
        <w:t>15</w:t>
      </w:r>
      <w:r>
        <w:rPr>
          <w:position w:val="14"/>
          <w:sz w:val="20"/>
        </w:rPr>
        <w:tab/>
        <w:t>48,4</w:t>
      </w:r>
      <w:r>
        <w:rPr>
          <w:position w:val="14"/>
          <w:sz w:val="20"/>
        </w:rPr>
        <w:tab/>
        <w:t>25</w:t>
      </w:r>
      <w:r>
        <w:rPr>
          <w:position w:val="14"/>
          <w:sz w:val="20"/>
        </w:rPr>
        <w:tab/>
        <w:t>41,7</w:t>
      </w:r>
      <w:r>
        <w:rPr>
          <w:position w:val="14"/>
          <w:sz w:val="20"/>
        </w:rPr>
        <w:tab/>
      </w:r>
      <w:r>
        <w:rPr>
          <w:spacing w:val="-31"/>
          <w:position w:val="14"/>
          <w:sz w:val="20"/>
        </w:rPr>
        <w:t>0,</w:t>
      </w:r>
      <w:r>
        <w:rPr>
          <w:spacing w:val="-31"/>
          <w:sz w:val="24"/>
        </w:rPr>
        <w:t>t</w:t>
      </w:r>
      <w:r>
        <w:rPr>
          <w:spacing w:val="-31"/>
          <w:position w:val="14"/>
          <w:sz w:val="20"/>
        </w:rPr>
        <w:t>4</w:t>
      </w:r>
      <w:r>
        <w:rPr>
          <w:spacing w:val="-31"/>
          <w:sz w:val="24"/>
        </w:rPr>
        <w:t>a</w:t>
      </w:r>
      <w:r>
        <w:rPr>
          <w:spacing w:val="-31"/>
          <w:position w:val="14"/>
          <w:sz w:val="20"/>
        </w:rPr>
        <w:t>2</w:t>
      </w:r>
      <w:r>
        <w:rPr>
          <w:spacing w:val="-31"/>
          <w:sz w:val="24"/>
        </w:rPr>
        <w:t>h</w:t>
      </w:r>
      <w:r>
        <w:rPr>
          <w:spacing w:val="-31"/>
          <w:position w:val="14"/>
          <w:sz w:val="20"/>
        </w:rPr>
        <w:t>9</w:t>
      </w:r>
      <w:r>
        <w:rPr>
          <w:spacing w:val="-31"/>
          <w:sz w:val="24"/>
        </w:rPr>
        <w:t xml:space="preserve">un)      </w:t>
      </w:r>
      <w:r>
        <w:rPr>
          <w:sz w:val="24"/>
        </w:rPr>
        <w:t>32   responden   dengan</w:t>
      </w:r>
      <w:r>
        <w:rPr>
          <w:spacing w:val="38"/>
          <w:sz w:val="24"/>
        </w:rPr>
        <w:t xml:space="preserve"> </w:t>
      </w:r>
      <w:r>
        <w:rPr>
          <w:sz w:val="24"/>
        </w:rPr>
        <w:t>persentase</w:t>
      </w:r>
    </w:p>
    <w:p w:rsidR="008629BA" w:rsidRDefault="008629BA" w:rsidP="008629BA">
      <w:pPr>
        <w:pStyle w:val="BodyText"/>
        <w:ind w:left="5709" w:right="119"/>
        <w:jc w:val="both"/>
      </w:pPr>
      <w:r>
        <w:rPr>
          <w:noProof/>
          <w:lang w:bidi="ar-SA"/>
        </w:rPr>
        <mc:AlternateContent>
          <mc:Choice Requires="wpg">
            <w:drawing>
              <wp:anchor distT="0" distB="0" distL="114300" distR="114300" simplePos="0" relativeHeight="251658752" behindDoc="0" locked="0" layoutInCell="1" allowOverlap="1" wp14:anchorId="1C6B1027" wp14:editId="52576A67">
                <wp:simplePos x="0" y="0"/>
                <wp:positionH relativeFrom="page">
                  <wp:posOffset>463550</wp:posOffset>
                </wp:positionH>
                <wp:positionV relativeFrom="paragraph">
                  <wp:posOffset>627380</wp:posOffset>
                </wp:positionV>
                <wp:extent cx="3333115" cy="6350"/>
                <wp:effectExtent l="6350" t="8255" r="13335"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115" cy="6350"/>
                          <a:chOff x="730" y="988"/>
                          <a:chExt cx="5249" cy="10"/>
                        </a:xfrm>
                      </wpg:grpSpPr>
                      <wps:wsp>
                        <wps:cNvPr id="5" name="Line 38"/>
                        <wps:cNvCnPr/>
                        <wps:spPr bwMode="auto">
                          <a:xfrm>
                            <a:off x="730" y="992"/>
                            <a:ext cx="13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39"/>
                        <wps:cNvSpPr>
                          <a:spLocks noChangeArrowheads="1"/>
                        </wps:cNvSpPr>
                        <wps:spPr bwMode="auto">
                          <a:xfrm>
                            <a:off x="2093" y="9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40"/>
                        <wps:cNvCnPr/>
                        <wps:spPr bwMode="auto">
                          <a:xfrm>
                            <a:off x="2103" y="992"/>
                            <a:ext cx="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41"/>
                        <wps:cNvSpPr>
                          <a:spLocks noChangeArrowheads="1"/>
                        </wps:cNvSpPr>
                        <wps:spPr bwMode="auto">
                          <a:xfrm>
                            <a:off x="2602" y="9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42"/>
                        <wps:cNvCnPr/>
                        <wps:spPr bwMode="auto">
                          <a:xfrm>
                            <a:off x="2612" y="992"/>
                            <a:ext cx="7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43"/>
                        <wps:cNvSpPr>
                          <a:spLocks noChangeArrowheads="1"/>
                        </wps:cNvSpPr>
                        <wps:spPr bwMode="auto">
                          <a:xfrm>
                            <a:off x="3385" y="9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4"/>
                        <wps:cNvCnPr/>
                        <wps:spPr bwMode="auto">
                          <a:xfrm>
                            <a:off x="3395" y="992"/>
                            <a:ext cx="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45"/>
                        <wps:cNvSpPr>
                          <a:spLocks noChangeArrowheads="1"/>
                        </wps:cNvSpPr>
                        <wps:spPr bwMode="auto">
                          <a:xfrm>
                            <a:off x="4014" y="9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6"/>
                        <wps:cNvCnPr/>
                        <wps:spPr bwMode="auto">
                          <a:xfrm>
                            <a:off x="4024" y="992"/>
                            <a:ext cx="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47"/>
                        <wps:cNvSpPr>
                          <a:spLocks noChangeArrowheads="1"/>
                        </wps:cNvSpPr>
                        <wps:spPr bwMode="auto">
                          <a:xfrm>
                            <a:off x="4643" y="9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48"/>
                        <wps:cNvCnPr/>
                        <wps:spPr bwMode="auto">
                          <a:xfrm>
                            <a:off x="4653" y="992"/>
                            <a:ext cx="6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49"/>
                        <wps:cNvSpPr>
                          <a:spLocks noChangeArrowheads="1"/>
                        </wps:cNvSpPr>
                        <wps:spPr bwMode="auto">
                          <a:xfrm>
                            <a:off x="5272" y="9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50"/>
                        <wps:cNvCnPr/>
                        <wps:spPr bwMode="auto">
                          <a:xfrm>
                            <a:off x="5282" y="992"/>
                            <a:ext cx="6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5pt;margin-top:49.4pt;width:262.45pt;height:.5pt;z-index:251658240;mso-position-horizontal-relative:page" coordorigin="730,988" coordsize="5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">
                <v:line id="Line 38" o:spid="_x0000_s1027" style="position:absolute;visibility:visible;mso-wrap-style:square" from="730,992" to="209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rect id="Rectangle 39" o:spid="_x0000_s1028" style="position:absolute;left:2093;top:9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40" o:spid="_x0000_s1029" style="position:absolute;visibility:visible;mso-wrap-style:square" from="2103,992" to="260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rect id="Rectangle 41" o:spid="_x0000_s1030" style="position:absolute;left:2602;top:9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line id="Line 42" o:spid="_x0000_s1031" style="position:absolute;visibility:visible;mso-wrap-style:square" from="2612,992" to="3385,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rect id="Rectangle 43" o:spid="_x0000_s1032" style="position:absolute;left:3385;top:9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line id="Line 44" o:spid="_x0000_s1033" style="position:absolute;visibility:visible;mso-wrap-style:square" from="3395,992" to="401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rect id="Rectangle 45" o:spid="_x0000_s1034" style="position:absolute;left:4014;top:9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line id="Line 46" o:spid="_x0000_s1035" style="position:absolute;visibility:visible;mso-wrap-style:square" from="4024,992" to="464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rect id="Rectangle 47" o:spid="_x0000_s1036" style="position:absolute;left:4643;top:9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line id="Line 48" o:spid="_x0000_s1037" style="position:absolute;visibility:visible;mso-wrap-style:square" from="4653,992" to="527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rect id="Rectangle 49" o:spid="_x0000_s1038" style="position:absolute;left:5272;top:9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50" o:spid="_x0000_s1039" style="position:absolute;visibility:visible;mso-wrap-style:square" from="5282,992" to="597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w10:wrap anchorx="page"/>
              </v:group>
            </w:pict>
          </mc:Fallback>
        </mc:AlternateContent>
      </w:r>
      <w:r>
        <w:rPr>
          <w:noProof/>
          <w:lang w:bidi="ar-SA"/>
        </w:rPr>
        <mc:AlternateContent>
          <mc:Choice Requires="wps">
            <w:drawing>
              <wp:anchor distT="0" distB="0" distL="114300" distR="114300" simplePos="0" relativeHeight="251659776" behindDoc="0" locked="0" layoutInCell="1" allowOverlap="1" wp14:anchorId="7E99E122" wp14:editId="705ECEE2">
                <wp:simplePos x="0" y="0"/>
                <wp:positionH relativeFrom="page">
                  <wp:posOffset>463550</wp:posOffset>
                </wp:positionH>
                <wp:positionV relativeFrom="paragraph">
                  <wp:posOffset>102870</wp:posOffset>
                </wp:positionV>
                <wp:extent cx="3333115" cy="32639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51"/>
                              <w:gridCol w:w="654"/>
                              <w:gridCol w:w="752"/>
                              <w:gridCol w:w="591"/>
                              <w:gridCol w:w="706"/>
                              <w:gridCol w:w="572"/>
                              <w:gridCol w:w="726"/>
                            </w:tblGrid>
                            <w:tr w:rsidR="008629BA">
                              <w:trPr>
                                <w:trHeight w:val="263"/>
                              </w:trPr>
                              <w:tc>
                                <w:tcPr>
                                  <w:tcW w:w="1251" w:type="dxa"/>
                                  <w:tcBorders>
                                    <w:top w:val="single" w:sz="4" w:space="0" w:color="000000"/>
                                    <w:left w:val="nil"/>
                                    <w:bottom w:val="single" w:sz="4" w:space="0" w:color="000000"/>
                                    <w:right w:val="nil"/>
                                  </w:tcBorders>
                                  <w:hideMark/>
                                </w:tcPr>
                                <w:p w:rsidR="008629BA" w:rsidRDefault="008629BA">
                                  <w:pPr>
                                    <w:pStyle w:val="TableParagraph"/>
                                    <w:ind w:right="298"/>
                                    <w:jc w:val="right"/>
                                    <w:rPr>
                                      <w:sz w:val="20"/>
                                    </w:rPr>
                                  </w:pPr>
                                  <w:r>
                                    <w:rPr>
                                      <w:sz w:val="20"/>
                                    </w:rPr>
                                    <w:t>Cukup</w:t>
                                  </w:r>
                                </w:p>
                              </w:tc>
                              <w:tc>
                                <w:tcPr>
                                  <w:tcW w:w="654" w:type="dxa"/>
                                  <w:tcBorders>
                                    <w:top w:val="single" w:sz="4" w:space="0" w:color="000000"/>
                                    <w:left w:val="nil"/>
                                    <w:bottom w:val="single" w:sz="4" w:space="0" w:color="000000"/>
                                    <w:right w:val="nil"/>
                                  </w:tcBorders>
                                  <w:hideMark/>
                                </w:tcPr>
                                <w:p w:rsidR="008629BA" w:rsidRDefault="008629BA">
                                  <w:pPr>
                                    <w:pStyle w:val="TableParagraph"/>
                                    <w:ind w:left="266"/>
                                    <w:rPr>
                                      <w:sz w:val="20"/>
                                    </w:rPr>
                                  </w:pPr>
                                  <w:r>
                                    <w:rPr>
                                      <w:sz w:val="20"/>
                                    </w:rPr>
                                    <w:t>14</w:t>
                                  </w:r>
                                </w:p>
                              </w:tc>
                              <w:tc>
                                <w:tcPr>
                                  <w:tcW w:w="752" w:type="dxa"/>
                                  <w:tcBorders>
                                    <w:top w:val="single" w:sz="4" w:space="0" w:color="000000"/>
                                    <w:left w:val="nil"/>
                                    <w:bottom w:val="single" w:sz="4" w:space="0" w:color="000000"/>
                                    <w:right w:val="nil"/>
                                  </w:tcBorders>
                                  <w:hideMark/>
                                </w:tcPr>
                                <w:p w:rsidR="008629BA" w:rsidRDefault="008629BA">
                                  <w:pPr>
                                    <w:pStyle w:val="TableParagraph"/>
                                    <w:ind w:left="167" w:right="194"/>
                                    <w:jc w:val="center"/>
                                    <w:rPr>
                                      <w:sz w:val="20"/>
                                    </w:rPr>
                                  </w:pPr>
                                  <w:r>
                                    <w:rPr>
                                      <w:sz w:val="20"/>
                                    </w:rPr>
                                    <w:t>48,3</w:t>
                                  </w:r>
                                </w:p>
                              </w:tc>
                              <w:tc>
                                <w:tcPr>
                                  <w:tcW w:w="591" w:type="dxa"/>
                                  <w:tcBorders>
                                    <w:top w:val="single" w:sz="4" w:space="0" w:color="000000"/>
                                    <w:left w:val="nil"/>
                                    <w:bottom w:val="single" w:sz="4" w:space="0" w:color="000000"/>
                                    <w:right w:val="nil"/>
                                  </w:tcBorders>
                                  <w:hideMark/>
                                </w:tcPr>
                                <w:p w:rsidR="008629BA" w:rsidRDefault="008629BA">
                                  <w:pPr>
                                    <w:pStyle w:val="TableParagraph"/>
                                    <w:ind w:left="190" w:right="161"/>
                                    <w:jc w:val="center"/>
                                    <w:rPr>
                                      <w:sz w:val="20"/>
                                    </w:rPr>
                                  </w:pPr>
                                  <w:r>
                                    <w:rPr>
                                      <w:sz w:val="20"/>
                                    </w:rPr>
                                    <w:t>10</w:t>
                                  </w:r>
                                </w:p>
                              </w:tc>
                              <w:tc>
                                <w:tcPr>
                                  <w:tcW w:w="706" w:type="dxa"/>
                                  <w:tcBorders>
                                    <w:top w:val="single" w:sz="4" w:space="0" w:color="000000"/>
                                    <w:left w:val="nil"/>
                                    <w:bottom w:val="single" w:sz="4" w:space="0" w:color="000000"/>
                                    <w:right w:val="nil"/>
                                  </w:tcBorders>
                                  <w:hideMark/>
                                </w:tcPr>
                                <w:p w:rsidR="008629BA" w:rsidRDefault="008629BA">
                                  <w:pPr>
                                    <w:pStyle w:val="TableParagraph"/>
                                    <w:ind w:left="175"/>
                                    <w:rPr>
                                      <w:sz w:val="20"/>
                                    </w:rPr>
                                  </w:pPr>
                                  <w:r>
                                    <w:rPr>
                                      <w:sz w:val="20"/>
                                    </w:rPr>
                                    <w:t>32,3</w:t>
                                  </w:r>
                                </w:p>
                              </w:tc>
                              <w:tc>
                                <w:tcPr>
                                  <w:tcW w:w="572" w:type="dxa"/>
                                  <w:tcBorders>
                                    <w:top w:val="single" w:sz="4" w:space="0" w:color="000000"/>
                                    <w:left w:val="nil"/>
                                    <w:bottom w:val="single" w:sz="4" w:space="0" w:color="000000"/>
                                    <w:right w:val="nil"/>
                                  </w:tcBorders>
                                  <w:hideMark/>
                                </w:tcPr>
                                <w:p w:rsidR="008629BA" w:rsidRDefault="008629BA">
                                  <w:pPr>
                                    <w:pStyle w:val="TableParagraph"/>
                                    <w:ind w:left="170"/>
                                    <w:rPr>
                                      <w:sz w:val="20"/>
                                    </w:rPr>
                                  </w:pPr>
                                  <w:r>
                                    <w:rPr>
                                      <w:sz w:val="20"/>
                                    </w:rPr>
                                    <w:t>24</w:t>
                                  </w:r>
                                </w:p>
                              </w:tc>
                              <w:tc>
                                <w:tcPr>
                                  <w:tcW w:w="726" w:type="dxa"/>
                                  <w:tcBorders>
                                    <w:top w:val="single" w:sz="4" w:space="0" w:color="000000"/>
                                    <w:left w:val="nil"/>
                                    <w:bottom w:val="single" w:sz="4" w:space="0" w:color="000000"/>
                                    <w:right w:val="nil"/>
                                  </w:tcBorders>
                                  <w:hideMark/>
                                </w:tcPr>
                                <w:p w:rsidR="008629BA" w:rsidRDefault="008629BA">
                                  <w:pPr>
                                    <w:pStyle w:val="TableParagraph"/>
                                    <w:ind w:left="167" w:right="160"/>
                                    <w:jc w:val="center"/>
                                    <w:rPr>
                                      <w:sz w:val="20"/>
                                    </w:rPr>
                                  </w:pPr>
                                  <w:r>
                                    <w:rPr>
                                      <w:sz w:val="20"/>
                                    </w:rPr>
                                    <w:t>40</w:t>
                                  </w:r>
                                </w:p>
                              </w:tc>
                            </w:tr>
                            <w:tr w:rsidR="008629BA">
                              <w:trPr>
                                <w:trHeight w:val="235"/>
                              </w:trPr>
                              <w:tc>
                                <w:tcPr>
                                  <w:tcW w:w="1251" w:type="dxa"/>
                                  <w:tcBorders>
                                    <w:top w:val="single" w:sz="4" w:space="0" w:color="000000"/>
                                    <w:left w:val="nil"/>
                                    <w:bottom w:val="nil"/>
                                    <w:right w:val="nil"/>
                                  </w:tcBorders>
                                  <w:hideMark/>
                                </w:tcPr>
                                <w:p w:rsidR="008629BA" w:rsidRDefault="008629BA">
                                  <w:pPr>
                                    <w:pStyle w:val="TableParagraph"/>
                                    <w:spacing w:line="210" w:lineRule="exact"/>
                                    <w:ind w:right="265"/>
                                    <w:jc w:val="right"/>
                                    <w:rPr>
                                      <w:sz w:val="20"/>
                                    </w:rPr>
                                  </w:pPr>
                                  <w:r>
                                    <w:rPr>
                                      <w:sz w:val="20"/>
                                    </w:rPr>
                                    <w:t>Kurang</w:t>
                                  </w:r>
                                </w:p>
                              </w:tc>
                              <w:tc>
                                <w:tcPr>
                                  <w:tcW w:w="654" w:type="dxa"/>
                                  <w:tcBorders>
                                    <w:top w:val="single" w:sz="4" w:space="0" w:color="000000"/>
                                    <w:left w:val="nil"/>
                                    <w:bottom w:val="nil"/>
                                    <w:right w:val="nil"/>
                                  </w:tcBorders>
                                  <w:hideMark/>
                                </w:tcPr>
                                <w:p w:rsidR="008629BA" w:rsidRDefault="008629BA">
                                  <w:pPr>
                                    <w:pStyle w:val="TableParagraph"/>
                                    <w:spacing w:line="210" w:lineRule="exact"/>
                                    <w:ind w:left="314"/>
                                    <w:rPr>
                                      <w:sz w:val="20"/>
                                    </w:rPr>
                                  </w:pPr>
                                  <w:r>
                                    <w:rPr>
                                      <w:sz w:val="20"/>
                                    </w:rPr>
                                    <w:t>5</w:t>
                                  </w:r>
                                </w:p>
                              </w:tc>
                              <w:tc>
                                <w:tcPr>
                                  <w:tcW w:w="752" w:type="dxa"/>
                                  <w:tcBorders>
                                    <w:top w:val="single" w:sz="4" w:space="0" w:color="000000"/>
                                    <w:left w:val="nil"/>
                                    <w:bottom w:val="nil"/>
                                    <w:right w:val="nil"/>
                                  </w:tcBorders>
                                  <w:hideMark/>
                                </w:tcPr>
                                <w:p w:rsidR="008629BA" w:rsidRDefault="008629BA">
                                  <w:pPr>
                                    <w:pStyle w:val="TableParagraph"/>
                                    <w:spacing w:line="210" w:lineRule="exact"/>
                                    <w:ind w:left="167" w:right="194"/>
                                    <w:jc w:val="center"/>
                                    <w:rPr>
                                      <w:sz w:val="20"/>
                                    </w:rPr>
                                  </w:pPr>
                                  <w:r>
                                    <w:rPr>
                                      <w:sz w:val="20"/>
                                    </w:rPr>
                                    <w:t>17,2</w:t>
                                  </w:r>
                                </w:p>
                              </w:tc>
                              <w:tc>
                                <w:tcPr>
                                  <w:tcW w:w="591" w:type="dxa"/>
                                  <w:tcBorders>
                                    <w:top w:val="single" w:sz="4" w:space="0" w:color="000000"/>
                                    <w:left w:val="nil"/>
                                    <w:bottom w:val="nil"/>
                                    <w:right w:val="nil"/>
                                  </w:tcBorders>
                                  <w:hideMark/>
                                </w:tcPr>
                                <w:p w:rsidR="008629BA" w:rsidRDefault="008629BA">
                                  <w:pPr>
                                    <w:pStyle w:val="TableParagraph"/>
                                    <w:spacing w:line="210" w:lineRule="exact"/>
                                    <w:ind w:left="24"/>
                                    <w:jc w:val="center"/>
                                    <w:rPr>
                                      <w:sz w:val="20"/>
                                    </w:rPr>
                                  </w:pPr>
                                  <w:r>
                                    <w:rPr>
                                      <w:sz w:val="20"/>
                                    </w:rPr>
                                    <w:t>6</w:t>
                                  </w:r>
                                </w:p>
                              </w:tc>
                              <w:tc>
                                <w:tcPr>
                                  <w:tcW w:w="706" w:type="dxa"/>
                                  <w:tcBorders>
                                    <w:top w:val="single" w:sz="4" w:space="0" w:color="000000"/>
                                    <w:left w:val="nil"/>
                                    <w:bottom w:val="nil"/>
                                    <w:right w:val="nil"/>
                                  </w:tcBorders>
                                  <w:hideMark/>
                                </w:tcPr>
                                <w:p w:rsidR="008629BA" w:rsidRDefault="008629BA">
                                  <w:pPr>
                                    <w:pStyle w:val="TableParagraph"/>
                                    <w:spacing w:line="210" w:lineRule="exact"/>
                                    <w:ind w:left="175"/>
                                    <w:rPr>
                                      <w:sz w:val="20"/>
                                    </w:rPr>
                                  </w:pPr>
                                  <w:r>
                                    <w:rPr>
                                      <w:sz w:val="20"/>
                                    </w:rPr>
                                    <w:t>19,4</w:t>
                                  </w:r>
                                </w:p>
                              </w:tc>
                              <w:tc>
                                <w:tcPr>
                                  <w:tcW w:w="572" w:type="dxa"/>
                                  <w:tcBorders>
                                    <w:top w:val="single" w:sz="4" w:space="0" w:color="000000"/>
                                    <w:left w:val="nil"/>
                                    <w:bottom w:val="nil"/>
                                    <w:right w:val="nil"/>
                                  </w:tcBorders>
                                  <w:hideMark/>
                                </w:tcPr>
                                <w:p w:rsidR="008629BA" w:rsidRDefault="008629BA">
                                  <w:pPr>
                                    <w:pStyle w:val="TableParagraph"/>
                                    <w:spacing w:line="210" w:lineRule="exact"/>
                                    <w:ind w:left="170"/>
                                    <w:rPr>
                                      <w:sz w:val="20"/>
                                    </w:rPr>
                                  </w:pPr>
                                  <w:r>
                                    <w:rPr>
                                      <w:sz w:val="20"/>
                                    </w:rPr>
                                    <w:t>11</w:t>
                                  </w:r>
                                </w:p>
                              </w:tc>
                              <w:tc>
                                <w:tcPr>
                                  <w:tcW w:w="726" w:type="dxa"/>
                                  <w:tcBorders>
                                    <w:top w:val="single" w:sz="4" w:space="0" w:color="000000"/>
                                    <w:left w:val="nil"/>
                                    <w:bottom w:val="nil"/>
                                    <w:right w:val="nil"/>
                                  </w:tcBorders>
                                  <w:hideMark/>
                                </w:tcPr>
                                <w:p w:rsidR="008629BA" w:rsidRDefault="008629BA">
                                  <w:pPr>
                                    <w:pStyle w:val="TableParagraph"/>
                                    <w:spacing w:line="210" w:lineRule="exact"/>
                                    <w:ind w:left="176" w:right="160"/>
                                    <w:jc w:val="center"/>
                                    <w:rPr>
                                      <w:sz w:val="20"/>
                                    </w:rPr>
                                  </w:pPr>
                                  <w:r>
                                    <w:rPr>
                                      <w:sz w:val="20"/>
                                    </w:rPr>
                                    <w:t>18,3</w:t>
                                  </w:r>
                                </w:p>
                              </w:tc>
                            </w:tr>
                          </w:tbl>
                          <w:p w:rsidR="008629BA" w:rsidRDefault="008629BA" w:rsidP="008629BA">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8.1pt;width:262.45pt;height:25.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Z4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51"/>
                        <w:gridCol w:w="654"/>
                        <w:gridCol w:w="752"/>
                        <w:gridCol w:w="591"/>
                        <w:gridCol w:w="706"/>
                        <w:gridCol w:w="572"/>
                        <w:gridCol w:w="726"/>
                      </w:tblGrid>
                      <w:tr w:rsidR="008629BA">
                        <w:trPr>
                          <w:trHeight w:val="263"/>
                        </w:trPr>
                        <w:tc>
                          <w:tcPr>
                            <w:tcW w:w="1251" w:type="dxa"/>
                            <w:tcBorders>
                              <w:top w:val="single" w:sz="4" w:space="0" w:color="000000"/>
                              <w:left w:val="nil"/>
                              <w:bottom w:val="single" w:sz="4" w:space="0" w:color="000000"/>
                              <w:right w:val="nil"/>
                            </w:tcBorders>
                            <w:hideMark/>
                          </w:tcPr>
                          <w:p w:rsidR="008629BA" w:rsidRDefault="008629BA">
                            <w:pPr>
                              <w:pStyle w:val="TableParagraph"/>
                              <w:ind w:right="298"/>
                              <w:jc w:val="right"/>
                              <w:rPr>
                                <w:sz w:val="20"/>
                              </w:rPr>
                            </w:pPr>
                            <w:r>
                              <w:rPr>
                                <w:sz w:val="20"/>
                              </w:rPr>
                              <w:t>Cukup</w:t>
                            </w:r>
                          </w:p>
                        </w:tc>
                        <w:tc>
                          <w:tcPr>
                            <w:tcW w:w="654" w:type="dxa"/>
                            <w:tcBorders>
                              <w:top w:val="single" w:sz="4" w:space="0" w:color="000000"/>
                              <w:left w:val="nil"/>
                              <w:bottom w:val="single" w:sz="4" w:space="0" w:color="000000"/>
                              <w:right w:val="nil"/>
                            </w:tcBorders>
                            <w:hideMark/>
                          </w:tcPr>
                          <w:p w:rsidR="008629BA" w:rsidRDefault="008629BA">
                            <w:pPr>
                              <w:pStyle w:val="TableParagraph"/>
                              <w:ind w:left="266"/>
                              <w:rPr>
                                <w:sz w:val="20"/>
                              </w:rPr>
                            </w:pPr>
                            <w:r>
                              <w:rPr>
                                <w:sz w:val="20"/>
                              </w:rPr>
                              <w:t>14</w:t>
                            </w:r>
                          </w:p>
                        </w:tc>
                        <w:tc>
                          <w:tcPr>
                            <w:tcW w:w="752" w:type="dxa"/>
                            <w:tcBorders>
                              <w:top w:val="single" w:sz="4" w:space="0" w:color="000000"/>
                              <w:left w:val="nil"/>
                              <w:bottom w:val="single" w:sz="4" w:space="0" w:color="000000"/>
                              <w:right w:val="nil"/>
                            </w:tcBorders>
                            <w:hideMark/>
                          </w:tcPr>
                          <w:p w:rsidR="008629BA" w:rsidRDefault="008629BA">
                            <w:pPr>
                              <w:pStyle w:val="TableParagraph"/>
                              <w:ind w:left="167" w:right="194"/>
                              <w:jc w:val="center"/>
                              <w:rPr>
                                <w:sz w:val="20"/>
                              </w:rPr>
                            </w:pPr>
                            <w:r>
                              <w:rPr>
                                <w:sz w:val="20"/>
                              </w:rPr>
                              <w:t>48,3</w:t>
                            </w:r>
                          </w:p>
                        </w:tc>
                        <w:tc>
                          <w:tcPr>
                            <w:tcW w:w="591" w:type="dxa"/>
                            <w:tcBorders>
                              <w:top w:val="single" w:sz="4" w:space="0" w:color="000000"/>
                              <w:left w:val="nil"/>
                              <w:bottom w:val="single" w:sz="4" w:space="0" w:color="000000"/>
                              <w:right w:val="nil"/>
                            </w:tcBorders>
                            <w:hideMark/>
                          </w:tcPr>
                          <w:p w:rsidR="008629BA" w:rsidRDefault="008629BA">
                            <w:pPr>
                              <w:pStyle w:val="TableParagraph"/>
                              <w:ind w:left="190" w:right="161"/>
                              <w:jc w:val="center"/>
                              <w:rPr>
                                <w:sz w:val="20"/>
                              </w:rPr>
                            </w:pPr>
                            <w:r>
                              <w:rPr>
                                <w:sz w:val="20"/>
                              </w:rPr>
                              <w:t>10</w:t>
                            </w:r>
                          </w:p>
                        </w:tc>
                        <w:tc>
                          <w:tcPr>
                            <w:tcW w:w="706" w:type="dxa"/>
                            <w:tcBorders>
                              <w:top w:val="single" w:sz="4" w:space="0" w:color="000000"/>
                              <w:left w:val="nil"/>
                              <w:bottom w:val="single" w:sz="4" w:space="0" w:color="000000"/>
                              <w:right w:val="nil"/>
                            </w:tcBorders>
                            <w:hideMark/>
                          </w:tcPr>
                          <w:p w:rsidR="008629BA" w:rsidRDefault="008629BA">
                            <w:pPr>
                              <w:pStyle w:val="TableParagraph"/>
                              <w:ind w:left="175"/>
                              <w:rPr>
                                <w:sz w:val="20"/>
                              </w:rPr>
                            </w:pPr>
                            <w:r>
                              <w:rPr>
                                <w:sz w:val="20"/>
                              </w:rPr>
                              <w:t>32,3</w:t>
                            </w:r>
                          </w:p>
                        </w:tc>
                        <w:tc>
                          <w:tcPr>
                            <w:tcW w:w="572" w:type="dxa"/>
                            <w:tcBorders>
                              <w:top w:val="single" w:sz="4" w:space="0" w:color="000000"/>
                              <w:left w:val="nil"/>
                              <w:bottom w:val="single" w:sz="4" w:space="0" w:color="000000"/>
                              <w:right w:val="nil"/>
                            </w:tcBorders>
                            <w:hideMark/>
                          </w:tcPr>
                          <w:p w:rsidR="008629BA" w:rsidRDefault="008629BA">
                            <w:pPr>
                              <w:pStyle w:val="TableParagraph"/>
                              <w:ind w:left="170"/>
                              <w:rPr>
                                <w:sz w:val="20"/>
                              </w:rPr>
                            </w:pPr>
                            <w:r>
                              <w:rPr>
                                <w:sz w:val="20"/>
                              </w:rPr>
                              <w:t>24</w:t>
                            </w:r>
                          </w:p>
                        </w:tc>
                        <w:tc>
                          <w:tcPr>
                            <w:tcW w:w="726" w:type="dxa"/>
                            <w:tcBorders>
                              <w:top w:val="single" w:sz="4" w:space="0" w:color="000000"/>
                              <w:left w:val="nil"/>
                              <w:bottom w:val="single" w:sz="4" w:space="0" w:color="000000"/>
                              <w:right w:val="nil"/>
                            </w:tcBorders>
                            <w:hideMark/>
                          </w:tcPr>
                          <w:p w:rsidR="008629BA" w:rsidRDefault="008629BA">
                            <w:pPr>
                              <w:pStyle w:val="TableParagraph"/>
                              <w:ind w:left="167" w:right="160"/>
                              <w:jc w:val="center"/>
                              <w:rPr>
                                <w:sz w:val="20"/>
                              </w:rPr>
                            </w:pPr>
                            <w:r>
                              <w:rPr>
                                <w:sz w:val="20"/>
                              </w:rPr>
                              <w:t>40</w:t>
                            </w:r>
                          </w:p>
                        </w:tc>
                      </w:tr>
                      <w:tr w:rsidR="008629BA">
                        <w:trPr>
                          <w:trHeight w:val="235"/>
                        </w:trPr>
                        <w:tc>
                          <w:tcPr>
                            <w:tcW w:w="1251" w:type="dxa"/>
                            <w:tcBorders>
                              <w:top w:val="single" w:sz="4" w:space="0" w:color="000000"/>
                              <w:left w:val="nil"/>
                              <w:bottom w:val="nil"/>
                              <w:right w:val="nil"/>
                            </w:tcBorders>
                            <w:hideMark/>
                          </w:tcPr>
                          <w:p w:rsidR="008629BA" w:rsidRDefault="008629BA">
                            <w:pPr>
                              <w:pStyle w:val="TableParagraph"/>
                              <w:spacing w:line="210" w:lineRule="exact"/>
                              <w:ind w:right="265"/>
                              <w:jc w:val="right"/>
                              <w:rPr>
                                <w:sz w:val="20"/>
                              </w:rPr>
                            </w:pPr>
                            <w:r>
                              <w:rPr>
                                <w:sz w:val="20"/>
                              </w:rPr>
                              <w:t>Kurang</w:t>
                            </w:r>
                          </w:p>
                        </w:tc>
                        <w:tc>
                          <w:tcPr>
                            <w:tcW w:w="654" w:type="dxa"/>
                            <w:tcBorders>
                              <w:top w:val="single" w:sz="4" w:space="0" w:color="000000"/>
                              <w:left w:val="nil"/>
                              <w:bottom w:val="nil"/>
                              <w:right w:val="nil"/>
                            </w:tcBorders>
                            <w:hideMark/>
                          </w:tcPr>
                          <w:p w:rsidR="008629BA" w:rsidRDefault="008629BA">
                            <w:pPr>
                              <w:pStyle w:val="TableParagraph"/>
                              <w:spacing w:line="210" w:lineRule="exact"/>
                              <w:ind w:left="314"/>
                              <w:rPr>
                                <w:sz w:val="20"/>
                              </w:rPr>
                            </w:pPr>
                            <w:r>
                              <w:rPr>
                                <w:sz w:val="20"/>
                              </w:rPr>
                              <w:t>5</w:t>
                            </w:r>
                          </w:p>
                        </w:tc>
                        <w:tc>
                          <w:tcPr>
                            <w:tcW w:w="752" w:type="dxa"/>
                            <w:tcBorders>
                              <w:top w:val="single" w:sz="4" w:space="0" w:color="000000"/>
                              <w:left w:val="nil"/>
                              <w:bottom w:val="nil"/>
                              <w:right w:val="nil"/>
                            </w:tcBorders>
                            <w:hideMark/>
                          </w:tcPr>
                          <w:p w:rsidR="008629BA" w:rsidRDefault="008629BA">
                            <w:pPr>
                              <w:pStyle w:val="TableParagraph"/>
                              <w:spacing w:line="210" w:lineRule="exact"/>
                              <w:ind w:left="167" w:right="194"/>
                              <w:jc w:val="center"/>
                              <w:rPr>
                                <w:sz w:val="20"/>
                              </w:rPr>
                            </w:pPr>
                            <w:r>
                              <w:rPr>
                                <w:sz w:val="20"/>
                              </w:rPr>
                              <w:t>17,2</w:t>
                            </w:r>
                          </w:p>
                        </w:tc>
                        <w:tc>
                          <w:tcPr>
                            <w:tcW w:w="591" w:type="dxa"/>
                            <w:tcBorders>
                              <w:top w:val="single" w:sz="4" w:space="0" w:color="000000"/>
                              <w:left w:val="nil"/>
                              <w:bottom w:val="nil"/>
                              <w:right w:val="nil"/>
                            </w:tcBorders>
                            <w:hideMark/>
                          </w:tcPr>
                          <w:p w:rsidR="008629BA" w:rsidRDefault="008629BA">
                            <w:pPr>
                              <w:pStyle w:val="TableParagraph"/>
                              <w:spacing w:line="210" w:lineRule="exact"/>
                              <w:ind w:left="24"/>
                              <w:jc w:val="center"/>
                              <w:rPr>
                                <w:sz w:val="20"/>
                              </w:rPr>
                            </w:pPr>
                            <w:r>
                              <w:rPr>
                                <w:sz w:val="20"/>
                              </w:rPr>
                              <w:t>6</w:t>
                            </w:r>
                          </w:p>
                        </w:tc>
                        <w:tc>
                          <w:tcPr>
                            <w:tcW w:w="706" w:type="dxa"/>
                            <w:tcBorders>
                              <w:top w:val="single" w:sz="4" w:space="0" w:color="000000"/>
                              <w:left w:val="nil"/>
                              <w:bottom w:val="nil"/>
                              <w:right w:val="nil"/>
                            </w:tcBorders>
                            <w:hideMark/>
                          </w:tcPr>
                          <w:p w:rsidR="008629BA" w:rsidRDefault="008629BA">
                            <w:pPr>
                              <w:pStyle w:val="TableParagraph"/>
                              <w:spacing w:line="210" w:lineRule="exact"/>
                              <w:ind w:left="175"/>
                              <w:rPr>
                                <w:sz w:val="20"/>
                              </w:rPr>
                            </w:pPr>
                            <w:r>
                              <w:rPr>
                                <w:sz w:val="20"/>
                              </w:rPr>
                              <w:t>19,4</w:t>
                            </w:r>
                          </w:p>
                        </w:tc>
                        <w:tc>
                          <w:tcPr>
                            <w:tcW w:w="572" w:type="dxa"/>
                            <w:tcBorders>
                              <w:top w:val="single" w:sz="4" w:space="0" w:color="000000"/>
                              <w:left w:val="nil"/>
                              <w:bottom w:val="nil"/>
                              <w:right w:val="nil"/>
                            </w:tcBorders>
                            <w:hideMark/>
                          </w:tcPr>
                          <w:p w:rsidR="008629BA" w:rsidRDefault="008629BA">
                            <w:pPr>
                              <w:pStyle w:val="TableParagraph"/>
                              <w:spacing w:line="210" w:lineRule="exact"/>
                              <w:ind w:left="170"/>
                              <w:rPr>
                                <w:sz w:val="20"/>
                              </w:rPr>
                            </w:pPr>
                            <w:r>
                              <w:rPr>
                                <w:sz w:val="20"/>
                              </w:rPr>
                              <w:t>11</w:t>
                            </w:r>
                          </w:p>
                        </w:tc>
                        <w:tc>
                          <w:tcPr>
                            <w:tcW w:w="726" w:type="dxa"/>
                            <w:tcBorders>
                              <w:top w:val="single" w:sz="4" w:space="0" w:color="000000"/>
                              <w:left w:val="nil"/>
                              <w:bottom w:val="nil"/>
                              <w:right w:val="nil"/>
                            </w:tcBorders>
                            <w:hideMark/>
                          </w:tcPr>
                          <w:p w:rsidR="008629BA" w:rsidRDefault="008629BA">
                            <w:pPr>
                              <w:pStyle w:val="TableParagraph"/>
                              <w:spacing w:line="210" w:lineRule="exact"/>
                              <w:ind w:left="176" w:right="160"/>
                              <w:jc w:val="center"/>
                              <w:rPr>
                                <w:sz w:val="20"/>
                              </w:rPr>
                            </w:pPr>
                            <w:r>
                              <w:rPr>
                                <w:sz w:val="20"/>
                              </w:rPr>
                              <w:t>18,3</w:t>
                            </w:r>
                          </w:p>
                        </w:tc>
                      </w:tr>
                    </w:tbl>
                    <w:p w:rsidR="008629BA" w:rsidRDefault="008629BA" w:rsidP="008629BA">
                      <w:pPr>
                        <w:pStyle w:val="BodyText"/>
                        <w:ind w:left="0"/>
                      </w:pPr>
                    </w:p>
                  </w:txbxContent>
                </v:textbox>
                <w10:wrap anchorx="page"/>
              </v:shape>
            </w:pict>
          </mc:Fallback>
        </mc:AlternateContent>
      </w:r>
      <w:r>
        <w:t>53</w:t>
      </w:r>
      <w:proofErr w:type="gramStart"/>
      <w:r>
        <w:t>,3</w:t>
      </w:r>
      <w:proofErr w:type="gramEnd"/>
      <w:r>
        <w:t xml:space="preserve">%. Penelitian ini sesuai dengan penelitian Aristina (2014), </w:t>
      </w:r>
      <w:r>
        <w:rPr>
          <w:spacing w:val="-3"/>
        </w:rPr>
        <w:t xml:space="preserve">yang </w:t>
      </w:r>
      <w:r>
        <w:t xml:space="preserve">menyatakan bahwa pada </w:t>
      </w:r>
      <w:proofErr w:type="gramStart"/>
      <w:r>
        <w:t>usia</w:t>
      </w:r>
      <w:proofErr w:type="gramEnd"/>
      <w:r>
        <w:t xml:space="preserve"> dewasa</w:t>
      </w:r>
      <w:r>
        <w:rPr>
          <w:spacing w:val="58"/>
        </w:rPr>
        <w:t xml:space="preserve"> </w:t>
      </w:r>
      <w:r>
        <w:t>awal</w:t>
      </w:r>
    </w:p>
    <w:p w:rsidR="008629BA" w:rsidRDefault="008629BA" w:rsidP="008629BA">
      <w:pPr>
        <w:widowControl/>
        <w:autoSpaceDE/>
        <w:autoSpaceDN/>
        <w:sectPr w:rsidR="008629BA">
          <w:type w:val="continuous"/>
          <w:pgSz w:w="11910" w:h="16840"/>
          <w:pgMar w:top="1340" w:right="1320" w:bottom="280" w:left="600" w:header="720" w:footer="720" w:gutter="0"/>
          <w:cols w:space="720"/>
        </w:sectPr>
      </w:pPr>
    </w:p>
    <w:p w:rsidR="008629BA" w:rsidRDefault="008629BA" w:rsidP="008629BA">
      <w:pPr>
        <w:tabs>
          <w:tab w:val="left" w:pos="1647"/>
          <w:tab w:val="left" w:pos="2247"/>
          <w:tab w:val="left" w:pos="2996"/>
          <w:tab w:val="left" w:pos="3582"/>
          <w:tab w:val="left" w:pos="4254"/>
          <w:tab w:val="right" w:pos="5176"/>
        </w:tabs>
        <w:spacing w:before="173" w:line="112" w:lineRule="exact"/>
        <w:ind w:left="600"/>
        <w:rPr>
          <w:sz w:val="20"/>
        </w:rPr>
      </w:pPr>
      <w:r>
        <w:rPr>
          <w:sz w:val="20"/>
        </w:rPr>
        <w:lastRenderedPageBreak/>
        <w:t>Total</w:t>
      </w:r>
      <w:r>
        <w:rPr>
          <w:sz w:val="20"/>
        </w:rPr>
        <w:tab/>
        <w:t>29</w:t>
      </w:r>
      <w:r>
        <w:rPr>
          <w:sz w:val="20"/>
        </w:rPr>
        <w:tab/>
        <w:t>100</w:t>
      </w:r>
      <w:r>
        <w:rPr>
          <w:sz w:val="20"/>
        </w:rPr>
        <w:tab/>
        <w:t>31</w:t>
      </w:r>
      <w:r>
        <w:rPr>
          <w:sz w:val="20"/>
        </w:rPr>
        <w:tab/>
        <w:t>100</w:t>
      </w:r>
      <w:r>
        <w:rPr>
          <w:sz w:val="20"/>
        </w:rPr>
        <w:tab/>
        <w:t>60</w:t>
      </w:r>
      <w:r>
        <w:rPr>
          <w:sz w:val="20"/>
        </w:rPr>
        <w:tab/>
        <w:t>100</w:t>
      </w:r>
    </w:p>
    <w:p w:rsidR="008629BA" w:rsidRDefault="008629BA" w:rsidP="008629BA">
      <w:pPr>
        <w:pStyle w:val="BodyText"/>
        <w:tabs>
          <w:tab w:val="left" w:pos="1841"/>
          <w:tab w:val="left" w:pos="2848"/>
          <w:tab w:val="left" w:pos="4315"/>
        </w:tabs>
        <w:spacing w:before="1"/>
        <w:ind w:left="493"/>
      </w:pPr>
      <w:r>
        <w:br w:type="column"/>
      </w:r>
      <w:proofErr w:type="gramStart"/>
      <w:r>
        <w:lastRenderedPageBreak/>
        <w:t>merupakan</w:t>
      </w:r>
      <w:proofErr w:type="gramEnd"/>
      <w:r>
        <w:tab/>
        <w:t>periode</w:t>
      </w:r>
      <w:r>
        <w:tab/>
        <w:t>penyesuaian</w:t>
      </w:r>
      <w:r>
        <w:tab/>
        <w:t>diri</w:t>
      </w:r>
    </w:p>
    <w:p w:rsidR="008629BA" w:rsidRDefault="008629BA" w:rsidP="008629BA">
      <w:pPr>
        <w:widowControl/>
        <w:autoSpaceDE/>
        <w:autoSpaceDN/>
        <w:sectPr w:rsidR="008629BA">
          <w:type w:val="continuous"/>
          <w:pgSz w:w="11910" w:h="16840"/>
          <w:pgMar w:top="1340" w:right="1320" w:bottom="280" w:left="600" w:header="720" w:footer="720" w:gutter="0"/>
          <w:cols w:num="2" w:space="720" w:equalWidth="0">
            <w:col w:w="5177" w:space="40"/>
            <w:col w:w="4773" w:space="319"/>
          </w:cols>
        </w:sectPr>
      </w:pPr>
    </w:p>
    <w:p w:rsidR="008629BA" w:rsidRDefault="008629BA" w:rsidP="008629BA">
      <w:pPr>
        <w:pStyle w:val="BodyText"/>
        <w:tabs>
          <w:tab w:val="left" w:pos="5709"/>
        </w:tabs>
        <w:spacing w:line="178" w:lineRule="exact"/>
        <w:ind w:left="115"/>
      </w:pPr>
      <w:r>
        <w:rPr>
          <w:strike/>
        </w:rPr>
        <w:lastRenderedPageBreak/>
        <w:t xml:space="preserve"> </w:t>
      </w:r>
      <w:r>
        <w:rPr>
          <w:strike/>
        </w:rPr>
        <w:tab/>
      </w:r>
      <w:proofErr w:type="gramStart"/>
      <w:r>
        <w:rPr>
          <w:strike/>
        </w:rPr>
        <w:t>terhad</w:t>
      </w:r>
      <w:r>
        <w:t>ap</w:t>
      </w:r>
      <w:proofErr w:type="gramEnd"/>
      <w:r>
        <w:t xml:space="preserve"> kehidupan baru, sikap-sikap</w:t>
      </w:r>
      <w:r>
        <w:rPr>
          <w:spacing w:val="19"/>
        </w:rPr>
        <w:t xml:space="preserve"> </w:t>
      </w:r>
      <w:r>
        <w:t>baru,</w:t>
      </w:r>
    </w:p>
    <w:p w:rsidR="008629BA" w:rsidRDefault="008629BA" w:rsidP="008629BA">
      <w:pPr>
        <w:widowControl/>
        <w:autoSpaceDE/>
        <w:autoSpaceDN/>
        <w:sectPr w:rsidR="008629BA">
          <w:type w:val="continuous"/>
          <w:pgSz w:w="11910" w:h="16840"/>
          <w:pgMar w:top="1340" w:right="1320" w:bottom="280" w:left="600" w:header="720" w:footer="720" w:gutter="0"/>
          <w:cols w:space="720"/>
        </w:sectPr>
      </w:pPr>
    </w:p>
    <w:p w:rsidR="008629BA" w:rsidRDefault="008629BA" w:rsidP="008629BA">
      <w:pPr>
        <w:pStyle w:val="BodyText"/>
        <w:ind w:firstLine="566"/>
        <w:jc w:val="both"/>
      </w:pPr>
      <w:r>
        <w:lastRenderedPageBreak/>
        <w:t xml:space="preserve">Tabel 4.2 </w:t>
      </w:r>
      <w:proofErr w:type="gramStart"/>
      <w:r>
        <w:t>diketahui  hubungan</w:t>
      </w:r>
      <w:proofErr w:type="gramEnd"/>
      <w:r>
        <w:t xml:space="preserve"> tingkat pengetahuan keluarga tentang kekerasan pada anak di Perumahan Graha Athaya Kec. </w:t>
      </w:r>
      <w:proofErr w:type="gramStart"/>
      <w:r>
        <w:t>Siak Hulu Kab.</w:t>
      </w:r>
      <w:proofErr w:type="gramEnd"/>
      <w:r>
        <w:t xml:space="preserve"> Kampar </w:t>
      </w:r>
      <w:r>
        <w:rPr>
          <w:spacing w:val="-3"/>
        </w:rPr>
        <w:t xml:space="preserve">yang </w:t>
      </w:r>
      <w:r>
        <w:t>pengetahuannya yang baik sebanyak 10 orang (34</w:t>
      </w:r>
      <w:proofErr w:type="gramStart"/>
      <w:r>
        <w:t>,5</w:t>
      </w:r>
      <w:proofErr w:type="gramEnd"/>
      <w:r>
        <w:t xml:space="preserve">%) </w:t>
      </w:r>
      <w:r>
        <w:rPr>
          <w:spacing w:val="-3"/>
        </w:rPr>
        <w:t xml:space="preserve">yang </w:t>
      </w:r>
      <w:r>
        <w:t>dikatakan ada kekerasan terhadap anak, sementara 15 orang (48,4%) tidak ada</w:t>
      </w:r>
      <w:r>
        <w:rPr>
          <w:spacing w:val="28"/>
        </w:rPr>
        <w:t xml:space="preserve"> </w:t>
      </w:r>
      <w:r>
        <w:t>kekerasan</w:t>
      </w:r>
    </w:p>
    <w:p w:rsidR="008629BA" w:rsidRDefault="008629BA" w:rsidP="008629BA">
      <w:pPr>
        <w:pStyle w:val="BodyText"/>
        <w:spacing w:before="90"/>
        <w:ind w:left="665" w:right="114"/>
        <w:jc w:val="both"/>
      </w:pPr>
      <w:r>
        <w:br w:type="column"/>
      </w:r>
      <w:proofErr w:type="gramStart"/>
      <w:r>
        <w:lastRenderedPageBreak/>
        <w:t>keinginan</w:t>
      </w:r>
      <w:proofErr w:type="gramEnd"/>
      <w:r>
        <w:t xml:space="preserve"> dan nilai-nilai baru dan tugas- tugas baru sebagai orang tua. </w:t>
      </w:r>
      <w:proofErr w:type="gramStart"/>
      <w:r>
        <w:rPr>
          <w:spacing w:val="-3"/>
        </w:rPr>
        <w:t>Usia</w:t>
      </w:r>
      <w:proofErr w:type="gramEnd"/>
      <w:r>
        <w:rPr>
          <w:spacing w:val="-3"/>
        </w:rPr>
        <w:t xml:space="preserve"> yang </w:t>
      </w:r>
      <w:r>
        <w:t xml:space="preserve">tentunya masih produktif tingkat stresor yang masih sangat tinggi baik dari lingkungan maupun tempat kerja, dengan kondisi tersebut dari hasil penelitian ternyata pengetahuan responden </w:t>
      </w:r>
      <w:r>
        <w:rPr>
          <w:spacing w:val="-3"/>
        </w:rPr>
        <w:t xml:space="preserve">yang </w:t>
      </w:r>
      <w:r>
        <w:t>terbanyak adalah baik meskipun</w:t>
      </w:r>
      <w:r>
        <w:rPr>
          <w:spacing w:val="52"/>
        </w:rPr>
        <w:t xml:space="preserve"> </w:t>
      </w:r>
      <w:r>
        <w:t>usia</w:t>
      </w:r>
    </w:p>
    <w:p w:rsidR="008629BA" w:rsidRDefault="008629BA" w:rsidP="008629BA">
      <w:pPr>
        <w:widowControl/>
        <w:autoSpaceDE/>
        <w:autoSpaceDN/>
        <w:sectPr w:rsidR="008629BA">
          <w:type w:val="continuous"/>
          <w:pgSz w:w="11910" w:h="16840"/>
          <w:pgMar w:top="1340" w:right="1320" w:bottom="280" w:left="600" w:header="720" w:footer="720" w:gutter="0"/>
          <w:cols w:num="2" w:space="720" w:equalWidth="0">
            <w:col w:w="5004" w:space="40"/>
            <w:col w:w="4946" w:space="319"/>
          </w:cols>
        </w:sectPr>
      </w:pPr>
    </w:p>
    <w:p w:rsidR="008629BA" w:rsidRDefault="008629BA" w:rsidP="008629BA">
      <w:pPr>
        <w:pStyle w:val="BodyText"/>
        <w:spacing w:before="74"/>
        <w:ind w:right="1"/>
        <w:jc w:val="both"/>
      </w:pPr>
      <w:proofErr w:type="gramStart"/>
      <w:r>
        <w:lastRenderedPageBreak/>
        <w:t>responden</w:t>
      </w:r>
      <w:proofErr w:type="gramEnd"/>
      <w:r>
        <w:t xml:space="preserve"> relative masih muda. </w:t>
      </w:r>
      <w:proofErr w:type="gramStart"/>
      <w:r>
        <w:t>Selain itu, bimbingan dari orang tua baik dalam hal pengalaman dan pengetahuan turut serta membantu para keluarga muda dalam hal memahami informasi yang diterima.</w:t>
      </w:r>
      <w:proofErr w:type="gramEnd"/>
    </w:p>
    <w:p w:rsidR="008629BA" w:rsidRDefault="008629BA" w:rsidP="008629BA">
      <w:pPr>
        <w:pStyle w:val="BodyText"/>
        <w:ind w:right="1" w:firstLine="595"/>
        <w:jc w:val="both"/>
      </w:pPr>
      <w:proofErr w:type="gramStart"/>
      <w:r>
        <w:t xml:space="preserve">Selain itu pendidikan salah satu faktor </w:t>
      </w:r>
      <w:r>
        <w:rPr>
          <w:spacing w:val="-3"/>
        </w:rPr>
        <w:t xml:space="preserve">yang </w:t>
      </w:r>
      <w:r>
        <w:t>mempengaruhi pengetahuan seseorang tentang perilaku kekerasan.</w:t>
      </w:r>
      <w:proofErr w:type="gramEnd"/>
      <w:r>
        <w:t xml:space="preserve"> Berdasarkan hasil penelitian ini</w:t>
      </w:r>
      <w:r>
        <w:rPr>
          <w:spacing w:val="-21"/>
        </w:rPr>
        <w:t xml:space="preserve"> </w:t>
      </w:r>
      <w:r>
        <w:t>pendidikan tertinggi yang didapat 28 responden dengan persentase (46</w:t>
      </w:r>
      <w:proofErr w:type="gramStart"/>
      <w:r>
        <w:t>,7</w:t>
      </w:r>
      <w:proofErr w:type="gramEnd"/>
      <w:r>
        <w:t xml:space="preserve">%). </w:t>
      </w:r>
      <w:proofErr w:type="gramStart"/>
      <w:r>
        <w:t>Aristina (2014) menyatakan bahwa pendidikan menengah diselenggarakan untuk melanjutkan dan meluaskan pendidikan dasar untuk memiliki kemampuan timbal balik dengan lingkungan sosial.</w:t>
      </w:r>
      <w:proofErr w:type="gramEnd"/>
      <w:r>
        <w:t xml:space="preserve"> Semakin tinggi tingkat pengetahuan atau </w:t>
      </w:r>
      <w:r>
        <w:rPr>
          <w:spacing w:val="-3"/>
        </w:rPr>
        <w:t xml:space="preserve">semakin </w:t>
      </w:r>
      <w:r>
        <w:t xml:space="preserve">tinggi tingkat pendidikan seseorang, </w:t>
      </w:r>
      <w:r>
        <w:rPr>
          <w:spacing w:val="-3"/>
        </w:rPr>
        <w:t xml:space="preserve">maka </w:t>
      </w:r>
      <w:proofErr w:type="gramStart"/>
      <w:r>
        <w:t>akan</w:t>
      </w:r>
      <w:proofErr w:type="gramEnd"/>
      <w:r>
        <w:t xml:space="preserve"> semakin baik seseorang menerima informasi sehingga </w:t>
      </w:r>
      <w:r>
        <w:rPr>
          <w:spacing w:val="-3"/>
        </w:rPr>
        <w:t>lebih</w:t>
      </w:r>
      <w:r>
        <w:rPr>
          <w:spacing w:val="54"/>
        </w:rPr>
        <w:t xml:space="preserve"> </w:t>
      </w:r>
      <w:r>
        <w:t xml:space="preserve">mudah menerapkannya (Notoadmodjo, 2005). </w:t>
      </w:r>
      <w:proofErr w:type="gramStart"/>
      <w:r>
        <w:t xml:space="preserve">Orang dengan pendidikan tinggi mempunyai wawasan yang </w:t>
      </w:r>
      <w:r>
        <w:rPr>
          <w:spacing w:val="-3"/>
        </w:rPr>
        <w:t xml:space="preserve">lebih </w:t>
      </w:r>
      <w:r>
        <w:t xml:space="preserve">luas, teman pergaulan </w:t>
      </w:r>
      <w:r>
        <w:rPr>
          <w:spacing w:val="-3"/>
        </w:rPr>
        <w:t xml:space="preserve">yang lebih </w:t>
      </w:r>
      <w:r>
        <w:t>banyak, sehingga mempunyai kesempatan untuk mendapatkan masukan nasehat tentang perilaku</w:t>
      </w:r>
      <w:r>
        <w:rPr>
          <w:spacing w:val="1"/>
        </w:rPr>
        <w:t xml:space="preserve"> </w:t>
      </w:r>
      <w:r>
        <w:t>kekerasan.</w:t>
      </w:r>
      <w:proofErr w:type="gramEnd"/>
    </w:p>
    <w:p w:rsidR="008629BA" w:rsidRDefault="008629BA" w:rsidP="008629BA">
      <w:pPr>
        <w:pStyle w:val="BodyText"/>
        <w:tabs>
          <w:tab w:val="left" w:pos="2682"/>
          <w:tab w:val="left" w:pos="4539"/>
        </w:tabs>
        <w:ind w:firstLine="595"/>
        <w:jc w:val="both"/>
      </w:pPr>
      <w:proofErr w:type="gramStart"/>
      <w:r>
        <w:t xml:space="preserve">Pekerjaan membuat seseorang memperoleh pengalaman dan pengetahuan yang luas baik dari lingkungan maupun dari </w:t>
      </w:r>
      <w:r>
        <w:rPr>
          <w:spacing w:val="-3"/>
        </w:rPr>
        <w:t xml:space="preserve">luar </w:t>
      </w:r>
      <w:r>
        <w:t>tempat kerja.</w:t>
      </w:r>
      <w:proofErr w:type="gramEnd"/>
      <w:r>
        <w:t xml:space="preserve"> </w:t>
      </w:r>
      <w:proofErr w:type="gramStart"/>
      <w:r>
        <w:t xml:space="preserve">Pekerjaan sebagian responden pada penelitian ini yaitu </w:t>
      </w:r>
      <w:r>
        <w:rPr>
          <w:spacing w:val="-4"/>
        </w:rPr>
        <w:t xml:space="preserve">ibu </w:t>
      </w:r>
      <w:r>
        <w:t>rumah tangga 24 responden dengan persentase (40%), pada lingkungan tempat tinggal ibu serta komunitas seperti arisan, pengajian, PKK, dan lain sebagainya.</w:t>
      </w:r>
      <w:proofErr w:type="gramEnd"/>
      <w:r>
        <w:t xml:space="preserve"> </w:t>
      </w:r>
      <w:proofErr w:type="gramStart"/>
      <w:r>
        <w:t>Ibu memperoleh</w:t>
      </w:r>
      <w:r>
        <w:tab/>
        <w:t>pengetahuan</w:t>
      </w:r>
      <w:r>
        <w:tab/>
        <w:t xml:space="preserve">serta pengalaman yang </w:t>
      </w:r>
      <w:r>
        <w:rPr>
          <w:spacing w:val="-3"/>
        </w:rPr>
        <w:t>luas.</w:t>
      </w:r>
      <w:proofErr w:type="gramEnd"/>
      <w:r>
        <w:rPr>
          <w:spacing w:val="-3"/>
        </w:rPr>
        <w:t xml:space="preserve"> </w:t>
      </w:r>
      <w:r>
        <w:t xml:space="preserve">Dengan pengetahuan yang luas maka pengetahuan ibu </w:t>
      </w:r>
      <w:proofErr w:type="gramStart"/>
      <w:r>
        <w:t>akan</w:t>
      </w:r>
      <w:proofErr w:type="gramEnd"/>
      <w:r>
        <w:t xml:space="preserve"> baik, sehingga </w:t>
      </w:r>
      <w:r>
        <w:rPr>
          <w:spacing w:val="-4"/>
        </w:rPr>
        <w:t>ibu</w:t>
      </w:r>
      <w:r>
        <w:rPr>
          <w:spacing w:val="52"/>
        </w:rPr>
        <w:t xml:space="preserve"> </w:t>
      </w:r>
      <w:r>
        <w:t>memiliki pengetahuan tentang kekerasan pada</w:t>
      </w:r>
      <w:r>
        <w:rPr>
          <w:spacing w:val="-13"/>
        </w:rPr>
        <w:t xml:space="preserve"> </w:t>
      </w:r>
      <w:r>
        <w:t>anak.</w:t>
      </w:r>
    </w:p>
    <w:p w:rsidR="008629BA" w:rsidRDefault="008629BA" w:rsidP="008629BA">
      <w:pPr>
        <w:pStyle w:val="BodyText"/>
        <w:spacing w:before="2"/>
        <w:ind w:right="2" w:firstLine="595"/>
        <w:jc w:val="both"/>
      </w:pPr>
      <w:r>
        <w:t xml:space="preserve">Hasil penelitian ini dapat dikatakan baiknya pengetahuan keluarga tentang kekerasan pada </w:t>
      </w:r>
      <w:r>
        <w:lastRenderedPageBreak/>
        <w:t xml:space="preserve">anak yaitu 25 responden dengan persentase (41,7%), terdapat juga keluarga yang memiliki pengetahuan yang cukup 24 responden dengan persentase (40,0%) dan keluarga yang memiliki pengetahuan kurang 11 responden dengan persentase (18,3%). Penelitian ini </w:t>
      </w:r>
      <w:proofErr w:type="gramStart"/>
      <w:r>
        <w:t>sama</w:t>
      </w:r>
      <w:proofErr w:type="gramEnd"/>
    </w:p>
    <w:p w:rsidR="008629BA" w:rsidRDefault="008629BA" w:rsidP="008629BA">
      <w:pPr>
        <w:pStyle w:val="BodyText"/>
        <w:spacing w:before="74"/>
        <w:ind w:left="668" w:right="118"/>
        <w:jc w:val="both"/>
      </w:pPr>
      <w:proofErr w:type="gramStart"/>
      <w:r>
        <w:t>dengan</w:t>
      </w:r>
      <w:proofErr w:type="gramEnd"/>
      <w:r>
        <w:t xml:space="preserve"> penelitian Aristina (2014) menyatakan bahwa pengetahuan tinggi yang dimiliki seseorang akan terbentuknya prilaku yang diharapkan sesuai dengan pengalamannya. Tingkat pengetahuan yang baik </w:t>
      </w:r>
      <w:proofErr w:type="gramStart"/>
      <w:r>
        <w:t>akan</w:t>
      </w:r>
      <w:proofErr w:type="gramEnd"/>
      <w:r>
        <w:t xml:space="preserve"> </w:t>
      </w:r>
      <w:r>
        <w:rPr>
          <w:spacing w:val="-3"/>
        </w:rPr>
        <w:t xml:space="preserve">mampu </w:t>
      </w:r>
      <w:r>
        <w:t>mengaplikasikan informasi yang mereka terima dengan baik tentang prilaku kekerasan pada</w:t>
      </w:r>
      <w:r>
        <w:rPr>
          <w:spacing w:val="-3"/>
        </w:rPr>
        <w:t xml:space="preserve"> </w:t>
      </w:r>
      <w:r>
        <w:t>anak.</w:t>
      </w:r>
    </w:p>
    <w:p w:rsidR="008629BA" w:rsidRDefault="008629BA" w:rsidP="008629BA">
      <w:pPr>
        <w:pStyle w:val="BodyText"/>
        <w:ind w:left="668" w:right="114" w:firstLine="595"/>
        <w:jc w:val="both"/>
      </w:pPr>
      <w:r>
        <w:t xml:space="preserve">Berdasarkan hasil penelitian </w:t>
      </w:r>
      <w:r>
        <w:rPr>
          <w:spacing w:val="-4"/>
        </w:rPr>
        <w:t xml:space="preserve">ini, </w:t>
      </w:r>
      <w:r>
        <w:t xml:space="preserve">kejadian yang tertinggi adalah tidak adanya kekerasan pada anak </w:t>
      </w:r>
      <w:r>
        <w:rPr>
          <w:spacing w:val="-3"/>
        </w:rPr>
        <w:t xml:space="preserve">yaitu </w:t>
      </w:r>
      <w:r>
        <w:t>31 responden dengan persentase (51</w:t>
      </w:r>
      <w:proofErr w:type="gramStart"/>
      <w:r>
        <w:t>,7</w:t>
      </w:r>
      <w:proofErr w:type="gramEnd"/>
      <w:r>
        <w:t xml:space="preserve">%) dan adanya kekerasan pada anak dengan 29 responden persentase (48,3). </w:t>
      </w:r>
      <w:proofErr w:type="gramStart"/>
      <w:r>
        <w:t>Kesimpulan dari hasil penelitian ini adanya hubungan tingkat pengetahuan keluarga tentang kekerasan pada anak dengan kejadian kekerasan pada anak di Perumahan Graha Athaya.</w:t>
      </w:r>
      <w:proofErr w:type="gramEnd"/>
      <w:r>
        <w:t xml:space="preserve"> Sehingga disimpulkan bahwa tingkat pengetahuan keluarga yang baik tidak </w:t>
      </w:r>
      <w:proofErr w:type="gramStart"/>
      <w:r>
        <w:t>akan</w:t>
      </w:r>
      <w:proofErr w:type="gramEnd"/>
      <w:r>
        <w:t xml:space="preserve"> adanya kejadian kekerasan pada anak dikarenakan pengalaman dan pengetahuan keluarga tentang kekerasan pada anak </w:t>
      </w:r>
      <w:r>
        <w:rPr>
          <w:spacing w:val="-3"/>
        </w:rPr>
        <w:t xml:space="preserve">yang </w:t>
      </w:r>
      <w:r>
        <w:t xml:space="preserve">sangat </w:t>
      </w:r>
      <w:r>
        <w:rPr>
          <w:spacing w:val="-3"/>
        </w:rPr>
        <w:t xml:space="preserve">luas. </w:t>
      </w:r>
      <w:r>
        <w:t xml:space="preserve">Sedangkan keluarga yang memiliki pengetahuan yang kurang </w:t>
      </w:r>
      <w:proofErr w:type="gramStart"/>
      <w:r>
        <w:t>akan</w:t>
      </w:r>
      <w:proofErr w:type="gramEnd"/>
      <w:r>
        <w:t xml:space="preserve"> terjadinya kekerasan pada anak dalam mendidik dan membesarkan anak.</w:t>
      </w:r>
    </w:p>
    <w:p w:rsidR="008629BA" w:rsidRDefault="008629BA" w:rsidP="008629BA">
      <w:pPr>
        <w:pStyle w:val="BodyText"/>
        <w:spacing w:before="10"/>
        <w:ind w:left="0"/>
      </w:pPr>
    </w:p>
    <w:p w:rsidR="008629BA" w:rsidRDefault="008629BA" w:rsidP="008629BA">
      <w:pPr>
        <w:pStyle w:val="Heading1"/>
        <w:ind w:left="668"/>
      </w:pPr>
      <w:r>
        <w:t>KESIMPULAN</w:t>
      </w:r>
    </w:p>
    <w:p w:rsidR="008629BA" w:rsidRDefault="008629BA" w:rsidP="008629BA">
      <w:pPr>
        <w:pStyle w:val="BodyText"/>
        <w:spacing w:before="2"/>
        <w:ind w:left="0"/>
        <w:rPr>
          <w:b/>
          <w:sz w:val="23"/>
        </w:rPr>
      </w:pPr>
    </w:p>
    <w:p w:rsidR="008629BA" w:rsidRPr="00ED76AB" w:rsidRDefault="008629BA" w:rsidP="00ED76AB">
      <w:pPr>
        <w:pStyle w:val="BodyText"/>
        <w:ind w:left="668" w:right="113" w:firstLine="427"/>
        <w:jc w:val="both"/>
      </w:pPr>
      <w:r>
        <w:t xml:space="preserve">Berdasarkan penelitian yang telah dilakukan yakni hubungan </w:t>
      </w:r>
      <w:r>
        <w:lastRenderedPageBreak/>
        <w:t>pengetahuan keluarga tentang kekerasan pada anak dengan kejadian kekerasan pada anak di Perumahan Graha Athaya Kecamatan Siak Hulu Kabupaten Kampar kepada 60 responden dapat diambil kesimpulan sebagai berikut:</w:t>
      </w:r>
      <w:r w:rsidR="00ED76AB">
        <w:t xml:space="preserve"> </w:t>
      </w:r>
      <w:r w:rsidRPr="00ED76AB">
        <w:t xml:space="preserve">Tidak terdapatnya hubungan pengetahuan keluarga tentang kekerasan pada anak dengan kejadian kekerasan pada anak di Perumahan Graha Athaya Kecamatan Siak Hulu Kabupaten Kampar. </w:t>
      </w:r>
      <w:proofErr w:type="gramStart"/>
      <w:r w:rsidRPr="00ED76AB">
        <w:t>Jadi, pengetahuan yang baik tidak seseorang untuk tidak melakukan kekerasan terhadap</w:t>
      </w:r>
      <w:r w:rsidRPr="00ED76AB">
        <w:rPr>
          <w:spacing w:val="-8"/>
        </w:rPr>
        <w:t xml:space="preserve"> </w:t>
      </w:r>
      <w:r w:rsidRPr="00ED76AB">
        <w:t>anak.</w:t>
      </w:r>
      <w:proofErr w:type="gramEnd"/>
    </w:p>
    <w:p w:rsidR="008629BA" w:rsidRPr="00ED76AB" w:rsidRDefault="008629BA" w:rsidP="00ED76AB">
      <w:pPr>
        <w:tabs>
          <w:tab w:val="left" w:pos="1113"/>
        </w:tabs>
        <w:spacing w:before="3" w:line="235" w:lineRule="auto"/>
        <w:ind w:right="105"/>
        <w:rPr>
          <w:sz w:val="24"/>
        </w:rPr>
      </w:pPr>
    </w:p>
    <w:p w:rsidR="008629BA" w:rsidRDefault="00ED76AB" w:rsidP="008629BA">
      <w:pPr>
        <w:pStyle w:val="Heading1"/>
        <w:spacing w:line="275" w:lineRule="exact"/>
        <w:ind w:left="661"/>
      </w:pPr>
      <w:r>
        <w:t>DAFTAR PUSTAKA</w:t>
      </w:r>
    </w:p>
    <w:p w:rsidR="008629BA" w:rsidRDefault="008629BA" w:rsidP="008629BA">
      <w:pPr>
        <w:ind w:left="1372" w:right="128" w:hanging="711"/>
        <w:rPr>
          <w:sz w:val="24"/>
        </w:rPr>
      </w:pPr>
      <w:r>
        <w:rPr>
          <w:sz w:val="24"/>
        </w:rPr>
        <w:t xml:space="preserve">Dewi, R. (2013). </w:t>
      </w:r>
      <w:r>
        <w:rPr>
          <w:i/>
          <w:sz w:val="24"/>
        </w:rPr>
        <w:t>Dampak Kekerasan Anak Dalam Rumah Tangga Kabupaten Sitomundo</w:t>
      </w:r>
      <w:r>
        <w:rPr>
          <w:sz w:val="24"/>
        </w:rPr>
        <w:t>. Jawa Timur. Diperoleh dari</w:t>
      </w:r>
      <w:hyperlink r:id="rId10" w:history="1">
        <w:r>
          <w:rPr>
            <w:rStyle w:val="Hyperlink"/>
            <w:color w:val="auto"/>
            <w:sz w:val="24"/>
            <w:u w:val="none"/>
          </w:rPr>
          <w:t xml:space="preserve"> http://repository.unej.ac.id/bitstrea</w:t>
        </w:r>
      </w:hyperlink>
      <w:r>
        <w:rPr>
          <w:sz w:val="24"/>
        </w:rPr>
        <w:t xml:space="preserve"> m/handle/123456789/57668/Ratna</w:t>
      </w:r>
    </w:p>
    <w:p w:rsidR="008629BA" w:rsidRDefault="008629BA" w:rsidP="008629BA">
      <w:pPr>
        <w:pStyle w:val="BodyText"/>
        <w:spacing w:before="2" w:line="235" w:lineRule="auto"/>
        <w:ind w:left="1372" w:right="104"/>
      </w:pPr>
      <w:r>
        <w:t>%20Dewi%20Anggraeni.pdf</w:t>
      </w:r>
      <w:proofErr w:type="gramStart"/>
      <w:r>
        <w:t>?seque</w:t>
      </w:r>
      <w:proofErr w:type="gramEnd"/>
      <w:r>
        <w:t xml:space="preserve"> nce=1</w:t>
      </w:r>
    </w:p>
    <w:p w:rsidR="008629BA" w:rsidRDefault="008629BA" w:rsidP="008629BA">
      <w:pPr>
        <w:pStyle w:val="BodyText"/>
        <w:spacing w:before="205"/>
        <w:ind w:left="1372" w:right="111" w:hanging="711"/>
      </w:pPr>
      <w:proofErr w:type="gramStart"/>
      <w:r>
        <w:t>Dokumen Riau Online.</w:t>
      </w:r>
      <w:proofErr w:type="gramEnd"/>
      <w:r>
        <w:t xml:space="preserve"> (2015). </w:t>
      </w:r>
      <w:hyperlink r:id="rId11" w:history="1">
        <w:r>
          <w:rPr>
            <w:rStyle w:val="Hyperlink"/>
            <w:color w:val="auto"/>
          </w:rPr>
          <w:t>http://www.riauterkini.com/sosial.p</w:t>
        </w:r>
      </w:hyperlink>
      <w:r>
        <w:t xml:space="preserve"> </w:t>
      </w:r>
      <w:hyperlink r:id="rId12" w:history="1">
        <w:r>
          <w:rPr>
            <w:rStyle w:val="Hyperlink"/>
            <w:color w:val="auto"/>
          </w:rPr>
          <w:t>hp?arr=115368&amp;judul=5-Tahun-</w:t>
        </w:r>
      </w:hyperlink>
      <w:r>
        <w:t xml:space="preserve"> </w:t>
      </w:r>
      <w:hyperlink r:id="rId13" w:history="1">
        <w:r>
          <w:rPr>
            <w:rStyle w:val="Hyperlink"/>
            <w:color w:val="auto"/>
          </w:rPr>
          <w:t>Terakhir,-Terjadi-431-Kasus-</w:t>
        </w:r>
      </w:hyperlink>
      <w:r>
        <w:t xml:space="preserve"> </w:t>
      </w:r>
      <w:hyperlink r:id="rId14" w:history="1">
        <w:r>
          <w:rPr>
            <w:rStyle w:val="Hyperlink"/>
            <w:color w:val="auto"/>
          </w:rPr>
          <w:t>Kekerasan-Perempuan-dan-Anak-</w:t>
        </w:r>
      </w:hyperlink>
      <w:r>
        <w:t xml:space="preserve"> </w:t>
      </w:r>
      <w:hyperlink r:id="rId15" w:history="1">
        <w:r>
          <w:rPr>
            <w:rStyle w:val="Hyperlink"/>
            <w:color w:val="auto"/>
          </w:rPr>
          <w:t>di-Pekanbaru</w:t>
        </w:r>
      </w:hyperlink>
    </w:p>
    <w:p w:rsidR="008629BA" w:rsidRDefault="008629BA" w:rsidP="008629BA">
      <w:pPr>
        <w:pStyle w:val="BodyText"/>
        <w:spacing w:before="198"/>
        <w:ind w:left="1372" w:right="283" w:hanging="711"/>
      </w:pPr>
      <w:proofErr w:type="gramStart"/>
      <w:r>
        <w:rPr>
          <w:u w:val="single"/>
        </w:rPr>
        <w:t>Dokumen Pusat Data Indonesia LPA</w:t>
      </w:r>
      <w:r>
        <w:t xml:space="preserve"> </w:t>
      </w:r>
      <w:r>
        <w:rPr>
          <w:u w:val="single"/>
        </w:rPr>
        <w:t>periode 2011-2014.</w:t>
      </w:r>
      <w:proofErr w:type="gramEnd"/>
      <w:r>
        <w:t xml:space="preserve"> </w:t>
      </w:r>
      <w:hyperlink r:id="rId16" w:history="1">
        <w:r>
          <w:rPr>
            <w:rStyle w:val="Hyperlink"/>
            <w:color w:val="auto"/>
          </w:rPr>
          <w:t>http://www.kpai.go.id/berita/kpai-</w:t>
        </w:r>
      </w:hyperlink>
      <w:r>
        <w:t xml:space="preserve"> </w:t>
      </w:r>
      <w:hyperlink r:id="rId17" w:history="1">
        <w:r>
          <w:rPr>
            <w:rStyle w:val="Hyperlink"/>
            <w:color w:val="auto"/>
          </w:rPr>
          <w:t>pelaku-kekerasan-terhadap-anak-</w:t>
        </w:r>
      </w:hyperlink>
      <w:r>
        <w:t xml:space="preserve"> </w:t>
      </w:r>
      <w:hyperlink r:id="rId18" w:history="1">
        <w:r>
          <w:rPr>
            <w:rStyle w:val="Hyperlink"/>
            <w:color w:val="auto"/>
          </w:rPr>
          <w:t>tiap-tahun-meningkat/</w:t>
        </w:r>
      </w:hyperlink>
    </w:p>
    <w:p w:rsidR="008629BA" w:rsidRDefault="008629BA" w:rsidP="008629BA">
      <w:pPr>
        <w:spacing w:before="199"/>
        <w:ind w:left="1372" w:right="501" w:hanging="711"/>
        <w:rPr>
          <w:sz w:val="24"/>
        </w:rPr>
      </w:pPr>
      <w:r>
        <w:rPr>
          <w:sz w:val="24"/>
        </w:rPr>
        <w:t>Friedman, M. M. (2010</w:t>
      </w:r>
      <w:r>
        <w:rPr>
          <w:i/>
          <w:sz w:val="24"/>
        </w:rPr>
        <w:t>). Keperawatan Keluarga</w:t>
      </w:r>
      <w:r>
        <w:rPr>
          <w:sz w:val="24"/>
        </w:rPr>
        <w:t>. Jakarta: EGC.</w:t>
      </w:r>
    </w:p>
    <w:p w:rsidR="008629BA" w:rsidRDefault="008629BA" w:rsidP="008629BA">
      <w:pPr>
        <w:spacing w:before="197"/>
        <w:ind w:left="661"/>
        <w:rPr>
          <w:sz w:val="24"/>
        </w:rPr>
      </w:pPr>
      <w:r>
        <w:rPr>
          <w:sz w:val="24"/>
        </w:rPr>
        <w:lastRenderedPageBreak/>
        <w:t xml:space="preserve">Huraerah, A. (2007). </w:t>
      </w:r>
      <w:proofErr w:type="gramStart"/>
      <w:r>
        <w:rPr>
          <w:i/>
          <w:sz w:val="24"/>
        </w:rPr>
        <w:t>Child Abuse</w:t>
      </w:r>
      <w:r>
        <w:rPr>
          <w:sz w:val="24"/>
        </w:rPr>
        <w:t>.</w:t>
      </w:r>
      <w:proofErr w:type="gramEnd"/>
    </w:p>
    <w:p w:rsidR="008629BA" w:rsidRDefault="008629BA" w:rsidP="008629BA">
      <w:pPr>
        <w:pStyle w:val="BodyText"/>
        <w:spacing w:before="2"/>
        <w:ind w:left="1372"/>
      </w:pPr>
      <w:r>
        <w:t>Bandung: Nuansa.</w:t>
      </w:r>
    </w:p>
    <w:p w:rsidR="008629BA" w:rsidRDefault="008629BA" w:rsidP="008629BA">
      <w:pPr>
        <w:spacing w:before="200"/>
        <w:ind w:left="1372" w:right="110" w:hanging="711"/>
        <w:rPr>
          <w:sz w:val="24"/>
        </w:rPr>
      </w:pPr>
      <w:r>
        <w:rPr>
          <w:sz w:val="24"/>
        </w:rPr>
        <w:t xml:space="preserve">Halawa, A. (2014). </w:t>
      </w:r>
      <w:r>
        <w:rPr>
          <w:i/>
          <w:sz w:val="24"/>
        </w:rPr>
        <w:t>Hubungan Pengetahuan Keluarga Tentang Kekerasan Pada Anak Dengan Tindakan Prilaku Kekerasan Pada Anak</w:t>
      </w:r>
      <w:r>
        <w:rPr>
          <w:sz w:val="24"/>
        </w:rPr>
        <w:t xml:space="preserve">. Surabaya. Diperoleh dari </w:t>
      </w:r>
      <w:r>
        <w:rPr>
          <w:sz w:val="24"/>
          <w:u w:val="single"/>
        </w:rPr>
        <w:t>file:///C:/Users/Asus/Downloads/61</w:t>
      </w:r>
    </w:p>
    <w:p w:rsidR="008629BA" w:rsidRDefault="008629BA" w:rsidP="008629BA">
      <w:pPr>
        <w:pStyle w:val="BodyText"/>
        <w:ind w:left="1372"/>
      </w:pPr>
      <w:r>
        <w:rPr>
          <w:u w:val="single"/>
        </w:rPr>
        <w:t>-106-1-SM%20(1).pdf</w:t>
      </w:r>
    </w:p>
    <w:p w:rsidR="008629BA" w:rsidRDefault="008629BA" w:rsidP="008629BA">
      <w:pPr>
        <w:spacing w:before="200"/>
        <w:ind w:left="1372" w:right="501" w:hanging="711"/>
        <w:rPr>
          <w:sz w:val="24"/>
        </w:rPr>
      </w:pPr>
      <w:proofErr w:type="gramStart"/>
      <w:r>
        <w:rPr>
          <w:sz w:val="24"/>
        </w:rPr>
        <w:t>Jhonson &amp; Leny.</w:t>
      </w:r>
      <w:proofErr w:type="gramEnd"/>
      <w:r>
        <w:rPr>
          <w:sz w:val="24"/>
        </w:rPr>
        <w:t xml:space="preserve"> </w:t>
      </w:r>
      <w:proofErr w:type="gramStart"/>
      <w:r>
        <w:rPr>
          <w:sz w:val="24"/>
        </w:rPr>
        <w:t xml:space="preserve">(2010). </w:t>
      </w:r>
      <w:r>
        <w:rPr>
          <w:i/>
          <w:sz w:val="24"/>
        </w:rPr>
        <w:t>Keperawatan Keluarga</w:t>
      </w:r>
      <w:r>
        <w:rPr>
          <w:sz w:val="24"/>
        </w:rPr>
        <w:t>.</w:t>
      </w:r>
      <w:proofErr w:type="gramEnd"/>
      <w:r>
        <w:rPr>
          <w:sz w:val="24"/>
        </w:rPr>
        <w:t xml:space="preserve"> Yogyakarta: Nuha Medika.</w:t>
      </w:r>
    </w:p>
    <w:p w:rsidR="00ED76AB" w:rsidRDefault="008629BA" w:rsidP="00ED76AB">
      <w:pPr>
        <w:spacing w:before="200"/>
        <w:ind w:left="1372" w:right="128" w:hanging="711"/>
        <w:rPr>
          <w:sz w:val="24"/>
        </w:rPr>
      </w:pPr>
      <w:proofErr w:type="gramStart"/>
      <w:r>
        <w:rPr>
          <w:sz w:val="24"/>
        </w:rPr>
        <w:t>KPAI.</w:t>
      </w:r>
      <w:proofErr w:type="gramEnd"/>
      <w:r>
        <w:rPr>
          <w:sz w:val="24"/>
        </w:rPr>
        <w:t xml:space="preserve"> </w:t>
      </w:r>
      <w:proofErr w:type="gramStart"/>
      <w:r>
        <w:rPr>
          <w:sz w:val="24"/>
        </w:rPr>
        <w:t xml:space="preserve">(2011-2014). </w:t>
      </w:r>
      <w:r>
        <w:rPr>
          <w:i/>
          <w:sz w:val="24"/>
        </w:rPr>
        <w:t>Data Kekerasan Pada Anak di Indonesia</w:t>
      </w:r>
      <w:r>
        <w:rPr>
          <w:sz w:val="24"/>
        </w:rPr>
        <w:t>.</w:t>
      </w:r>
      <w:proofErr w:type="gramEnd"/>
      <w:r>
        <w:rPr>
          <w:sz w:val="24"/>
        </w:rPr>
        <w:t xml:space="preserve"> Doc Pusdatin LPA periode</w:t>
      </w:r>
      <w:r w:rsidR="00ED76AB">
        <w:rPr>
          <w:sz w:val="24"/>
        </w:rPr>
        <w:t xml:space="preserve"> </w:t>
      </w:r>
    </w:p>
    <w:p w:rsidR="00ED76AB" w:rsidRDefault="008629BA" w:rsidP="00ED76AB">
      <w:pPr>
        <w:spacing w:before="200"/>
        <w:ind w:left="1372" w:right="128" w:hanging="711"/>
        <w:rPr>
          <w:sz w:val="24"/>
        </w:rPr>
      </w:pPr>
      <w:proofErr w:type="gramStart"/>
      <w:r>
        <w:rPr>
          <w:sz w:val="24"/>
        </w:rPr>
        <w:t>Notoadmodjo, S. (2003).</w:t>
      </w:r>
      <w:proofErr w:type="gramEnd"/>
      <w:r>
        <w:rPr>
          <w:sz w:val="24"/>
        </w:rPr>
        <w:t xml:space="preserve"> </w:t>
      </w:r>
      <w:r>
        <w:rPr>
          <w:i/>
          <w:sz w:val="24"/>
        </w:rPr>
        <w:t>Pendidikan Dan Prilaku Kesehatan</w:t>
      </w:r>
      <w:r>
        <w:rPr>
          <w:sz w:val="24"/>
        </w:rPr>
        <w:t>. Jakarta: Rineka Cipta.</w:t>
      </w:r>
    </w:p>
    <w:p w:rsidR="008629BA" w:rsidRDefault="008629BA" w:rsidP="00ED76AB">
      <w:pPr>
        <w:spacing w:before="200"/>
        <w:ind w:left="1372" w:right="128" w:hanging="711"/>
        <w:rPr>
          <w:sz w:val="24"/>
        </w:rPr>
      </w:pPr>
      <w:r>
        <w:rPr>
          <w:sz w:val="24"/>
        </w:rPr>
        <w:t xml:space="preserve">Sally. </w:t>
      </w:r>
      <w:proofErr w:type="gramStart"/>
      <w:r>
        <w:rPr>
          <w:sz w:val="24"/>
        </w:rPr>
        <w:t xml:space="preserve">(2015). </w:t>
      </w:r>
      <w:r>
        <w:rPr>
          <w:i/>
          <w:sz w:val="24"/>
        </w:rPr>
        <w:t>Hubungan Pola Asuh Orang Tua Dengan Prilaku Bullying Pada Remaja SMK Negri 1 Manado</w:t>
      </w:r>
      <w:r>
        <w:rPr>
          <w:sz w:val="24"/>
        </w:rPr>
        <w:t>.</w:t>
      </w:r>
      <w:proofErr w:type="gramEnd"/>
      <w:r>
        <w:rPr>
          <w:sz w:val="24"/>
        </w:rPr>
        <w:t xml:space="preserve"> E- jurnal Keperawatan Manado.</w:t>
      </w:r>
    </w:p>
    <w:p w:rsidR="00ED76AB" w:rsidRDefault="008629BA" w:rsidP="00ED76AB">
      <w:pPr>
        <w:spacing w:before="1"/>
        <w:ind w:left="1551" w:right="26"/>
      </w:pPr>
      <w:r>
        <w:rPr>
          <w:sz w:val="24"/>
        </w:rPr>
        <w:t xml:space="preserve">Diperoleh dari </w:t>
      </w:r>
      <w:hyperlink r:id="rId19" w:history="1">
        <w:r w:rsidR="00ED76AB" w:rsidRPr="00357AFA">
          <w:rPr>
            <w:rStyle w:val="Hyperlink"/>
          </w:rPr>
          <w:t>http://ejournal.unsrat.ac.id/index.php/j</w:t>
        </w:r>
      </w:hyperlink>
      <w:r>
        <w:t xml:space="preserve"> </w:t>
      </w:r>
      <w:hyperlink r:id="rId20" w:history="1">
        <w:r>
          <w:rPr>
            <w:rStyle w:val="Hyperlink"/>
            <w:color w:val="auto"/>
          </w:rPr>
          <w:t>kp/article/view/7474</w:t>
        </w:r>
      </w:hyperlink>
    </w:p>
    <w:p w:rsidR="00ED76AB" w:rsidRDefault="00ED76AB" w:rsidP="00ED76AB">
      <w:pPr>
        <w:spacing w:before="1"/>
        <w:ind w:left="1551" w:right="5046"/>
      </w:pPr>
    </w:p>
    <w:p w:rsidR="008629BA" w:rsidRDefault="008629BA" w:rsidP="00ED76AB">
      <w:pPr>
        <w:spacing w:before="200"/>
        <w:ind w:left="1551" w:right="26" w:hanging="711"/>
        <w:rPr>
          <w:sz w:val="24"/>
        </w:rPr>
      </w:pPr>
      <w:r>
        <w:rPr>
          <w:sz w:val="24"/>
        </w:rPr>
        <w:t xml:space="preserve">Setya, Dina. (2015). </w:t>
      </w:r>
      <w:r>
        <w:rPr>
          <w:i/>
          <w:sz w:val="24"/>
        </w:rPr>
        <w:t xml:space="preserve">Hubungan Karakteristik Orang Tua Dengan Pengetahuan Orang Tua Tentang Kekerasan Seksual Pada Anak </w:t>
      </w:r>
      <w:proofErr w:type="gramStart"/>
      <w:r>
        <w:rPr>
          <w:i/>
          <w:sz w:val="24"/>
        </w:rPr>
        <w:t>Usia</w:t>
      </w:r>
      <w:proofErr w:type="gramEnd"/>
      <w:r>
        <w:rPr>
          <w:i/>
          <w:sz w:val="24"/>
        </w:rPr>
        <w:t xml:space="preserve"> Pra Sekolah Di Kelurahan Grogol</w:t>
      </w:r>
      <w:r>
        <w:rPr>
          <w:sz w:val="24"/>
        </w:rPr>
        <w:t xml:space="preserve">. </w:t>
      </w:r>
      <w:proofErr w:type="gramStart"/>
      <w:r>
        <w:rPr>
          <w:sz w:val="24"/>
        </w:rPr>
        <w:t>Jakarta Selatan.</w:t>
      </w:r>
      <w:proofErr w:type="gramEnd"/>
      <w:r>
        <w:rPr>
          <w:sz w:val="24"/>
        </w:rPr>
        <w:t xml:space="preserve"> Diperoleh dari </w:t>
      </w:r>
      <w:hyperlink r:id="rId21" w:history="1">
        <w:r>
          <w:rPr>
            <w:rStyle w:val="Hyperlink"/>
            <w:color w:val="auto"/>
            <w:spacing w:val="-1"/>
            <w:sz w:val="24"/>
          </w:rPr>
          <w:t>http://repository.uinjkt.ac.id/dspace</w:t>
        </w:r>
      </w:hyperlink>
      <w:bookmarkStart w:id="0" w:name="_GoBack"/>
      <w:bookmarkEnd w:id="0"/>
    </w:p>
    <w:sectPr w:rsidR="008629BA" w:rsidSect="00ED76AB">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AB" w:rsidRDefault="00AB36AB" w:rsidP="001642C2">
      <w:r>
        <w:separator/>
      </w:r>
    </w:p>
  </w:endnote>
  <w:endnote w:type="continuationSeparator" w:id="0">
    <w:p w:rsidR="00AB36AB" w:rsidRDefault="00AB36AB" w:rsidP="0016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1577"/>
      <w:docPartObj>
        <w:docPartGallery w:val="Page Numbers (Bottom of Page)"/>
        <w:docPartUnique/>
      </w:docPartObj>
    </w:sdtPr>
    <w:sdtEndPr>
      <w:rPr>
        <w:noProof/>
      </w:rPr>
    </w:sdtEndPr>
    <w:sdtContent>
      <w:p w:rsidR="001642C2" w:rsidRDefault="001642C2">
        <w:pPr>
          <w:pStyle w:val="Footer"/>
          <w:jc w:val="right"/>
        </w:pPr>
        <w:r>
          <w:fldChar w:fldCharType="begin"/>
        </w:r>
        <w:r>
          <w:instrText xml:space="preserve"> PAGE   \* MERGEFORMAT </w:instrText>
        </w:r>
        <w:r>
          <w:fldChar w:fldCharType="separate"/>
        </w:r>
        <w:r>
          <w:rPr>
            <w:noProof/>
          </w:rPr>
          <w:t>66</w:t>
        </w:r>
        <w:r>
          <w:rPr>
            <w:noProof/>
          </w:rPr>
          <w:fldChar w:fldCharType="end"/>
        </w:r>
      </w:p>
    </w:sdtContent>
  </w:sdt>
  <w:p w:rsidR="001642C2" w:rsidRDefault="00164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AB" w:rsidRDefault="00AB36AB" w:rsidP="001642C2">
      <w:r>
        <w:separator/>
      </w:r>
    </w:p>
  </w:footnote>
  <w:footnote w:type="continuationSeparator" w:id="0">
    <w:p w:rsidR="00AB36AB" w:rsidRDefault="00AB36AB" w:rsidP="00164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23E"/>
    <w:multiLevelType w:val="hybridMultilevel"/>
    <w:tmpl w:val="D24A1D3E"/>
    <w:lvl w:ilvl="0" w:tplc="50F6426E">
      <w:start w:val="1"/>
      <w:numFmt w:val="decimal"/>
      <w:lvlText w:val="%1"/>
      <w:lvlJc w:val="left"/>
      <w:pPr>
        <w:ind w:left="842" w:hanging="250"/>
      </w:pPr>
      <w:rPr>
        <w:rFonts w:ascii="Times New Roman" w:eastAsia="Times New Roman" w:hAnsi="Times New Roman" w:cs="Times New Roman" w:hint="default"/>
        <w:w w:val="100"/>
        <w:sz w:val="20"/>
        <w:szCs w:val="20"/>
        <w:lang w:val="en-US" w:eastAsia="en-US" w:bidi="en-US"/>
      </w:rPr>
    </w:lvl>
    <w:lvl w:ilvl="1" w:tplc="DA523E1C">
      <w:start w:val="1"/>
      <w:numFmt w:val="upperLetter"/>
      <w:lvlText w:val="%2."/>
      <w:lvlJc w:val="left"/>
      <w:pPr>
        <w:ind w:left="1060" w:hanging="284"/>
      </w:pPr>
      <w:rPr>
        <w:rFonts w:ascii="Times New Roman" w:eastAsia="Times New Roman" w:hAnsi="Times New Roman" w:cs="Times New Roman" w:hint="default"/>
        <w:spacing w:val="-6"/>
        <w:w w:val="99"/>
        <w:sz w:val="24"/>
        <w:szCs w:val="24"/>
        <w:lang w:val="en-US" w:eastAsia="en-US" w:bidi="en-US"/>
      </w:rPr>
    </w:lvl>
    <w:lvl w:ilvl="2" w:tplc="0860CCB6">
      <w:numFmt w:val="bullet"/>
      <w:lvlText w:val="•"/>
      <w:lvlJc w:val="left"/>
      <w:pPr>
        <w:ind w:left="1491" w:hanging="284"/>
      </w:pPr>
      <w:rPr>
        <w:lang w:val="en-US" w:eastAsia="en-US" w:bidi="en-US"/>
      </w:rPr>
    </w:lvl>
    <w:lvl w:ilvl="3" w:tplc="0076EC32">
      <w:numFmt w:val="bullet"/>
      <w:lvlText w:val="•"/>
      <w:lvlJc w:val="left"/>
      <w:pPr>
        <w:ind w:left="1923" w:hanging="284"/>
      </w:pPr>
      <w:rPr>
        <w:lang w:val="en-US" w:eastAsia="en-US" w:bidi="en-US"/>
      </w:rPr>
    </w:lvl>
    <w:lvl w:ilvl="4" w:tplc="CFC09222">
      <w:numFmt w:val="bullet"/>
      <w:lvlText w:val="•"/>
      <w:lvlJc w:val="left"/>
      <w:pPr>
        <w:ind w:left="2354" w:hanging="284"/>
      </w:pPr>
      <w:rPr>
        <w:lang w:val="en-US" w:eastAsia="en-US" w:bidi="en-US"/>
      </w:rPr>
    </w:lvl>
    <w:lvl w:ilvl="5" w:tplc="97728632">
      <w:numFmt w:val="bullet"/>
      <w:lvlText w:val="•"/>
      <w:lvlJc w:val="left"/>
      <w:pPr>
        <w:ind w:left="2786" w:hanging="284"/>
      </w:pPr>
      <w:rPr>
        <w:lang w:val="en-US" w:eastAsia="en-US" w:bidi="en-US"/>
      </w:rPr>
    </w:lvl>
    <w:lvl w:ilvl="6" w:tplc="CC86E9CA">
      <w:numFmt w:val="bullet"/>
      <w:lvlText w:val="•"/>
      <w:lvlJc w:val="left"/>
      <w:pPr>
        <w:ind w:left="3218" w:hanging="284"/>
      </w:pPr>
      <w:rPr>
        <w:lang w:val="en-US" w:eastAsia="en-US" w:bidi="en-US"/>
      </w:rPr>
    </w:lvl>
    <w:lvl w:ilvl="7" w:tplc="A8EA8EA6">
      <w:numFmt w:val="bullet"/>
      <w:lvlText w:val="•"/>
      <w:lvlJc w:val="left"/>
      <w:pPr>
        <w:ind w:left="3649" w:hanging="284"/>
      </w:pPr>
      <w:rPr>
        <w:lang w:val="en-US" w:eastAsia="en-US" w:bidi="en-US"/>
      </w:rPr>
    </w:lvl>
    <w:lvl w:ilvl="8" w:tplc="0C84A176">
      <w:numFmt w:val="bullet"/>
      <w:lvlText w:val="•"/>
      <w:lvlJc w:val="left"/>
      <w:pPr>
        <w:ind w:left="4081" w:hanging="284"/>
      </w:pPr>
      <w:rPr>
        <w:lang w:val="en-US" w:eastAsia="en-US" w:bidi="en-US"/>
      </w:rPr>
    </w:lvl>
  </w:abstractNum>
  <w:abstractNum w:abstractNumId="1">
    <w:nsid w:val="0A2133E2"/>
    <w:multiLevelType w:val="hybridMultilevel"/>
    <w:tmpl w:val="4FAAB6BC"/>
    <w:lvl w:ilvl="0" w:tplc="DBBA197A">
      <w:start w:val="1"/>
      <w:numFmt w:val="decimal"/>
      <w:lvlText w:val="%1."/>
      <w:lvlJc w:val="left"/>
      <w:pPr>
        <w:ind w:left="952" w:hanging="284"/>
      </w:pPr>
      <w:rPr>
        <w:rFonts w:ascii="Times New Roman" w:eastAsia="Times New Roman" w:hAnsi="Times New Roman" w:cs="Times New Roman" w:hint="default"/>
        <w:spacing w:val="-30"/>
        <w:w w:val="99"/>
        <w:sz w:val="24"/>
        <w:szCs w:val="24"/>
        <w:lang w:val="en-US" w:eastAsia="en-US" w:bidi="en-US"/>
      </w:rPr>
    </w:lvl>
    <w:lvl w:ilvl="1" w:tplc="DE366C86">
      <w:start w:val="1"/>
      <w:numFmt w:val="upperLetter"/>
      <w:lvlText w:val="%2."/>
      <w:lvlJc w:val="left"/>
      <w:pPr>
        <w:ind w:left="1407" w:hanging="284"/>
      </w:pPr>
      <w:rPr>
        <w:rFonts w:ascii="Times New Roman" w:eastAsia="Times New Roman" w:hAnsi="Times New Roman" w:cs="Times New Roman" w:hint="default"/>
        <w:spacing w:val="-6"/>
        <w:w w:val="99"/>
        <w:sz w:val="24"/>
        <w:szCs w:val="24"/>
        <w:lang w:val="en-US" w:eastAsia="en-US" w:bidi="en-US"/>
      </w:rPr>
    </w:lvl>
    <w:lvl w:ilvl="2" w:tplc="A8B23092">
      <w:numFmt w:val="bullet"/>
      <w:lvlText w:val="•"/>
      <w:lvlJc w:val="left"/>
      <w:pPr>
        <w:ind w:left="1240" w:hanging="284"/>
      </w:pPr>
      <w:rPr>
        <w:lang w:val="en-US" w:eastAsia="en-US" w:bidi="en-US"/>
      </w:rPr>
    </w:lvl>
    <w:lvl w:ilvl="3" w:tplc="AD40220C">
      <w:numFmt w:val="bullet"/>
      <w:lvlText w:val="•"/>
      <w:lvlJc w:val="left"/>
      <w:pPr>
        <w:ind w:left="1081" w:hanging="284"/>
      </w:pPr>
      <w:rPr>
        <w:lang w:val="en-US" w:eastAsia="en-US" w:bidi="en-US"/>
      </w:rPr>
    </w:lvl>
    <w:lvl w:ilvl="4" w:tplc="69E4D2C8">
      <w:numFmt w:val="bullet"/>
      <w:lvlText w:val="•"/>
      <w:lvlJc w:val="left"/>
      <w:pPr>
        <w:ind w:left="922" w:hanging="284"/>
      </w:pPr>
      <w:rPr>
        <w:lang w:val="en-US" w:eastAsia="en-US" w:bidi="en-US"/>
      </w:rPr>
    </w:lvl>
    <w:lvl w:ilvl="5" w:tplc="E4008D3C">
      <w:numFmt w:val="bullet"/>
      <w:lvlText w:val="•"/>
      <w:lvlJc w:val="left"/>
      <w:pPr>
        <w:ind w:left="763" w:hanging="284"/>
      </w:pPr>
      <w:rPr>
        <w:lang w:val="en-US" w:eastAsia="en-US" w:bidi="en-US"/>
      </w:rPr>
    </w:lvl>
    <w:lvl w:ilvl="6" w:tplc="C70CCA62">
      <w:numFmt w:val="bullet"/>
      <w:lvlText w:val="•"/>
      <w:lvlJc w:val="left"/>
      <w:pPr>
        <w:ind w:left="603" w:hanging="284"/>
      </w:pPr>
      <w:rPr>
        <w:lang w:val="en-US" w:eastAsia="en-US" w:bidi="en-US"/>
      </w:rPr>
    </w:lvl>
    <w:lvl w:ilvl="7" w:tplc="BE0C4E50">
      <w:numFmt w:val="bullet"/>
      <w:lvlText w:val="•"/>
      <w:lvlJc w:val="left"/>
      <w:pPr>
        <w:ind w:left="444" w:hanging="284"/>
      </w:pPr>
      <w:rPr>
        <w:lang w:val="en-US" w:eastAsia="en-US" w:bidi="en-US"/>
      </w:rPr>
    </w:lvl>
    <w:lvl w:ilvl="8" w:tplc="A8F426DA">
      <w:numFmt w:val="bullet"/>
      <w:lvlText w:val="•"/>
      <w:lvlJc w:val="left"/>
      <w:pPr>
        <w:ind w:left="285" w:hanging="284"/>
      </w:pPr>
      <w:rPr>
        <w:lang w:val="en-US" w:eastAsia="en-US" w:bidi="en-US"/>
      </w:rPr>
    </w:lvl>
  </w:abstractNum>
  <w:abstractNum w:abstractNumId="2">
    <w:nsid w:val="4C2155A3"/>
    <w:multiLevelType w:val="hybridMultilevel"/>
    <w:tmpl w:val="3DF2F9EC"/>
    <w:lvl w:ilvl="0" w:tplc="8B1C3A8A">
      <w:start w:val="1"/>
      <w:numFmt w:val="decimal"/>
      <w:lvlText w:val="%1."/>
      <w:lvlJc w:val="left"/>
      <w:pPr>
        <w:ind w:left="1292" w:hanging="452"/>
      </w:pPr>
      <w:rPr>
        <w:rFonts w:ascii="Times New Roman" w:eastAsia="Times New Roman" w:hAnsi="Times New Roman" w:cs="Times New Roman" w:hint="default"/>
        <w:spacing w:val="-29"/>
        <w:w w:val="99"/>
        <w:sz w:val="24"/>
        <w:szCs w:val="24"/>
        <w:lang w:val="en-US" w:eastAsia="en-US" w:bidi="en-US"/>
      </w:rPr>
    </w:lvl>
    <w:lvl w:ilvl="1" w:tplc="0ACEDCAC">
      <w:numFmt w:val="bullet"/>
      <w:lvlText w:val="•"/>
      <w:lvlJc w:val="left"/>
      <w:pPr>
        <w:ind w:left="1670" w:hanging="452"/>
      </w:pPr>
      <w:rPr>
        <w:lang w:val="en-US" w:eastAsia="en-US" w:bidi="en-US"/>
      </w:rPr>
    </w:lvl>
    <w:lvl w:ilvl="2" w:tplc="75FEF746">
      <w:numFmt w:val="bullet"/>
      <w:lvlText w:val="•"/>
      <w:lvlJc w:val="left"/>
      <w:pPr>
        <w:ind w:left="2041" w:hanging="452"/>
      </w:pPr>
      <w:rPr>
        <w:lang w:val="en-US" w:eastAsia="en-US" w:bidi="en-US"/>
      </w:rPr>
    </w:lvl>
    <w:lvl w:ilvl="3" w:tplc="D98C82DC">
      <w:numFmt w:val="bullet"/>
      <w:lvlText w:val="•"/>
      <w:lvlJc w:val="left"/>
      <w:pPr>
        <w:ind w:left="2412" w:hanging="452"/>
      </w:pPr>
      <w:rPr>
        <w:lang w:val="en-US" w:eastAsia="en-US" w:bidi="en-US"/>
      </w:rPr>
    </w:lvl>
    <w:lvl w:ilvl="4" w:tplc="C786E0C6">
      <w:numFmt w:val="bullet"/>
      <w:lvlText w:val="•"/>
      <w:lvlJc w:val="left"/>
      <w:pPr>
        <w:ind w:left="2783" w:hanging="452"/>
      </w:pPr>
      <w:rPr>
        <w:lang w:val="en-US" w:eastAsia="en-US" w:bidi="en-US"/>
      </w:rPr>
    </w:lvl>
    <w:lvl w:ilvl="5" w:tplc="D0A4DC24">
      <w:numFmt w:val="bullet"/>
      <w:lvlText w:val="•"/>
      <w:lvlJc w:val="left"/>
      <w:pPr>
        <w:ind w:left="3153" w:hanging="452"/>
      </w:pPr>
      <w:rPr>
        <w:lang w:val="en-US" w:eastAsia="en-US" w:bidi="en-US"/>
      </w:rPr>
    </w:lvl>
    <w:lvl w:ilvl="6" w:tplc="02AE11CE">
      <w:numFmt w:val="bullet"/>
      <w:lvlText w:val="•"/>
      <w:lvlJc w:val="left"/>
      <w:pPr>
        <w:ind w:left="3524" w:hanging="452"/>
      </w:pPr>
      <w:rPr>
        <w:lang w:val="en-US" w:eastAsia="en-US" w:bidi="en-US"/>
      </w:rPr>
    </w:lvl>
    <w:lvl w:ilvl="7" w:tplc="4BBE47F4">
      <w:numFmt w:val="bullet"/>
      <w:lvlText w:val="•"/>
      <w:lvlJc w:val="left"/>
      <w:pPr>
        <w:ind w:left="3895" w:hanging="452"/>
      </w:pPr>
      <w:rPr>
        <w:lang w:val="en-US" w:eastAsia="en-US" w:bidi="en-US"/>
      </w:rPr>
    </w:lvl>
    <w:lvl w:ilvl="8" w:tplc="C2ACEFD2">
      <w:numFmt w:val="bullet"/>
      <w:lvlText w:val="•"/>
      <w:lvlJc w:val="left"/>
      <w:pPr>
        <w:ind w:left="4266" w:hanging="452"/>
      </w:pPr>
      <w:rPr>
        <w:lang w:val="en-US" w:eastAsia="en-US" w:bidi="en-US"/>
      </w:rPr>
    </w:lvl>
  </w:abstractNum>
  <w:abstractNum w:abstractNumId="3">
    <w:nsid w:val="681B202C"/>
    <w:multiLevelType w:val="hybridMultilevel"/>
    <w:tmpl w:val="05E8177E"/>
    <w:lvl w:ilvl="0" w:tplc="8560275E">
      <w:start w:val="1"/>
      <w:numFmt w:val="decimal"/>
      <w:lvlText w:val="%1."/>
      <w:lvlJc w:val="left"/>
      <w:pPr>
        <w:ind w:left="1097" w:hanging="428"/>
      </w:pPr>
      <w:rPr>
        <w:rFonts w:ascii="Times New Roman" w:eastAsia="Times New Roman" w:hAnsi="Times New Roman" w:cs="Times New Roman" w:hint="default"/>
        <w:spacing w:val="-29"/>
        <w:w w:val="99"/>
        <w:sz w:val="24"/>
        <w:szCs w:val="24"/>
        <w:lang w:val="en-US" w:eastAsia="en-US" w:bidi="en-US"/>
      </w:rPr>
    </w:lvl>
    <w:lvl w:ilvl="1" w:tplc="C7022AE0">
      <w:numFmt w:val="bullet"/>
      <w:lvlText w:val="•"/>
      <w:lvlJc w:val="left"/>
      <w:pPr>
        <w:ind w:left="1484" w:hanging="428"/>
      </w:pPr>
      <w:rPr>
        <w:lang w:val="en-US" w:eastAsia="en-US" w:bidi="en-US"/>
      </w:rPr>
    </w:lvl>
    <w:lvl w:ilvl="2" w:tplc="5C98B718">
      <w:numFmt w:val="bullet"/>
      <w:lvlText w:val="•"/>
      <w:lvlJc w:val="left"/>
      <w:pPr>
        <w:ind w:left="1868" w:hanging="428"/>
      </w:pPr>
      <w:rPr>
        <w:lang w:val="en-US" w:eastAsia="en-US" w:bidi="en-US"/>
      </w:rPr>
    </w:lvl>
    <w:lvl w:ilvl="3" w:tplc="9676C15A">
      <w:numFmt w:val="bullet"/>
      <w:lvlText w:val="•"/>
      <w:lvlJc w:val="left"/>
      <w:pPr>
        <w:ind w:left="2253" w:hanging="428"/>
      </w:pPr>
      <w:rPr>
        <w:lang w:val="en-US" w:eastAsia="en-US" w:bidi="en-US"/>
      </w:rPr>
    </w:lvl>
    <w:lvl w:ilvl="4" w:tplc="2DD010DA">
      <w:numFmt w:val="bullet"/>
      <w:lvlText w:val="•"/>
      <w:lvlJc w:val="left"/>
      <w:pPr>
        <w:ind w:left="2637" w:hanging="428"/>
      </w:pPr>
      <w:rPr>
        <w:lang w:val="en-US" w:eastAsia="en-US" w:bidi="en-US"/>
      </w:rPr>
    </w:lvl>
    <w:lvl w:ilvl="5" w:tplc="DB340BDE">
      <w:numFmt w:val="bullet"/>
      <w:lvlText w:val="•"/>
      <w:lvlJc w:val="left"/>
      <w:pPr>
        <w:ind w:left="3022" w:hanging="428"/>
      </w:pPr>
      <w:rPr>
        <w:lang w:val="en-US" w:eastAsia="en-US" w:bidi="en-US"/>
      </w:rPr>
    </w:lvl>
    <w:lvl w:ilvl="6" w:tplc="B9FA615C">
      <w:numFmt w:val="bullet"/>
      <w:lvlText w:val="•"/>
      <w:lvlJc w:val="left"/>
      <w:pPr>
        <w:ind w:left="3406" w:hanging="428"/>
      </w:pPr>
      <w:rPr>
        <w:lang w:val="en-US" w:eastAsia="en-US" w:bidi="en-US"/>
      </w:rPr>
    </w:lvl>
    <w:lvl w:ilvl="7" w:tplc="A334AA7A">
      <w:numFmt w:val="bullet"/>
      <w:lvlText w:val="•"/>
      <w:lvlJc w:val="left"/>
      <w:pPr>
        <w:ind w:left="3791" w:hanging="428"/>
      </w:pPr>
      <w:rPr>
        <w:lang w:val="en-US" w:eastAsia="en-US" w:bidi="en-US"/>
      </w:rPr>
    </w:lvl>
    <w:lvl w:ilvl="8" w:tplc="8F82155C">
      <w:numFmt w:val="bullet"/>
      <w:lvlText w:val="•"/>
      <w:lvlJc w:val="left"/>
      <w:pPr>
        <w:ind w:left="4175" w:hanging="428"/>
      </w:pPr>
      <w:rPr>
        <w:lang w:val="en-US" w:eastAsia="en-US" w:bidi="en-US"/>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BA"/>
    <w:rsid w:val="00104E81"/>
    <w:rsid w:val="001642C2"/>
    <w:rsid w:val="008629BA"/>
    <w:rsid w:val="008D4C78"/>
    <w:rsid w:val="00AB36AB"/>
    <w:rsid w:val="00ED76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29BA"/>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8629BA"/>
    <w:pPr>
      <w:ind w:left="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29BA"/>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unhideWhenUsed/>
    <w:qFormat/>
    <w:rsid w:val="008629BA"/>
    <w:pPr>
      <w:ind w:left="840"/>
    </w:pPr>
    <w:rPr>
      <w:sz w:val="24"/>
      <w:szCs w:val="24"/>
    </w:rPr>
  </w:style>
  <w:style w:type="character" w:customStyle="1" w:styleId="BodyTextChar">
    <w:name w:val="Body Text Char"/>
    <w:basedOn w:val="DefaultParagraphFont"/>
    <w:link w:val="BodyText"/>
    <w:uiPriority w:val="1"/>
    <w:rsid w:val="008629BA"/>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8629BA"/>
    <w:pPr>
      <w:ind w:left="1407" w:hanging="567"/>
    </w:pPr>
  </w:style>
  <w:style w:type="paragraph" w:customStyle="1" w:styleId="TableParagraph">
    <w:name w:val="Table Paragraph"/>
    <w:basedOn w:val="Normal"/>
    <w:uiPriority w:val="1"/>
    <w:qFormat/>
    <w:rsid w:val="008629BA"/>
    <w:pPr>
      <w:spacing w:before="5"/>
    </w:pPr>
  </w:style>
  <w:style w:type="character" w:styleId="Hyperlink">
    <w:name w:val="Hyperlink"/>
    <w:basedOn w:val="DefaultParagraphFont"/>
    <w:uiPriority w:val="99"/>
    <w:unhideWhenUsed/>
    <w:rsid w:val="008629BA"/>
    <w:rPr>
      <w:color w:val="0000FF"/>
      <w:u w:val="single"/>
    </w:rPr>
  </w:style>
  <w:style w:type="paragraph" w:styleId="Header">
    <w:name w:val="header"/>
    <w:basedOn w:val="Normal"/>
    <w:link w:val="HeaderChar"/>
    <w:uiPriority w:val="99"/>
    <w:unhideWhenUsed/>
    <w:rsid w:val="001642C2"/>
    <w:pPr>
      <w:tabs>
        <w:tab w:val="center" w:pos="4680"/>
        <w:tab w:val="right" w:pos="9360"/>
      </w:tabs>
    </w:pPr>
  </w:style>
  <w:style w:type="character" w:customStyle="1" w:styleId="HeaderChar">
    <w:name w:val="Header Char"/>
    <w:basedOn w:val="DefaultParagraphFont"/>
    <w:link w:val="Header"/>
    <w:uiPriority w:val="99"/>
    <w:rsid w:val="001642C2"/>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1642C2"/>
    <w:pPr>
      <w:tabs>
        <w:tab w:val="center" w:pos="4680"/>
        <w:tab w:val="right" w:pos="9360"/>
      </w:tabs>
    </w:pPr>
  </w:style>
  <w:style w:type="character" w:customStyle="1" w:styleId="FooterChar">
    <w:name w:val="Footer Char"/>
    <w:basedOn w:val="DefaultParagraphFont"/>
    <w:link w:val="Footer"/>
    <w:uiPriority w:val="99"/>
    <w:rsid w:val="001642C2"/>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29BA"/>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8629BA"/>
    <w:pPr>
      <w:ind w:left="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29BA"/>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unhideWhenUsed/>
    <w:qFormat/>
    <w:rsid w:val="008629BA"/>
    <w:pPr>
      <w:ind w:left="840"/>
    </w:pPr>
    <w:rPr>
      <w:sz w:val="24"/>
      <w:szCs w:val="24"/>
    </w:rPr>
  </w:style>
  <w:style w:type="character" w:customStyle="1" w:styleId="BodyTextChar">
    <w:name w:val="Body Text Char"/>
    <w:basedOn w:val="DefaultParagraphFont"/>
    <w:link w:val="BodyText"/>
    <w:uiPriority w:val="1"/>
    <w:rsid w:val="008629BA"/>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8629BA"/>
    <w:pPr>
      <w:ind w:left="1407" w:hanging="567"/>
    </w:pPr>
  </w:style>
  <w:style w:type="paragraph" w:customStyle="1" w:styleId="TableParagraph">
    <w:name w:val="Table Paragraph"/>
    <w:basedOn w:val="Normal"/>
    <w:uiPriority w:val="1"/>
    <w:qFormat/>
    <w:rsid w:val="008629BA"/>
    <w:pPr>
      <w:spacing w:before="5"/>
    </w:pPr>
  </w:style>
  <w:style w:type="character" w:styleId="Hyperlink">
    <w:name w:val="Hyperlink"/>
    <w:basedOn w:val="DefaultParagraphFont"/>
    <w:uiPriority w:val="99"/>
    <w:unhideWhenUsed/>
    <w:rsid w:val="008629BA"/>
    <w:rPr>
      <w:color w:val="0000FF"/>
      <w:u w:val="single"/>
    </w:rPr>
  </w:style>
  <w:style w:type="paragraph" w:styleId="Header">
    <w:name w:val="header"/>
    <w:basedOn w:val="Normal"/>
    <w:link w:val="HeaderChar"/>
    <w:uiPriority w:val="99"/>
    <w:unhideWhenUsed/>
    <w:rsid w:val="001642C2"/>
    <w:pPr>
      <w:tabs>
        <w:tab w:val="center" w:pos="4680"/>
        <w:tab w:val="right" w:pos="9360"/>
      </w:tabs>
    </w:pPr>
  </w:style>
  <w:style w:type="character" w:customStyle="1" w:styleId="HeaderChar">
    <w:name w:val="Header Char"/>
    <w:basedOn w:val="DefaultParagraphFont"/>
    <w:link w:val="Header"/>
    <w:uiPriority w:val="99"/>
    <w:rsid w:val="001642C2"/>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1642C2"/>
    <w:pPr>
      <w:tabs>
        <w:tab w:val="center" w:pos="4680"/>
        <w:tab w:val="right" w:pos="9360"/>
      </w:tabs>
    </w:pPr>
  </w:style>
  <w:style w:type="character" w:customStyle="1" w:styleId="FooterChar">
    <w:name w:val="Footer Char"/>
    <w:basedOn w:val="DefaultParagraphFont"/>
    <w:link w:val="Footer"/>
    <w:uiPriority w:val="99"/>
    <w:rsid w:val="001642C2"/>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yati417@gmail.com" TargetMode="External"/><Relationship Id="rId13" Type="http://schemas.openxmlformats.org/officeDocument/2006/relationships/hyperlink" Target="http://www.riauterkini.com/sosial.php?arr=115368&amp;amp;judul=5-Tahun-Terakhir%2C-Terjadi-431-Kasus-Kekerasan-Perempuan-dan-Anak-di-Pekanbaru" TargetMode="External"/><Relationship Id="rId18" Type="http://schemas.openxmlformats.org/officeDocument/2006/relationships/hyperlink" Target="http://www.kpai.go.id/berita/kpai-pelaku-kekerasan-terhadap-anak-tiap-tahun-meningkat/" TargetMode="External"/><Relationship Id="rId3" Type="http://schemas.microsoft.com/office/2007/relationships/stylesWithEffects" Target="stylesWithEffects.xml"/><Relationship Id="rId21" Type="http://schemas.openxmlformats.org/officeDocument/2006/relationships/hyperlink" Target="http://repository.uinjkt.ac.id/dspace/bitstream/123456789/28931/1/DINA%20SETYA%20RAHMAH%20KELREY-FKIK.pdf" TargetMode="External"/><Relationship Id="rId7" Type="http://schemas.openxmlformats.org/officeDocument/2006/relationships/endnotes" Target="endnotes.xml"/><Relationship Id="rId12" Type="http://schemas.openxmlformats.org/officeDocument/2006/relationships/hyperlink" Target="http://www.riauterkini.com/sosial.php?arr=115368&amp;amp;judul=5-Tahun-Terakhir%2C-Terjadi-431-Kasus-Kekerasan-Perempuan-dan-Anak-di-Pekanbaru" TargetMode="External"/><Relationship Id="rId17" Type="http://schemas.openxmlformats.org/officeDocument/2006/relationships/hyperlink" Target="http://www.kpai.go.id/berita/kpai-pelaku-kekerasan-terhadap-anak-tiap-tahun-meningkat/" TargetMode="External"/><Relationship Id="rId2" Type="http://schemas.openxmlformats.org/officeDocument/2006/relationships/styles" Target="styles.xml"/><Relationship Id="rId16" Type="http://schemas.openxmlformats.org/officeDocument/2006/relationships/hyperlink" Target="http://www.kpai.go.id/berita/kpai-pelaku-kekerasan-terhadap-anak-tiap-tahun-meningkat/" TargetMode="External"/><Relationship Id="rId20" Type="http://schemas.openxmlformats.org/officeDocument/2006/relationships/hyperlink" Target="http://ejournal.unsrat.ac.id/index.php/jkp/article/view/747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auterkini.com/sosial.php?arr=115368&amp;amp;judul=5-Tahun-Terakhir%2C-Terjadi-431-Kasus-Kekerasan-Perempuan-dan-Anak-di-Pekanbaru" TargetMode="External"/><Relationship Id="rId5" Type="http://schemas.openxmlformats.org/officeDocument/2006/relationships/webSettings" Target="webSettings.xml"/><Relationship Id="rId15" Type="http://schemas.openxmlformats.org/officeDocument/2006/relationships/hyperlink" Target="http://www.riauterkini.com/sosial.php?arr=115368&amp;amp;judul=5-Tahun-Terakhir%2C-Terjadi-431-Kasus-Kekerasan-Perempuan-dan-Anak-di-Pekanbaru" TargetMode="External"/><Relationship Id="rId23" Type="http://schemas.openxmlformats.org/officeDocument/2006/relationships/theme" Target="theme/theme1.xml"/><Relationship Id="rId10" Type="http://schemas.openxmlformats.org/officeDocument/2006/relationships/hyperlink" Target="http://repository.unej.ac.id/bitstrea" TargetMode="External"/><Relationship Id="rId19" Type="http://schemas.openxmlformats.org/officeDocument/2006/relationships/hyperlink" Target="http://ejournal.unsrat.ac.id/index.php/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iauterkini.com/sosial.php?arr=115368&amp;amp;judul=5-Tahun-Terakhir%2C-Terjadi-431-Kasus-Kekerasan-Perempuan-dan-Anak-di-Pekanba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2018-07-04T05:52:00Z</dcterms:created>
  <dcterms:modified xsi:type="dcterms:W3CDTF">2018-07-04T08:47:00Z</dcterms:modified>
</cp:coreProperties>
</file>